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64E2" w14:textId="77777777" w:rsidR="0084192C" w:rsidRPr="00E84AD6" w:rsidRDefault="0084192C" w:rsidP="00E84AD6">
      <w:pPr>
        <w:jc w:val="center"/>
        <w:rPr>
          <w:b/>
          <w:bCs/>
          <w:color w:val="63003C"/>
          <w:sz w:val="32"/>
          <w:szCs w:val="32"/>
        </w:rPr>
      </w:pPr>
      <w:r w:rsidRPr="00E84AD6">
        <w:rPr>
          <w:b/>
          <w:bCs/>
          <w:color w:val="63003C"/>
          <w:sz w:val="32"/>
          <w:szCs w:val="32"/>
        </w:rPr>
        <w:t xml:space="preserve">JPE – vendredi </w:t>
      </w:r>
      <w:r w:rsidR="004C22F8">
        <w:rPr>
          <w:b/>
          <w:bCs/>
          <w:color w:val="63003C"/>
          <w:sz w:val="32"/>
          <w:szCs w:val="32"/>
        </w:rPr>
        <w:t>6</w:t>
      </w:r>
      <w:r w:rsidRPr="00E84AD6">
        <w:rPr>
          <w:b/>
          <w:bCs/>
          <w:color w:val="63003C"/>
          <w:sz w:val="32"/>
          <w:szCs w:val="32"/>
        </w:rPr>
        <w:t xml:space="preserve"> février 202</w:t>
      </w:r>
      <w:r w:rsidR="004C22F8">
        <w:rPr>
          <w:b/>
          <w:bCs/>
          <w:color w:val="63003C"/>
          <w:sz w:val="32"/>
          <w:szCs w:val="32"/>
        </w:rPr>
        <w:t>6</w:t>
      </w:r>
    </w:p>
    <w:p w14:paraId="08C61E87" w14:textId="77777777" w:rsidR="0084192C" w:rsidRPr="00E84AD6" w:rsidRDefault="0084192C" w:rsidP="00E84AD6">
      <w:pPr>
        <w:jc w:val="center"/>
        <w:rPr>
          <w:b/>
          <w:bCs/>
          <w:color w:val="63003C"/>
          <w:sz w:val="32"/>
          <w:szCs w:val="32"/>
        </w:rPr>
      </w:pPr>
      <w:r w:rsidRPr="00E84AD6">
        <w:rPr>
          <w:b/>
          <w:bCs/>
          <w:color w:val="63003C"/>
          <w:sz w:val="32"/>
          <w:szCs w:val="32"/>
        </w:rPr>
        <w:t>Planning présentations en amphi</w:t>
      </w:r>
    </w:p>
    <w:p w14:paraId="338DCE27" w14:textId="77777777" w:rsidR="00A45A21" w:rsidRDefault="00A45A21" w:rsidP="00A45A21"/>
    <w:p w14:paraId="622A6EFB" w14:textId="77777777" w:rsidR="001A2E1A" w:rsidRDefault="001A2E1A" w:rsidP="001A2E1A">
      <w:pPr>
        <w:rPr>
          <w:b/>
          <w:bCs/>
          <w:sz w:val="28"/>
          <w:szCs w:val="28"/>
        </w:rPr>
      </w:pPr>
      <w:r w:rsidRPr="00E84AD6">
        <w:rPr>
          <w:b/>
          <w:bCs/>
          <w:sz w:val="28"/>
          <w:szCs w:val="28"/>
          <w:highlight w:val="yellow"/>
        </w:rPr>
        <w:t>Amphi H</w:t>
      </w:r>
      <w:r w:rsidR="00877B08">
        <w:rPr>
          <w:b/>
          <w:bCs/>
          <w:sz w:val="28"/>
          <w:szCs w:val="28"/>
          <w:highlight w:val="yellow"/>
        </w:rPr>
        <w:t>6</w:t>
      </w:r>
    </w:p>
    <w:p w14:paraId="10F07199" w14:textId="77777777" w:rsidR="001A2E1A" w:rsidRDefault="001A2E1A" w:rsidP="001A2E1A">
      <w:pPr>
        <w:rPr>
          <w:b/>
          <w:bCs/>
          <w:highlight w:val="lightGray"/>
        </w:rPr>
      </w:pPr>
    </w:p>
    <w:p w14:paraId="7342A8F6" w14:textId="77777777" w:rsidR="00965C00" w:rsidRDefault="00965C00" w:rsidP="001A2E1A">
      <w:pPr>
        <w:rPr>
          <w:b/>
          <w:bCs/>
          <w:highlight w:val="lightGray"/>
        </w:rPr>
      </w:pPr>
      <w:r>
        <w:rPr>
          <w:b/>
          <w:bCs/>
          <w:highlight w:val="lightGray"/>
        </w:rPr>
        <w:t>12h45</w:t>
      </w:r>
      <w:r w:rsidR="00F336E9">
        <w:rPr>
          <w:b/>
          <w:bCs/>
          <w:highlight w:val="lightGray"/>
        </w:rPr>
        <w:t>- 13h00</w:t>
      </w:r>
    </w:p>
    <w:p w14:paraId="5F58CFEA" w14:textId="77777777" w:rsidR="00965C00" w:rsidRDefault="00965C00" w:rsidP="00965C00">
      <w:pPr>
        <w:rPr>
          <w:b/>
          <w:bCs/>
        </w:rPr>
      </w:pPr>
      <w:r>
        <w:rPr>
          <w:b/>
          <w:bCs/>
        </w:rPr>
        <w:t>Présentation du CFA</w:t>
      </w:r>
    </w:p>
    <w:p w14:paraId="6D2D2915" w14:textId="77777777" w:rsidR="00965C00" w:rsidRDefault="00965C00" w:rsidP="001A2E1A">
      <w:pPr>
        <w:rPr>
          <w:rStyle w:val="lev"/>
          <w:b w:val="0"/>
          <w:bCs w:val="0"/>
        </w:rPr>
      </w:pPr>
      <w:r w:rsidRPr="00965C00">
        <w:rPr>
          <w:rStyle w:val="lev"/>
          <w:b w:val="0"/>
          <w:bCs w:val="0"/>
        </w:rPr>
        <w:t>Devenir apprenti et apprentie</w:t>
      </w:r>
    </w:p>
    <w:p w14:paraId="788E0C1A" w14:textId="77777777" w:rsidR="00F336E9" w:rsidRDefault="00F336E9" w:rsidP="001A2E1A">
      <w:pPr>
        <w:rPr>
          <w:rStyle w:val="lev"/>
          <w:b w:val="0"/>
          <w:bCs w:val="0"/>
        </w:rPr>
      </w:pPr>
    </w:p>
    <w:p w14:paraId="7C733CD9" w14:textId="77777777" w:rsidR="00F336E9" w:rsidRPr="00F336E9" w:rsidRDefault="00F336E9" w:rsidP="001A2E1A">
      <w:pPr>
        <w:rPr>
          <w:b/>
          <w:bCs/>
          <w:highlight w:val="lightGray"/>
        </w:rPr>
      </w:pPr>
      <w:r w:rsidRPr="00F336E9">
        <w:rPr>
          <w:b/>
          <w:bCs/>
          <w:highlight w:val="lightGray"/>
        </w:rPr>
        <w:t xml:space="preserve">13h-13h10 </w:t>
      </w:r>
    </w:p>
    <w:p w14:paraId="6BF25753" w14:textId="77777777" w:rsidR="001A2E1A" w:rsidRPr="00F336E9" w:rsidRDefault="00F336E9" w:rsidP="001A2E1A">
      <w:pPr>
        <w:rPr>
          <w:b/>
          <w:bCs/>
        </w:rPr>
      </w:pPr>
      <w:r w:rsidRPr="00F336E9">
        <w:rPr>
          <w:b/>
          <w:bCs/>
        </w:rPr>
        <w:t xml:space="preserve">Présentation du M2 Systèmes Biologiques et Concepts Physique </w:t>
      </w:r>
    </w:p>
    <w:p w14:paraId="4B0D0D27" w14:textId="77777777" w:rsidR="00F336E9" w:rsidRDefault="00F336E9" w:rsidP="001A2E1A">
      <w:pPr>
        <w:rPr>
          <w:b/>
          <w:bCs/>
          <w:highlight w:val="lightGray"/>
        </w:rPr>
      </w:pPr>
    </w:p>
    <w:p w14:paraId="4EBE70B3" w14:textId="77777777" w:rsidR="001A2E1A" w:rsidRPr="00C84BEA" w:rsidRDefault="001A2E1A" w:rsidP="001A2E1A">
      <w:pPr>
        <w:rPr>
          <w:b/>
          <w:bCs/>
        </w:rPr>
      </w:pPr>
      <w:r w:rsidRPr="00C84BEA">
        <w:rPr>
          <w:b/>
          <w:bCs/>
          <w:highlight w:val="lightGray"/>
        </w:rPr>
        <w:t>13h30</w:t>
      </w:r>
      <w:r w:rsidR="00F336E9">
        <w:rPr>
          <w:b/>
          <w:bCs/>
          <w:highlight w:val="lightGray"/>
        </w:rPr>
        <w:t>- 14h00</w:t>
      </w:r>
    </w:p>
    <w:p w14:paraId="7AF67391" w14:textId="7BA07591" w:rsidR="00C01781" w:rsidRPr="00ED6E5E" w:rsidRDefault="00C01781" w:rsidP="00C01781">
      <w:pPr>
        <w:rPr>
          <w:b/>
          <w:bCs/>
        </w:rPr>
      </w:pPr>
      <w:proofErr w:type="spellStart"/>
      <w:r w:rsidRPr="00ED6E5E">
        <w:rPr>
          <w:b/>
          <w:bCs/>
        </w:rPr>
        <w:t>Graduate</w:t>
      </w:r>
      <w:proofErr w:type="spellEnd"/>
      <w:r w:rsidRPr="00ED6E5E">
        <w:rPr>
          <w:b/>
          <w:bCs/>
        </w:rPr>
        <w:t xml:space="preserve"> </w:t>
      </w:r>
      <w:proofErr w:type="spellStart"/>
      <w:r w:rsidRPr="00ED6E5E">
        <w:rPr>
          <w:b/>
          <w:bCs/>
        </w:rPr>
        <w:t>School</w:t>
      </w:r>
      <w:proofErr w:type="spellEnd"/>
      <w:r w:rsidRPr="00ED6E5E">
        <w:rPr>
          <w:b/>
          <w:bCs/>
        </w:rPr>
        <w:t xml:space="preserve"> « Sciences de l'Ingénierie et des Systèmes »</w:t>
      </w:r>
      <w:r w:rsidR="00834997">
        <w:rPr>
          <w:b/>
          <w:bCs/>
        </w:rPr>
        <w:t xml:space="preserve"> </w:t>
      </w:r>
    </w:p>
    <w:p w14:paraId="5BBC7B22" w14:textId="77777777" w:rsidR="00A620F0" w:rsidRPr="00A620F0" w:rsidRDefault="00A620F0" w:rsidP="00A620F0">
      <w:pPr>
        <w:rPr>
          <w:bCs/>
        </w:rPr>
      </w:pPr>
      <w:r w:rsidRPr="00A620F0">
        <w:rPr>
          <w:bCs/>
        </w:rPr>
        <w:t>Présentation des nombreux parcours de masters en ingénierie à l'Université Paris Saclay, de l’ergonomie à l’électronique en passant par le génie civil et le calcul haute performance</w:t>
      </w:r>
    </w:p>
    <w:p w14:paraId="68CCB21F" w14:textId="77777777" w:rsidR="001A2E1A" w:rsidRDefault="001A2E1A" w:rsidP="001A2E1A">
      <w:pPr>
        <w:rPr>
          <w:rStyle w:val="lev"/>
          <w:b w:val="0"/>
        </w:rPr>
      </w:pPr>
    </w:p>
    <w:p w14:paraId="0FDA4940" w14:textId="77777777" w:rsidR="001A2E1A" w:rsidRPr="002B185C" w:rsidRDefault="001A2E1A" w:rsidP="001A2E1A">
      <w:pPr>
        <w:rPr>
          <w:b/>
          <w:bCs/>
          <w:highlight w:val="lightGray"/>
        </w:rPr>
      </w:pPr>
      <w:r w:rsidRPr="00C84BEA">
        <w:rPr>
          <w:b/>
          <w:bCs/>
          <w:highlight w:val="lightGray"/>
        </w:rPr>
        <w:t>1</w:t>
      </w:r>
      <w:r>
        <w:rPr>
          <w:b/>
          <w:bCs/>
          <w:highlight w:val="lightGray"/>
        </w:rPr>
        <w:t>4</w:t>
      </w:r>
      <w:r w:rsidRPr="00C84BEA">
        <w:rPr>
          <w:b/>
          <w:bCs/>
          <w:highlight w:val="lightGray"/>
        </w:rPr>
        <w:t>h</w:t>
      </w:r>
      <w:r w:rsidR="00C01781">
        <w:rPr>
          <w:b/>
          <w:bCs/>
          <w:highlight w:val="lightGray"/>
        </w:rPr>
        <w:t>0</w:t>
      </w:r>
      <w:r w:rsidR="005A334F">
        <w:rPr>
          <w:b/>
          <w:bCs/>
          <w:highlight w:val="lightGray"/>
        </w:rPr>
        <w:t>0</w:t>
      </w:r>
      <w:r w:rsidR="00F336E9">
        <w:rPr>
          <w:b/>
          <w:bCs/>
          <w:highlight w:val="lightGray"/>
        </w:rPr>
        <w:t>-14h30</w:t>
      </w:r>
    </w:p>
    <w:p w14:paraId="4438C4A3" w14:textId="0BE13A2F" w:rsidR="00C01781" w:rsidRDefault="00C01781" w:rsidP="00C01781">
      <w:pPr>
        <w:pStyle w:val="Titre1"/>
        <w:spacing w:before="0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2B185C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Institut DATAIA</w:t>
      </w:r>
      <w:r w:rsidR="00277BF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</w:t>
      </w:r>
    </w:p>
    <w:p w14:paraId="50DC7762" w14:textId="77777777" w:rsidR="002A46DF" w:rsidRPr="002A46DF" w:rsidRDefault="002A46DF" w:rsidP="002A46DF">
      <w:r>
        <w:t>Découvrez</w:t>
      </w:r>
      <w:r w:rsidRPr="002A46DF">
        <w:t xml:space="preserve"> les formations en intelligence artificielle de l’université Paris-Saclay et l’accompagnement que nous pouvons vous apporter !</w:t>
      </w:r>
    </w:p>
    <w:p w14:paraId="34DCC019" w14:textId="77777777" w:rsidR="001A2E1A" w:rsidRPr="00405FAC" w:rsidRDefault="001A2E1A" w:rsidP="001A2E1A">
      <w:pPr>
        <w:rPr>
          <w:b/>
          <w:bCs/>
        </w:rPr>
      </w:pPr>
    </w:p>
    <w:p w14:paraId="13C23C3A" w14:textId="77777777" w:rsidR="00C01781" w:rsidRPr="00706279" w:rsidRDefault="00C01781" w:rsidP="001A2E1A">
      <w:pPr>
        <w:rPr>
          <w:b/>
          <w:bCs/>
          <w:highlight w:val="lightGray"/>
          <w:lang w:val="en-US"/>
        </w:rPr>
      </w:pPr>
      <w:r w:rsidRPr="00706279">
        <w:rPr>
          <w:b/>
          <w:bCs/>
          <w:highlight w:val="lightGray"/>
          <w:lang w:val="en-US"/>
        </w:rPr>
        <w:t>14h30</w:t>
      </w:r>
      <w:r w:rsidR="00F336E9">
        <w:rPr>
          <w:b/>
          <w:bCs/>
          <w:highlight w:val="lightGray"/>
          <w:lang w:val="en-US"/>
        </w:rPr>
        <w:t>-15h10</w:t>
      </w:r>
    </w:p>
    <w:p w14:paraId="1D8D38F1" w14:textId="1604B687" w:rsidR="00C01781" w:rsidRDefault="00C01781" w:rsidP="00C01781">
      <w:pPr>
        <w:rPr>
          <w:b/>
          <w:bCs/>
          <w:lang w:val="en-US"/>
        </w:rPr>
      </w:pPr>
      <w:r w:rsidRPr="00E84AD6">
        <w:rPr>
          <w:b/>
          <w:bCs/>
          <w:lang w:val="en-US"/>
        </w:rPr>
        <w:t>Graduate School « </w:t>
      </w:r>
      <w:r w:rsidR="00ED6E5E">
        <w:rPr>
          <w:b/>
          <w:bCs/>
          <w:lang w:val="en-US"/>
        </w:rPr>
        <w:t xml:space="preserve">Life </w:t>
      </w:r>
      <w:r w:rsidRPr="002B185C">
        <w:rPr>
          <w:b/>
          <w:bCs/>
          <w:lang w:val="en-US"/>
        </w:rPr>
        <w:t>Sciences and Health</w:t>
      </w:r>
      <w:r>
        <w:rPr>
          <w:b/>
          <w:bCs/>
          <w:lang w:val="en-US"/>
        </w:rPr>
        <w:t xml:space="preserve"> »</w:t>
      </w:r>
      <w:r w:rsidR="00953A36">
        <w:rPr>
          <w:b/>
          <w:bCs/>
          <w:lang w:val="en-US"/>
        </w:rPr>
        <w:t xml:space="preserve"> </w:t>
      </w:r>
    </w:p>
    <w:p w14:paraId="4DCE2E0C" w14:textId="77777777" w:rsidR="0076451F" w:rsidRPr="0076451F" w:rsidRDefault="0076451F" w:rsidP="0076451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6451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Les Masters en Sciences de la Vie et de la Santé au sein de la GS LSH : de la compréhension des mécanismes fondamentaux aux applications en Biotechnologies et en Médecine</w:t>
      </w:r>
    </w:p>
    <w:p w14:paraId="79C95A8C" w14:textId="77777777" w:rsidR="00C01781" w:rsidRDefault="00C01781" w:rsidP="001A2E1A">
      <w:pPr>
        <w:rPr>
          <w:b/>
          <w:bCs/>
          <w:highlight w:val="lightGray"/>
        </w:rPr>
      </w:pPr>
    </w:p>
    <w:p w14:paraId="3CA3A50B" w14:textId="77777777" w:rsidR="00C01781" w:rsidRPr="00822C2B" w:rsidRDefault="00C01781" w:rsidP="00C01781">
      <w:pPr>
        <w:rPr>
          <w:b/>
          <w:bCs/>
          <w:lang w:val="en-US"/>
        </w:rPr>
      </w:pPr>
      <w:r w:rsidRPr="00822C2B">
        <w:rPr>
          <w:b/>
          <w:bCs/>
          <w:highlight w:val="lightGray"/>
          <w:lang w:val="en-US"/>
        </w:rPr>
        <w:t>15h</w:t>
      </w:r>
      <w:r w:rsidR="00953A36">
        <w:rPr>
          <w:b/>
          <w:bCs/>
          <w:highlight w:val="lightGray"/>
          <w:lang w:val="en-US"/>
        </w:rPr>
        <w:t>1</w:t>
      </w:r>
      <w:r w:rsidRPr="00822C2B">
        <w:rPr>
          <w:b/>
          <w:bCs/>
          <w:highlight w:val="lightGray"/>
          <w:lang w:val="en-US"/>
        </w:rPr>
        <w:t>0</w:t>
      </w:r>
      <w:r w:rsidR="00F336E9">
        <w:rPr>
          <w:b/>
          <w:bCs/>
          <w:highlight w:val="lightGray"/>
          <w:lang w:val="en-US"/>
        </w:rPr>
        <w:t>-15h40</w:t>
      </w:r>
    </w:p>
    <w:p w14:paraId="6CFF7E52" w14:textId="79D2E74E" w:rsidR="00C01781" w:rsidRDefault="00C01781" w:rsidP="00C01781">
      <w:pPr>
        <w:rPr>
          <w:b/>
          <w:bCs/>
          <w:lang w:val="en-US"/>
        </w:rPr>
      </w:pPr>
      <w:r w:rsidRPr="00E84AD6">
        <w:rPr>
          <w:b/>
          <w:bCs/>
          <w:lang w:val="en-US"/>
        </w:rPr>
        <w:t>Graduate School « </w:t>
      </w:r>
      <w:r w:rsidRPr="002B185C">
        <w:rPr>
          <w:b/>
          <w:bCs/>
          <w:lang w:val="en-US"/>
        </w:rPr>
        <w:t>Health and Drug Sciences</w:t>
      </w:r>
      <w:r>
        <w:rPr>
          <w:b/>
          <w:bCs/>
          <w:lang w:val="en-US"/>
        </w:rPr>
        <w:t xml:space="preserve"> »</w:t>
      </w:r>
      <w:r w:rsidR="00797DDC">
        <w:rPr>
          <w:b/>
          <w:bCs/>
          <w:lang w:val="en-US"/>
        </w:rPr>
        <w:t xml:space="preserve"> </w:t>
      </w:r>
    </w:p>
    <w:p w14:paraId="209DFC23" w14:textId="77777777" w:rsidR="00C01781" w:rsidRPr="00405FAC" w:rsidRDefault="00706279" w:rsidP="00C01781">
      <w:pPr>
        <w:rPr>
          <w:b/>
          <w:bCs/>
        </w:rPr>
      </w:pPr>
      <w:r>
        <w:rPr>
          <w:rStyle w:val="lev"/>
          <w:b w:val="0"/>
        </w:rPr>
        <w:t>Tout savoir sur le Master Sciences du Médicaments et des Produits de Santé</w:t>
      </w:r>
    </w:p>
    <w:p w14:paraId="67DE9737" w14:textId="77777777" w:rsidR="00C01781" w:rsidRDefault="00C01781" w:rsidP="001A2E1A">
      <w:pPr>
        <w:rPr>
          <w:b/>
          <w:bCs/>
          <w:highlight w:val="lightGray"/>
        </w:rPr>
      </w:pPr>
    </w:p>
    <w:p w14:paraId="615C0447" w14:textId="77777777" w:rsidR="001A2E1A" w:rsidRPr="0084192C" w:rsidRDefault="001A2E1A" w:rsidP="001A2E1A">
      <w:pPr>
        <w:rPr>
          <w:b/>
          <w:bCs/>
        </w:rPr>
      </w:pPr>
      <w:r w:rsidRPr="0084192C">
        <w:rPr>
          <w:b/>
          <w:bCs/>
          <w:highlight w:val="lightGray"/>
        </w:rPr>
        <w:t>1</w:t>
      </w:r>
      <w:r>
        <w:rPr>
          <w:b/>
          <w:bCs/>
          <w:highlight w:val="lightGray"/>
        </w:rPr>
        <w:t>5</w:t>
      </w:r>
      <w:r w:rsidRPr="0084192C">
        <w:rPr>
          <w:b/>
          <w:bCs/>
          <w:highlight w:val="lightGray"/>
        </w:rPr>
        <w:t>h</w:t>
      </w:r>
      <w:r w:rsidR="00953A36">
        <w:rPr>
          <w:b/>
          <w:bCs/>
          <w:highlight w:val="lightGray"/>
        </w:rPr>
        <w:t>4</w:t>
      </w:r>
      <w:r w:rsidRPr="0084192C">
        <w:rPr>
          <w:b/>
          <w:bCs/>
          <w:highlight w:val="lightGray"/>
        </w:rPr>
        <w:t>0</w:t>
      </w:r>
      <w:r w:rsidR="00F336E9">
        <w:rPr>
          <w:b/>
          <w:bCs/>
          <w:highlight w:val="lightGray"/>
        </w:rPr>
        <w:t>-16h10</w:t>
      </w:r>
    </w:p>
    <w:p w14:paraId="221CF5D5" w14:textId="5E12E340" w:rsidR="006D3922" w:rsidRPr="00834997" w:rsidRDefault="006D3922" w:rsidP="006D3922">
      <w:pPr>
        <w:rPr>
          <w:rFonts w:ascii="Calibri" w:eastAsia="Times New Roman" w:hAnsi="Calibri" w:cs="Calibri"/>
          <w:b/>
          <w:color w:val="000000"/>
          <w:kern w:val="0"/>
          <w:lang w:eastAsia="fr-FR"/>
          <w14:ligatures w14:val="none"/>
        </w:rPr>
      </w:pPr>
      <w:r w:rsidRPr="00834997">
        <w:rPr>
          <w:rFonts w:ascii="Calibri" w:eastAsia="Times New Roman" w:hAnsi="Calibri" w:cs="Calibri"/>
          <w:b/>
          <w:color w:val="000000"/>
          <w:kern w:val="0"/>
          <w:lang w:eastAsia="fr-FR"/>
          <w14:ligatures w14:val="none"/>
        </w:rPr>
        <w:t xml:space="preserve">GS santé publique : </w:t>
      </w:r>
    </w:p>
    <w:p w14:paraId="4C0F9E48" w14:textId="77777777" w:rsidR="006D3922" w:rsidRPr="00834997" w:rsidRDefault="006D3922" w:rsidP="006D3922">
      <w:pP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34997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 santé publique, une discipline multidisciplinaire en lien avec les enjeux de société : présentation de la mention Santé Publique à travers des exemples concrets en santé mentale, maladies émergentes, inégalités sociales en santé, stratégies de prévention</w:t>
      </w:r>
    </w:p>
    <w:p w14:paraId="0E3808F3" w14:textId="77777777" w:rsidR="00965C00" w:rsidRDefault="00965C00" w:rsidP="001A2E1A">
      <w:pPr>
        <w:rPr>
          <w:b/>
          <w:bCs/>
        </w:rPr>
      </w:pPr>
    </w:p>
    <w:p w14:paraId="16BC0F1F" w14:textId="77777777" w:rsidR="0084192C" w:rsidRPr="00F336E9" w:rsidRDefault="0084192C" w:rsidP="00A45A21">
      <w:pPr>
        <w:rPr>
          <w:b/>
          <w:bCs/>
          <w:sz w:val="28"/>
          <w:szCs w:val="28"/>
          <w:lang w:val="en-US"/>
        </w:rPr>
      </w:pPr>
      <w:proofErr w:type="spellStart"/>
      <w:r w:rsidRPr="00F336E9">
        <w:rPr>
          <w:b/>
          <w:bCs/>
          <w:sz w:val="28"/>
          <w:szCs w:val="28"/>
          <w:highlight w:val="yellow"/>
          <w:lang w:val="en-US"/>
        </w:rPr>
        <w:t>Amphi</w:t>
      </w:r>
      <w:proofErr w:type="spellEnd"/>
      <w:r w:rsidRPr="00F336E9">
        <w:rPr>
          <w:b/>
          <w:bCs/>
          <w:sz w:val="28"/>
          <w:szCs w:val="28"/>
          <w:highlight w:val="yellow"/>
          <w:lang w:val="en-US"/>
        </w:rPr>
        <w:t xml:space="preserve"> H</w:t>
      </w:r>
      <w:r w:rsidR="00C163B3" w:rsidRPr="00F336E9">
        <w:rPr>
          <w:b/>
          <w:bCs/>
          <w:sz w:val="28"/>
          <w:szCs w:val="28"/>
          <w:highlight w:val="yellow"/>
          <w:lang w:val="en-US"/>
        </w:rPr>
        <w:t>1</w:t>
      </w:r>
    </w:p>
    <w:p w14:paraId="479CDE9F" w14:textId="77777777" w:rsidR="0084192C" w:rsidRPr="00F336E9" w:rsidRDefault="0084192C" w:rsidP="00A45A21">
      <w:pPr>
        <w:rPr>
          <w:b/>
          <w:bCs/>
          <w:sz w:val="28"/>
          <w:szCs w:val="28"/>
          <w:lang w:val="en-US"/>
        </w:rPr>
      </w:pPr>
    </w:p>
    <w:p w14:paraId="681542BD" w14:textId="77777777" w:rsidR="00981CDA" w:rsidRPr="00F336E9" w:rsidRDefault="00981CDA" w:rsidP="00981CDA">
      <w:pPr>
        <w:rPr>
          <w:b/>
          <w:bCs/>
          <w:lang w:val="en-US"/>
        </w:rPr>
      </w:pPr>
      <w:r w:rsidRPr="00F336E9">
        <w:rPr>
          <w:b/>
          <w:bCs/>
          <w:highlight w:val="lightGray"/>
          <w:lang w:val="en-US"/>
        </w:rPr>
        <w:t>12h30</w:t>
      </w:r>
      <w:r w:rsidR="00F336E9">
        <w:rPr>
          <w:b/>
          <w:bCs/>
          <w:highlight w:val="lightGray"/>
          <w:lang w:val="en-US"/>
        </w:rPr>
        <w:t>-13h00</w:t>
      </w:r>
    </w:p>
    <w:p w14:paraId="12AE49B8" w14:textId="7D2AE66B" w:rsidR="00981CDA" w:rsidRPr="00F336E9" w:rsidRDefault="00981CDA" w:rsidP="00981CDA">
      <w:pPr>
        <w:rPr>
          <w:b/>
          <w:bCs/>
          <w:lang w:val="en-US"/>
        </w:rPr>
      </w:pPr>
      <w:r w:rsidRPr="00F336E9">
        <w:rPr>
          <w:b/>
          <w:bCs/>
          <w:lang w:val="en-US"/>
        </w:rPr>
        <w:t>Graduate School « </w:t>
      </w:r>
      <w:proofErr w:type="spellStart"/>
      <w:r w:rsidRPr="00F336E9">
        <w:rPr>
          <w:b/>
          <w:bCs/>
          <w:lang w:val="en-US"/>
        </w:rPr>
        <w:t>Biosphera</w:t>
      </w:r>
      <w:proofErr w:type="spellEnd"/>
      <w:r w:rsidRPr="00F336E9">
        <w:rPr>
          <w:b/>
          <w:bCs/>
          <w:lang w:val="en-US"/>
        </w:rPr>
        <w:t xml:space="preserve"> » </w:t>
      </w:r>
    </w:p>
    <w:p w14:paraId="434ED164" w14:textId="77777777" w:rsidR="00981CDA" w:rsidRPr="00822C2B" w:rsidRDefault="00981CDA" w:rsidP="00981CDA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822C2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Intéressé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.e</w:t>
      </w:r>
      <w:proofErr w:type="spellEnd"/>
      <w:r w:rsidRPr="00822C2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par les enjeux majeurs pour le devenir de la biosphère en interaction avec nos sociétés ? Venez découvrir la diversité des formations de master de la GS </w:t>
      </w:r>
      <w:proofErr w:type="spellStart"/>
      <w:r w:rsidRPr="00822C2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Biosphera</w:t>
      </w:r>
      <w:proofErr w:type="spellEnd"/>
    </w:p>
    <w:p w14:paraId="41C3AFFC" w14:textId="77777777" w:rsidR="00981CDA" w:rsidRDefault="00981CDA" w:rsidP="00A45A21">
      <w:pPr>
        <w:rPr>
          <w:b/>
          <w:bCs/>
          <w:sz w:val="28"/>
          <w:szCs w:val="28"/>
        </w:rPr>
      </w:pPr>
    </w:p>
    <w:p w14:paraId="0B433B67" w14:textId="77777777" w:rsidR="0084192C" w:rsidRPr="0084192C" w:rsidRDefault="00886D7D" w:rsidP="0084192C">
      <w:pPr>
        <w:rPr>
          <w:b/>
          <w:bCs/>
          <w:highlight w:val="lightGray"/>
        </w:rPr>
      </w:pPr>
      <w:r>
        <w:rPr>
          <w:b/>
          <w:bCs/>
          <w:highlight w:val="lightGray"/>
        </w:rPr>
        <w:t>13h00</w:t>
      </w:r>
      <w:r w:rsidR="00F336E9">
        <w:rPr>
          <w:b/>
          <w:bCs/>
          <w:highlight w:val="lightGray"/>
        </w:rPr>
        <w:t>-14h00</w:t>
      </w:r>
    </w:p>
    <w:p w14:paraId="2D4AA4A1" w14:textId="2BB4CC28" w:rsidR="002B185C" w:rsidRDefault="00E84AD6" w:rsidP="00A45A21">
      <w:pPr>
        <w:rPr>
          <w:b/>
          <w:bCs/>
        </w:rPr>
      </w:pPr>
      <w:proofErr w:type="spellStart"/>
      <w:r>
        <w:rPr>
          <w:b/>
          <w:bCs/>
        </w:rPr>
        <w:t>Graduate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</w:t>
      </w:r>
      <w:proofErr w:type="spellEnd"/>
      <w:r>
        <w:rPr>
          <w:b/>
          <w:bCs/>
        </w:rPr>
        <w:t xml:space="preserve"> « </w:t>
      </w:r>
      <w:r w:rsidR="0084192C" w:rsidRPr="0084192C">
        <w:rPr>
          <w:b/>
          <w:bCs/>
        </w:rPr>
        <w:t>Géosciences Climat Environnement Planètes</w:t>
      </w:r>
      <w:r w:rsidR="002B185C">
        <w:rPr>
          <w:b/>
          <w:bCs/>
        </w:rPr>
        <w:t> »</w:t>
      </w:r>
      <w:r w:rsidR="00667004">
        <w:rPr>
          <w:b/>
          <w:bCs/>
        </w:rPr>
        <w:t xml:space="preserve"> </w:t>
      </w:r>
    </w:p>
    <w:p w14:paraId="239A6F89" w14:textId="77777777" w:rsidR="002B185C" w:rsidRDefault="002B185C" w:rsidP="002B185C">
      <w:pPr>
        <w:rPr>
          <w:rStyle w:val="lev"/>
          <w:b w:val="0"/>
        </w:rPr>
      </w:pPr>
      <w:r w:rsidRPr="002B185C">
        <w:rPr>
          <w:rStyle w:val="lev"/>
          <w:b w:val="0"/>
        </w:rPr>
        <w:lastRenderedPageBreak/>
        <w:t>Présentation</w:t>
      </w:r>
      <w:r w:rsidR="0021538F">
        <w:rPr>
          <w:rStyle w:val="lev"/>
          <w:b w:val="0"/>
        </w:rPr>
        <w:t>s et témoignages d’étudiantes</w:t>
      </w:r>
      <w:r w:rsidRPr="002B185C">
        <w:rPr>
          <w:rStyle w:val="lev"/>
          <w:b w:val="0"/>
        </w:rPr>
        <w:t xml:space="preserve"> </w:t>
      </w:r>
      <w:r w:rsidR="0021538F">
        <w:rPr>
          <w:rStyle w:val="lev"/>
          <w:b w:val="0"/>
        </w:rPr>
        <w:t>de la GS et du Master Sciences de la Terre et des Planètes, Environnement (</w:t>
      </w:r>
      <w:proofErr w:type="spellStart"/>
      <w:r w:rsidR="0021538F">
        <w:rPr>
          <w:rStyle w:val="lev"/>
          <w:b w:val="0"/>
        </w:rPr>
        <w:t>STePE</w:t>
      </w:r>
      <w:proofErr w:type="spellEnd"/>
      <w:r w:rsidR="0021538F">
        <w:rPr>
          <w:rStyle w:val="lev"/>
          <w:b w:val="0"/>
        </w:rPr>
        <w:t>)</w:t>
      </w:r>
    </w:p>
    <w:p w14:paraId="76B59356" w14:textId="77777777" w:rsidR="002B185C" w:rsidRDefault="002B185C" w:rsidP="002B185C">
      <w:pPr>
        <w:rPr>
          <w:rStyle w:val="lev"/>
          <w:b w:val="0"/>
        </w:rPr>
      </w:pPr>
    </w:p>
    <w:p w14:paraId="2EE24FC4" w14:textId="77777777" w:rsidR="007D0162" w:rsidRDefault="007D0162" w:rsidP="002B185C">
      <w:pPr>
        <w:rPr>
          <w:rStyle w:val="lev"/>
          <w:b w:val="0"/>
        </w:rPr>
      </w:pPr>
    </w:p>
    <w:p w14:paraId="3B1ADFE8" w14:textId="77777777" w:rsidR="007D0162" w:rsidRDefault="007D0162" w:rsidP="002B185C">
      <w:pPr>
        <w:rPr>
          <w:rStyle w:val="lev"/>
          <w:b w:val="0"/>
        </w:rPr>
      </w:pPr>
    </w:p>
    <w:p w14:paraId="110C889F" w14:textId="77777777" w:rsidR="007D0162" w:rsidRDefault="007D0162" w:rsidP="002B185C">
      <w:pPr>
        <w:rPr>
          <w:rStyle w:val="lev"/>
          <w:b w:val="0"/>
        </w:rPr>
      </w:pPr>
    </w:p>
    <w:p w14:paraId="28E1FE3A" w14:textId="77777777" w:rsidR="007D0162" w:rsidRDefault="007D0162" w:rsidP="002B185C">
      <w:pPr>
        <w:rPr>
          <w:rStyle w:val="lev"/>
          <w:b w:val="0"/>
        </w:rPr>
      </w:pPr>
    </w:p>
    <w:p w14:paraId="00E2AEF9" w14:textId="77777777" w:rsidR="002B185C" w:rsidRDefault="002B185C" w:rsidP="002B185C">
      <w:pPr>
        <w:rPr>
          <w:b/>
          <w:bCs/>
          <w:highlight w:val="lightGray"/>
        </w:rPr>
      </w:pPr>
      <w:r w:rsidRPr="002B185C">
        <w:rPr>
          <w:b/>
          <w:bCs/>
          <w:highlight w:val="lightGray"/>
        </w:rPr>
        <w:t>14h00</w:t>
      </w:r>
      <w:r w:rsidR="00F336E9">
        <w:rPr>
          <w:b/>
          <w:bCs/>
          <w:highlight w:val="lightGray"/>
        </w:rPr>
        <w:t>-14h30</w:t>
      </w:r>
    </w:p>
    <w:p w14:paraId="135F26E7" w14:textId="044887E9" w:rsidR="001A2E1A" w:rsidRDefault="001A2E1A" w:rsidP="001A2E1A">
      <w:pPr>
        <w:rPr>
          <w:b/>
          <w:bCs/>
        </w:rPr>
      </w:pPr>
      <w:proofErr w:type="spellStart"/>
      <w:r>
        <w:rPr>
          <w:b/>
          <w:bCs/>
        </w:rPr>
        <w:t>Graduate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</w:t>
      </w:r>
      <w:proofErr w:type="spellEnd"/>
      <w:r>
        <w:rPr>
          <w:b/>
          <w:bCs/>
        </w:rPr>
        <w:t xml:space="preserve"> « </w:t>
      </w:r>
      <w:r w:rsidRPr="00E84AD6">
        <w:rPr>
          <w:b/>
          <w:bCs/>
        </w:rPr>
        <w:t>Éducation, Formation, Enseignement</w:t>
      </w:r>
      <w:r>
        <w:rPr>
          <w:b/>
          <w:bCs/>
        </w:rPr>
        <w:t> »</w:t>
      </w:r>
      <w:r w:rsidR="003367A5">
        <w:rPr>
          <w:b/>
          <w:bCs/>
        </w:rPr>
        <w:t xml:space="preserve"> </w:t>
      </w:r>
    </w:p>
    <w:p w14:paraId="44643859" w14:textId="77777777" w:rsidR="002A2B4D" w:rsidRPr="002A2B4D" w:rsidRDefault="00A620F0" w:rsidP="002A2B4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Découvrez la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Graduate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School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visant</w:t>
      </w:r>
      <w:r w:rsidR="002A2B4D" w:rsidRPr="002A2B4D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à promouvoir et à accompagner toutes les formations aux métiers de l'enseignement de la maternelle à l'université ainsi que les recherches dans le domaine de l'éducation</w:t>
      </w:r>
    </w:p>
    <w:p w14:paraId="53D277CC" w14:textId="77777777" w:rsidR="001A2E1A" w:rsidRDefault="001A2E1A" w:rsidP="002B185C">
      <w:pPr>
        <w:rPr>
          <w:b/>
          <w:bCs/>
          <w:highlight w:val="lightGray"/>
        </w:rPr>
      </w:pPr>
    </w:p>
    <w:p w14:paraId="4C4ABDF3" w14:textId="77777777" w:rsidR="001A2E1A" w:rsidRPr="0084192C" w:rsidRDefault="001A2E1A" w:rsidP="001A2E1A">
      <w:pPr>
        <w:rPr>
          <w:b/>
          <w:bCs/>
        </w:rPr>
      </w:pPr>
      <w:r w:rsidRPr="0084192C">
        <w:rPr>
          <w:b/>
          <w:bCs/>
          <w:highlight w:val="lightGray"/>
        </w:rPr>
        <w:t>1</w:t>
      </w:r>
      <w:r>
        <w:rPr>
          <w:b/>
          <w:bCs/>
          <w:highlight w:val="lightGray"/>
        </w:rPr>
        <w:t>4</w:t>
      </w:r>
      <w:r w:rsidRPr="0084192C">
        <w:rPr>
          <w:b/>
          <w:bCs/>
          <w:highlight w:val="lightGray"/>
        </w:rPr>
        <w:t>h</w:t>
      </w:r>
      <w:r>
        <w:rPr>
          <w:b/>
          <w:bCs/>
          <w:highlight w:val="lightGray"/>
        </w:rPr>
        <w:t>3</w:t>
      </w:r>
      <w:r w:rsidRPr="0084192C">
        <w:rPr>
          <w:b/>
          <w:bCs/>
          <w:highlight w:val="lightGray"/>
        </w:rPr>
        <w:t>0</w:t>
      </w:r>
      <w:r w:rsidR="00F336E9">
        <w:rPr>
          <w:b/>
          <w:bCs/>
          <w:highlight w:val="lightGray"/>
        </w:rPr>
        <w:t>-15h00</w:t>
      </w:r>
    </w:p>
    <w:p w14:paraId="6A66023E" w14:textId="38BDB655" w:rsidR="001A2E1A" w:rsidRPr="00E84AD6" w:rsidRDefault="001A2E1A" w:rsidP="001A2E1A">
      <w:pPr>
        <w:rPr>
          <w:b/>
          <w:bCs/>
        </w:rPr>
      </w:pPr>
      <w:r w:rsidRPr="00E84AD6">
        <w:rPr>
          <w:b/>
          <w:bCs/>
        </w:rPr>
        <w:t>École Polytech Paris-Saclay : Intégrer une école d'ingénieurs après un bac +3</w:t>
      </w:r>
      <w:r w:rsidR="00277BF0">
        <w:rPr>
          <w:b/>
          <w:bCs/>
        </w:rPr>
        <w:t xml:space="preserve"> </w:t>
      </w:r>
    </w:p>
    <w:p w14:paraId="66710519" w14:textId="77777777" w:rsidR="001A2E1A" w:rsidRDefault="009F7818" w:rsidP="001A2E1A">
      <w:r>
        <w:t xml:space="preserve">Polytech Paris Saclay vous propose une formation en 3 ans menant au Titre d'Ingénieur de l'Université Paris Saclay en Matériaux, Mécanique, Energie, Informatique, Ingénierie mathématique, Electronique, Informatique pour </w:t>
      </w:r>
      <w:proofErr w:type="gramStart"/>
      <w:r>
        <w:t>l'embarqué</w:t>
      </w:r>
      <w:proofErr w:type="gramEnd"/>
      <w:r>
        <w:t>, Photonique, Systèmes Optroniques.</w:t>
      </w:r>
    </w:p>
    <w:p w14:paraId="18DD8499" w14:textId="77777777" w:rsidR="009F7818" w:rsidRDefault="009F7818" w:rsidP="001A2E1A"/>
    <w:p w14:paraId="0534A65F" w14:textId="77777777" w:rsidR="001A2E1A" w:rsidRPr="0084192C" w:rsidRDefault="001A2E1A" w:rsidP="001A2E1A">
      <w:pPr>
        <w:rPr>
          <w:b/>
          <w:bCs/>
        </w:rPr>
      </w:pPr>
      <w:r w:rsidRPr="0084192C">
        <w:rPr>
          <w:b/>
          <w:bCs/>
          <w:highlight w:val="lightGray"/>
        </w:rPr>
        <w:t>1</w:t>
      </w:r>
      <w:r>
        <w:rPr>
          <w:b/>
          <w:bCs/>
          <w:highlight w:val="lightGray"/>
        </w:rPr>
        <w:t>5</w:t>
      </w:r>
      <w:r w:rsidRPr="0084192C">
        <w:rPr>
          <w:b/>
          <w:bCs/>
          <w:highlight w:val="lightGray"/>
        </w:rPr>
        <w:t>h</w:t>
      </w:r>
      <w:r>
        <w:rPr>
          <w:b/>
          <w:bCs/>
          <w:highlight w:val="lightGray"/>
        </w:rPr>
        <w:t>0</w:t>
      </w:r>
      <w:r w:rsidRPr="0084192C">
        <w:rPr>
          <w:b/>
          <w:bCs/>
          <w:highlight w:val="lightGray"/>
        </w:rPr>
        <w:t>0</w:t>
      </w:r>
      <w:r w:rsidR="00F336E9">
        <w:rPr>
          <w:b/>
          <w:bCs/>
          <w:highlight w:val="lightGray"/>
        </w:rPr>
        <w:t>-15h30</w:t>
      </w:r>
    </w:p>
    <w:p w14:paraId="4FDF343F" w14:textId="09794C22" w:rsidR="00C01781" w:rsidRDefault="00E47709" w:rsidP="001A2E1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GS Mathématiques : </w:t>
      </w:r>
    </w:p>
    <w:p w14:paraId="40E43565" w14:textId="77777777" w:rsidR="00E47709" w:rsidRDefault="00E47709" w:rsidP="00E47709">
      <w:pP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Présentation de l'ensemble des 25 parcours de master de mathématiques de l'Université Paris-Saclay, des mathématiques fondamentales aux mathématiques appliquées, sur les différents sites (Orsay, Versailles, Evry, Plateau de </w:t>
      </w:r>
      <w:proofErr w:type="gramStart"/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Saclay....</w:t>
      </w:r>
      <w:proofErr w:type="gramEnd"/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) par Stéphane Nonnenmacher, Directeur de la </w:t>
      </w:r>
      <w:proofErr w:type="spellStart"/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Graduate</w:t>
      </w:r>
      <w:proofErr w:type="spellEnd"/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School</w:t>
      </w:r>
      <w:proofErr w:type="spellEnd"/>
      <w:r w:rsidRPr="00E4770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de Mathématiques</w:t>
      </w:r>
    </w:p>
    <w:p w14:paraId="0DE13BBC" w14:textId="77777777" w:rsidR="00834997" w:rsidRDefault="00834997" w:rsidP="00E4770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4BD5F2F" w14:textId="77777777" w:rsidR="00834997" w:rsidRPr="00E47709" w:rsidRDefault="00834997" w:rsidP="00E4770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FF95748" w14:textId="77777777" w:rsidR="00E47709" w:rsidRDefault="00E47709" w:rsidP="001A2E1A">
      <w:pPr>
        <w:rPr>
          <w:rFonts w:ascii="Calibri" w:hAnsi="Calibri" w:cs="Calibri"/>
          <w:b/>
          <w:bCs/>
        </w:rPr>
      </w:pPr>
    </w:p>
    <w:p w14:paraId="5B962A63" w14:textId="77777777" w:rsidR="006D3922" w:rsidRPr="006D3922" w:rsidRDefault="006D3922" w:rsidP="006D3922">
      <w:pPr>
        <w:rPr>
          <w:b/>
          <w:bCs/>
          <w:highlight w:val="lightGray"/>
        </w:rPr>
      </w:pPr>
      <w:r w:rsidRPr="006D3922">
        <w:rPr>
          <w:b/>
          <w:bCs/>
          <w:highlight w:val="lightGray"/>
        </w:rPr>
        <w:t>15h30</w:t>
      </w:r>
      <w:r w:rsidR="00F336E9">
        <w:rPr>
          <w:b/>
          <w:bCs/>
          <w:highlight w:val="lightGray"/>
        </w:rPr>
        <w:t>-16h00</w:t>
      </w:r>
    </w:p>
    <w:p w14:paraId="2AE511E0" w14:textId="4952A22E" w:rsidR="006D3922" w:rsidRPr="00E84AD6" w:rsidRDefault="006D3922" w:rsidP="006D3922">
      <w:pPr>
        <w:rPr>
          <w:rFonts w:ascii="Calibri" w:hAnsi="Calibri" w:cs="Calibri"/>
          <w:b/>
          <w:bCs/>
        </w:rPr>
      </w:pPr>
      <w:r w:rsidRPr="00E84AD6">
        <w:rPr>
          <w:rFonts w:ascii="Calibri" w:hAnsi="Calibri" w:cs="Calibri"/>
          <w:b/>
          <w:bCs/>
        </w:rPr>
        <w:t xml:space="preserve">Institut </w:t>
      </w:r>
      <w:r w:rsidR="005622B3">
        <w:rPr>
          <w:rFonts w:ascii="Calibri" w:hAnsi="Calibri" w:cs="Calibri"/>
          <w:b/>
          <w:bCs/>
        </w:rPr>
        <w:t xml:space="preserve">d’Optique alias </w:t>
      </w:r>
      <w:proofErr w:type="spellStart"/>
      <w:r w:rsidRPr="00E84AD6">
        <w:rPr>
          <w:rFonts w:ascii="Calibri" w:hAnsi="Calibri" w:cs="Calibri"/>
          <w:b/>
          <w:bCs/>
        </w:rPr>
        <w:t>Supoptique</w:t>
      </w:r>
      <w:proofErr w:type="spellEnd"/>
      <w:r w:rsidRPr="00E84AD6">
        <w:rPr>
          <w:rFonts w:ascii="Calibri" w:hAnsi="Calibri" w:cs="Calibri"/>
          <w:b/>
          <w:bCs/>
        </w:rPr>
        <w:t> : une grande école d’ingénieur</w:t>
      </w:r>
      <w:r w:rsidRPr="00E84AD6">
        <w:rPr>
          <w:rFonts w:ascii="Calibri" w:hAnsi="Calibri" w:cs="Calibri"/>
          <w:b/>
          <w:bCs/>
        </w:rPr>
        <w:sym w:font="Symbol" w:char="F0D7"/>
      </w:r>
      <w:r w:rsidRPr="00E84AD6">
        <w:rPr>
          <w:rFonts w:ascii="Calibri" w:hAnsi="Calibri" w:cs="Calibri"/>
          <w:b/>
          <w:bCs/>
        </w:rPr>
        <w:t>e en photonique</w:t>
      </w:r>
      <w:r>
        <w:rPr>
          <w:rFonts w:ascii="Calibri" w:hAnsi="Calibri" w:cs="Calibri"/>
          <w:b/>
          <w:bCs/>
        </w:rPr>
        <w:t xml:space="preserve"> </w:t>
      </w:r>
    </w:p>
    <w:p w14:paraId="30EB8628" w14:textId="77777777" w:rsidR="006D3922" w:rsidRDefault="006D3922" w:rsidP="006D3922">
      <w:pPr>
        <w:rPr>
          <w:rFonts w:ascii="Calibri" w:hAnsi="Calibri" w:cs="Calibri"/>
        </w:rPr>
      </w:pPr>
      <w:r w:rsidRPr="002A2B4D">
        <w:rPr>
          <w:rFonts w:ascii="Calibri" w:hAnsi="Calibri" w:cs="Calibri"/>
        </w:rPr>
        <w:t xml:space="preserve">Venez en savoir plus sur les possibilités d’intégration par voie universitaire à </w:t>
      </w:r>
      <w:proofErr w:type="spellStart"/>
      <w:r w:rsidRPr="002A2B4D">
        <w:rPr>
          <w:rFonts w:ascii="Calibri" w:hAnsi="Calibri" w:cs="Calibri"/>
        </w:rPr>
        <w:t>Supoptique</w:t>
      </w:r>
      <w:proofErr w:type="spellEnd"/>
      <w:r w:rsidRPr="002A2B4D">
        <w:rPr>
          <w:rFonts w:ascii="Calibri" w:hAnsi="Calibri" w:cs="Calibri"/>
        </w:rPr>
        <w:t xml:space="preserve">, une grande école formant des </w:t>
      </w:r>
      <w:proofErr w:type="spellStart"/>
      <w:r w:rsidRPr="002A2B4D">
        <w:rPr>
          <w:rFonts w:ascii="Calibri" w:hAnsi="Calibri" w:cs="Calibri"/>
        </w:rPr>
        <w:t>ingénieur·es</w:t>
      </w:r>
      <w:proofErr w:type="spellEnd"/>
      <w:r w:rsidRPr="002A2B4D">
        <w:rPr>
          <w:rFonts w:ascii="Calibri" w:hAnsi="Calibri" w:cs="Calibri"/>
        </w:rPr>
        <w:t xml:space="preserve"> en Photonique, la science de la lumière et des technologies associées !</w:t>
      </w:r>
      <w:r>
        <w:rPr>
          <w:rFonts w:ascii="Calibri" w:hAnsi="Calibri" w:cs="Calibri"/>
        </w:rPr>
        <w:t xml:space="preserve"> – Sébastien de Rossi </w:t>
      </w:r>
    </w:p>
    <w:p w14:paraId="568686D2" w14:textId="77777777" w:rsidR="00C01781" w:rsidRDefault="00C01781" w:rsidP="001A2E1A">
      <w:pPr>
        <w:rPr>
          <w:rFonts w:ascii="Calibri" w:hAnsi="Calibri" w:cs="Calibri"/>
          <w:b/>
          <w:bCs/>
        </w:rPr>
      </w:pPr>
    </w:p>
    <w:p w14:paraId="01EEFB69" w14:textId="77777777" w:rsidR="00C01781" w:rsidRDefault="00C01781" w:rsidP="001A2E1A">
      <w:pPr>
        <w:rPr>
          <w:rFonts w:ascii="Calibri" w:hAnsi="Calibri" w:cs="Calibri"/>
          <w:b/>
          <w:bCs/>
        </w:rPr>
      </w:pPr>
    </w:p>
    <w:p w14:paraId="482FABCF" w14:textId="77777777" w:rsidR="00E84AD6" w:rsidRDefault="00E84AD6" w:rsidP="0084192C">
      <w:pPr>
        <w:rPr>
          <w:b/>
          <w:bCs/>
          <w:highlight w:val="lightGray"/>
        </w:rPr>
      </w:pPr>
    </w:p>
    <w:p w14:paraId="67DEF4AC" w14:textId="77777777" w:rsidR="00886D7D" w:rsidRPr="00E84AD6" w:rsidRDefault="00886D7D" w:rsidP="0084192C">
      <w:pPr>
        <w:rPr>
          <w:sz w:val="28"/>
          <w:szCs w:val="28"/>
        </w:rPr>
      </w:pPr>
    </w:p>
    <w:sectPr w:rsidR="00886D7D" w:rsidRPr="00E8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033"/>
    <w:multiLevelType w:val="hybridMultilevel"/>
    <w:tmpl w:val="8B0A6352"/>
    <w:lvl w:ilvl="0" w:tplc="D4F67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21"/>
    <w:rsid w:val="000C79AA"/>
    <w:rsid w:val="000D0B89"/>
    <w:rsid w:val="001A2E1A"/>
    <w:rsid w:val="0020096C"/>
    <w:rsid w:val="0021538F"/>
    <w:rsid w:val="0025633C"/>
    <w:rsid w:val="00260B8A"/>
    <w:rsid w:val="00277BF0"/>
    <w:rsid w:val="002A2B4D"/>
    <w:rsid w:val="002A46DF"/>
    <w:rsid w:val="002B185C"/>
    <w:rsid w:val="003367A5"/>
    <w:rsid w:val="00372D64"/>
    <w:rsid w:val="00405FAC"/>
    <w:rsid w:val="004C22F8"/>
    <w:rsid w:val="005622B3"/>
    <w:rsid w:val="00580FD3"/>
    <w:rsid w:val="005A334F"/>
    <w:rsid w:val="00667004"/>
    <w:rsid w:val="006D3922"/>
    <w:rsid w:val="006E0812"/>
    <w:rsid w:val="00706279"/>
    <w:rsid w:val="0076451F"/>
    <w:rsid w:val="00797DDC"/>
    <w:rsid w:val="007D0162"/>
    <w:rsid w:val="00800FF4"/>
    <w:rsid w:val="00822C2B"/>
    <w:rsid w:val="00834997"/>
    <w:rsid w:val="0084192C"/>
    <w:rsid w:val="00877B08"/>
    <w:rsid w:val="00886D7D"/>
    <w:rsid w:val="00953A36"/>
    <w:rsid w:val="00965C00"/>
    <w:rsid w:val="00981CDA"/>
    <w:rsid w:val="009F7818"/>
    <w:rsid w:val="00A06DFC"/>
    <w:rsid w:val="00A369A7"/>
    <w:rsid w:val="00A45A21"/>
    <w:rsid w:val="00A620F0"/>
    <w:rsid w:val="00AA5A63"/>
    <w:rsid w:val="00AB0EBF"/>
    <w:rsid w:val="00AF7356"/>
    <w:rsid w:val="00B129EC"/>
    <w:rsid w:val="00C01781"/>
    <w:rsid w:val="00C163B3"/>
    <w:rsid w:val="00C84BEA"/>
    <w:rsid w:val="00CB7AE7"/>
    <w:rsid w:val="00CD5A7C"/>
    <w:rsid w:val="00D0503A"/>
    <w:rsid w:val="00D12BF3"/>
    <w:rsid w:val="00E001BC"/>
    <w:rsid w:val="00E47709"/>
    <w:rsid w:val="00E84AD6"/>
    <w:rsid w:val="00ED6E5E"/>
    <w:rsid w:val="00F336E9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9FEF"/>
  <w15:chartTrackingRefBased/>
  <w15:docId w15:val="{09E0968F-19B0-E048-857E-2FB6317D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4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E84A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84AD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E84AD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84AD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84AD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84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C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</dc:creator>
  <cp:keywords/>
  <dc:description/>
  <cp:lastModifiedBy>Aline Mahe</cp:lastModifiedBy>
  <cp:revision>2</cp:revision>
  <dcterms:created xsi:type="dcterms:W3CDTF">2026-01-23T14:37:00Z</dcterms:created>
  <dcterms:modified xsi:type="dcterms:W3CDTF">2026-01-23T14:37:00Z</dcterms:modified>
</cp:coreProperties>
</file>