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D03D8" w14:textId="5B9CD61A" w:rsidR="00610925" w:rsidRDefault="005752C0">
      <w:pPr>
        <w:rPr>
          <w:rFonts w:ascii="Arial" w:hAnsi="Arial" w:cs="Arial"/>
          <w:sz w:val="24"/>
          <w:szCs w:val="24"/>
        </w:rPr>
      </w:pPr>
      <w:r w:rsidRPr="005752C0">
        <w:rPr>
          <w:rFonts w:ascii="Arial" w:hAnsi="Arial" w:cs="Arial"/>
          <w:sz w:val="24"/>
          <w:szCs w:val="24"/>
        </w:rPr>
        <w:t xml:space="preserve">Graphisme en Moyenne section </w:t>
      </w:r>
    </w:p>
    <w:p w14:paraId="11C21E96" w14:textId="77777777" w:rsidR="005752C0" w:rsidRDefault="005752C0">
      <w:pPr>
        <w:rPr>
          <w:rFonts w:ascii="Arial" w:hAnsi="Arial" w:cs="Arial"/>
          <w:sz w:val="24"/>
          <w:szCs w:val="24"/>
        </w:rPr>
      </w:pPr>
    </w:p>
    <w:p w14:paraId="54D4D024" w14:textId="78469F3A" w:rsidR="005752C0" w:rsidRDefault="005752C0">
      <w:pPr>
        <w:rPr>
          <w:rFonts w:ascii="Arial" w:hAnsi="Arial" w:cs="Arial"/>
          <w:sz w:val="24"/>
          <w:szCs w:val="24"/>
        </w:rPr>
      </w:pPr>
      <w:r w:rsidRPr="005752C0">
        <w:rPr>
          <w:rFonts w:ascii="Arial" w:hAnsi="Arial" w:cs="Arial"/>
          <w:sz w:val="24"/>
          <w:szCs w:val="24"/>
        </w:rPr>
        <w:t>Dans le cadre d’une séquence d’enseignement du graphisme en période 3, en Moyenne Section, proposez une séance d’entrainement pour construire le geste graphique visant le tracé des arceaux. Vous détaillerez le déroulement de cette séance. Vous expliciterez les objectifs visés ainsi que vos choix didactiques et pédagogiques.</w:t>
      </w:r>
    </w:p>
    <w:p w14:paraId="5E3F914F" w14:textId="77777777" w:rsidR="005752C0" w:rsidRDefault="005752C0">
      <w:pPr>
        <w:rPr>
          <w:rFonts w:ascii="Arial" w:hAnsi="Arial" w:cs="Arial"/>
          <w:sz w:val="24"/>
          <w:szCs w:val="24"/>
        </w:rPr>
      </w:pPr>
    </w:p>
    <w:p w14:paraId="6A8ED9B2" w14:textId="77777777" w:rsidR="005752C0" w:rsidRPr="005752C0" w:rsidRDefault="005752C0" w:rsidP="005752C0">
      <w:pPr>
        <w:rPr>
          <w:rFonts w:ascii="Arial" w:hAnsi="Arial" w:cs="Arial"/>
          <w:sz w:val="24"/>
          <w:szCs w:val="24"/>
        </w:rPr>
      </w:pPr>
      <w:r w:rsidRPr="005752C0">
        <w:rPr>
          <w:rFonts w:ascii="Arial" w:hAnsi="Arial" w:cs="Arial"/>
          <w:sz w:val="24"/>
          <w:szCs w:val="24"/>
        </w:rPr>
        <w:t>CORPUS DE 3 DOCUMENTS</w:t>
      </w:r>
    </w:p>
    <w:p w14:paraId="054278E2" w14:textId="77777777" w:rsidR="005752C0" w:rsidRPr="005752C0" w:rsidRDefault="005752C0" w:rsidP="005752C0">
      <w:pPr>
        <w:rPr>
          <w:rFonts w:ascii="Arial" w:hAnsi="Arial" w:cs="Arial"/>
          <w:sz w:val="24"/>
          <w:szCs w:val="24"/>
        </w:rPr>
      </w:pPr>
      <w:r w:rsidRPr="005752C0">
        <w:rPr>
          <w:rFonts w:ascii="Arial" w:hAnsi="Arial" w:cs="Arial"/>
          <w:sz w:val="24"/>
          <w:szCs w:val="24"/>
        </w:rPr>
        <w:t xml:space="preserve"> Document 1. Extrait de cahier de vie.</w:t>
      </w:r>
    </w:p>
    <w:p w14:paraId="3E70B7CA" w14:textId="622419D7" w:rsidR="005752C0" w:rsidRDefault="005752C0" w:rsidP="005752C0">
      <w:pPr>
        <w:rPr>
          <w:rFonts w:ascii="Arial" w:hAnsi="Arial" w:cs="Arial"/>
          <w:sz w:val="24"/>
          <w:szCs w:val="24"/>
        </w:rPr>
      </w:pPr>
      <w:r w:rsidRPr="005752C0">
        <w:rPr>
          <w:rFonts w:ascii="Arial" w:hAnsi="Arial" w:cs="Arial"/>
          <w:sz w:val="24"/>
          <w:szCs w:val="24"/>
        </w:rPr>
        <w:t xml:space="preserve"> Nous avons fait des sauts dans la salle de motricité. La maitresse nous a demandé de bien sentir le mouvement de notre corps.</w:t>
      </w:r>
    </w:p>
    <w:p w14:paraId="0A94990B" w14:textId="77777777" w:rsidR="005752C0" w:rsidRDefault="005752C0" w:rsidP="005752C0">
      <w:pPr>
        <w:rPr>
          <w:rFonts w:ascii="Arial" w:hAnsi="Arial" w:cs="Arial"/>
          <w:sz w:val="24"/>
          <w:szCs w:val="24"/>
        </w:rPr>
      </w:pPr>
    </w:p>
    <w:p w14:paraId="3924210A" w14:textId="387CE542" w:rsidR="005752C0" w:rsidRDefault="005752C0" w:rsidP="005752C0">
      <w:pPr>
        <w:rPr>
          <w:rFonts w:ascii="Arial" w:hAnsi="Arial" w:cs="Arial"/>
          <w:sz w:val="24"/>
          <w:szCs w:val="24"/>
        </w:rPr>
      </w:pPr>
      <w:r>
        <w:rPr>
          <w:rFonts w:ascii="Arial" w:hAnsi="Arial" w:cs="Arial"/>
          <w:noProof/>
          <w:sz w:val="24"/>
          <w:szCs w:val="24"/>
        </w:rPr>
        <w:drawing>
          <wp:inline distT="0" distB="0" distL="0" distR="0" wp14:anchorId="7E52E0FD" wp14:editId="37931788">
            <wp:extent cx="2340864" cy="118872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a:extLst>
                        <a:ext uri="{28A0092B-C50C-407E-A947-70E740481C1C}">
                          <a14:useLocalDpi xmlns:a14="http://schemas.microsoft.com/office/drawing/2010/main" val="0"/>
                        </a:ext>
                      </a:extLst>
                    </a:blip>
                    <a:stretch>
                      <a:fillRect/>
                    </a:stretch>
                  </pic:blipFill>
                  <pic:spPr>
                    <a:xfrm>
                      <a:off x="0" y="0"/>
                      <a:ext cx="2340864" cy="1188720"/>
                    </a:xfrm>
                    <a:prstGeom prst="rect">
                      <a:avLst/>
                    </a:prstGeom>
                  </pic:spPr>
                </pic:pic>
              </a:graphicData>
            </a:graphic>
          </wp:inline>
        </w:drawing>
      </w:r>
      <w:r>
        <w:rPr>
          <w:rFonts w:ascii="Arial" w:hAnsi="Arial" w:cs="Arial"/>
          <w:sz w:val="24"/>
          <w:szCs w:val="24"/>
        </w:rPr>
        <w:t xml:space="preserve">   En classe, nous avons suivi les ponts avec les mains et refait le mouvement avec le doigt.</w:t>
      </w:r>
    </w:p>
    <w:p w14:paraId="3A02B79A" w14:textId="77777777" w:rsidR="005752C0" w:rsidRDefault="005752C0" w:rsidP="005752C0">
      <w:pPr>
        <w:rPr>
          <w:rFonts w:ascii="Arial" w:hAnsi="Arial" w:cs="Arial"/>
          <w:sz w:val="24"/>
          <w:szCs w:val="24"/>
        </w:rPr>
      </w:pPr>
    </w:p>
    <w:p w14:paraId="621E7EA3" w14:textId="315B45D1" w:rsidR="005752C0" w:rsidRDefault="005752C0" w:rsidP="005752C0">
      <w:pPr>
        <w:rPr>
          <w:rFonts w:ascii="Arial" w:hAnsi="Arial" w:cs="Arial"/>
          <w:sz w:val="24"/>
          <w:szCs w:val="24"/>
        </w:rPr>
      </w:pPr>
      <w:r>
        <w:rPr>
          <w:rFonts w:ascii="Arial" w:hAnsi="Arial" w:cs="Arial"/>
          <w:noProof/>
          <w:sz w:val="24"/>
          <w:szCs w:val="24"/>
        </w:rPr>
        <w:drawing>
          <wp:inline distT="0" distB="0" distL="0" distR="0" wp14:anchorId="16F606D3" wp14:editId="280FBA82">
            <wp:extent cx="2340864" cy="1316736"/>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a:extLst>
                        <a:ext uri="{28A0092B-C50C-407E-A947-70E740481C1C}">
                          <a14:useLocalDpi xmlns:a14="http://schemas.microsoft.com/office/drawing/2010/main" val="0"/>
                        </a:ext>
                      </a:extLst>
                    </a:blip>
                    <a:stretch>
                      <a:fillRect/>
                    </a:stretch>
                  </pic:blipFill>
                  <pic:spPr>
                    <a:xfrm>
                      <a:off x="0" y="0"/>
                      <a:ext cx="2340864" cy="1316736"/>
                    </a:xfrm>
                    <a:prstGeom prst="rect">
                      <a:avLst/>
                    </a:prstGeom>
                  </pic:spPr>
                </pic:pic>
              </a:graphicData>
            </a:graphic>
          </wp:inline>
        </w:drawing>
      </w:r>
      <w:r>
        <w:rPr>
          <w:rFonts w:ascii="Arial" w:hAnsi="Arial" w:cs="Arial"/>
          <w:sz w:val="24"/>
          <w:szCs w:val="24"/>
        </w:rPr>
        <w:t xml:space="preserve"> </w:t>
      </w:r>
      <w:r w:rsidRPr="005752C0">
        <w:rPr>
          <w:rFonts w:ascii="Arial" w:hAnsi="Arial" w:cs="Arial"/>
          <w:sz w:val="24"/>
          <w:szCs w:val="24"/>
        </w:rPr>
        <w:t>Nous avons fait des ponts avec de la pâte à modeler, puis avec de bandes de papier.</w:t>
      </w:r>
    </w:p>
    <w:p w14:paraId="24CD8CEA" w14:textId="77777777" w:rsidR="005752C0" w:rsidRDefault="005752C0" w:rsidP="005752C0">
      <w:pPr>
        <w:rPr>
          <w:rFonts w:ascii="Arial" w:hAnsi="Arial" w:cs="Arial"/>
          <w:sz w:val="24"/>
          <w:szCs w:val="24"/>
        </w:rPr>
      </w:pPr>
    </w:p>
    <w:p w14:paraId="2E16B249" w14:textId="78E21145" w:rsidR="005752C0" w:rsidRDefault="005752C0" w:rsidP="005752C0">
      <w:pPr>
        <w:rPr>
          <w:rFonts w:ascii="Arial" w:hAnsi="Arial" w:cs="Arial"/>
          <w:sz w:val="24"/>
          <w:szCs w:val="24"/>
        </w:rPr>
      </w:pPr>
      <w:r>
        <w:rPr>
          <w:rFonts w:ascii="Arial" w:hAnsi="Arial" w:cs="Arial"/>
          <w:noProof/>
          <w:sz w:val="24"/>
          <w:szCs w:val="24"/>
        </w:rPr>
        <w:drawing>
          <wp:inline distT="0" distB="0" distL="0" distR="0" wp14:anchorId="3C41243C" wp14:editId="7F8F556D">
            <wp:extent cx="1426464" cy="1066800"/>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a:extLst>
                        <a:ext uri="{28A0092B-C50C-407E-A947-70E740481C1C}">
                          <a14:useLocalDpi xmlns:a14="http://schemas.microsoft.com/office/drawing/2010/main" val="0"/>
                        </a:ext>
                      </a:extLst>
                    </a:blip>
                    <a:stretch>
                      <a:fillRect/>
                    </a:stretch>
                  </pic:blipFill>
                  <pic:spPr>
                    <a:xfrm>
                      <a:off x="0" y="0"/>
                      <a:ext cx="1426464" cy="10668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3BD6CF8" wp14:editId="076049E4">
            <wp:extent cx="2340864" cy="82296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a:extLst>
                        <a:ext uri="{28A0092B-C50C-407E-A947-70E740481C1C}">
                          <a14:useLocalDpi xmlns:a14="http://schemas.microsoft.com/office/drawing/2010/main" val="0"/>
                        </a:ext>
                      </a:extLst>
                    </a:blip>
                    <a:stretch>
                      <a:fillRect/>
                    </a:stretch>
                  </pic:blipFill>
                  <pic:spPr>
                    <a:xfrm>
                      <a:off x="0" y="0"/>
                      <a:ext cx="2340864" cy="822960"/>
                    </a:xfrm>
                    <a:prstGeom prst="rect">
                      <a:avLst/>
                    </a:prstGeom>
                  </pic:spPr>
                </pic:pic>
              </a:graphicData>
            </a:graphic>
          </wp:inline>
        </w:drawing>
      </w:r>
    </w:p>
    <w:p w14:paraId="489CCCFB" w14:textId="77777777" w:rsidR="005752C0" w:rsidRDefault="005752C0" w:rsidP="005752C0">
      <w:pPr>
        <w:rPr>
          <w:rFonts w:ascii="Arial" w:hAnsi="Arial" w:cs="Arial"/>
          <w:sz w:val="24"/>
          <w:szCs w:val="24"/>
        </w:rPr>
      </w:pPr>
    </w:p>
    <w:p w14:paraId="73C23EFA" w14:textId="3B000449" w:rsidR="005752C0" w:rsidRDefault="005752C0" w:rsidP="005752C0">
      <w:pPr>
        <w:rPr>
          <w:rFonts w:ascii="Arial" w:hAnsi="Arial" w:cs="Arial"/>
          <w:sz w:val="24"/>
          <w:szCs w:val="24"/>
        </w:rPr>
      </w:pPr>
      <w:r w:rsidRPr="005752C0">
        <w:rPr>
          <w:rFonts w:ascii="Arial" w:hAnsi="Arial" w:cs="Arial"/>
          <w:sz w:val="24"/>
          <w:szCs w:val="24"/>
        </w:rPr>
        <w:t>Document 2. Patrimoine architectural de la ville où se situe l’école.</w:t>
      </w:r>
    </w:p>
    <w:p w14:paraId="4CE2FEE5" w14:textId="7240A6D7" w:rsidR="005752C0" w:rsidRDefault="005752C0" w:rsidP="005752C0">
      <w:pPr>
        <w:rPr>
          <w:rFonts w:ascii="Arial" w:hAnsi="Arial" w:cs="Arial"/>
          <w:sz w:val="24"/>
          <w:szCs w:val="24"/>
        </w:rPr>
      </w:pPr>
      <w:r>
        <w:rPr>
          <w:rFonts w:ascii="Arial" w:hAnsi="Arial" w:cs="Arial"/>
          <w:noProof/>
          <w:sz w:val="24"/>
          <w:szCs w:val="24"/>
        </w:rPr>
        <w:lastRenderedPageBreak/>
        <w:drawing>
          <wp:inline distT="0" distB="0" distL="0" distR="0" wp14:anchorId="354D8915" wp14:editId="52C32ACB">
            <wp:extent cx="5760720" cy="48863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886325"/>
                    </a:xfrm>
                    <a:prstGeom prst="rect">
                      <a:avLst/>
                    </a:prstGeom>
                  </pic:spPr>
                </pic:pic>
              </a:graphicData>
            </a:graphic>
          </wp:inline>
        </w:drawing>
      </w:r>
    </w:p>
    <w:p w14:paraId="50C9CF76" w14:textId="77777777" w:rsidR="005752C0" w:rsidRDefault="005752C0" w:rsidP="005752C0">
      <w:pPr>
        <w:rPr>
          <w:rFonts w:ascii="Arial" w:hAnsi="Arial" w:cs="Arial"/>
          <w:sz w:val="24"/>
          <w:szCs w:val="24"/>
        </w:rPr>
      </w:pPr>
    </w:p>
    <w:p w14:paraId="5AC43FC7" w14:textId="1FD9C5A9" w:rsidR="005752C0" w:rsidRDefault="005752C0" w:rsidP="005752C0">
      <w:pPr>
        <w:rPr>
          <w:rFonts w:ascii="Arial" w:hAnsi="Arial" w:cs="Arial"/>
          <w:sz w:val="24"/>
          <w:szCs w:val="24"/>
        </w:rPr>
      </w:pPr>
      <w:r w:rsidRPr="005752C0">
        <w:rPr>
          <w:rFonts w:ascii="Arial" w:hAnsi="Arial" w:cs="Arial"/>
          <w:sz w:val="24"/>
          <w:szCs w:val="24"/>
        </w:rPr>
        <w:t>Document 3. Entrainement au geste graphique.</w:t>
      </w:r>
    </w:p>
    <w:p w14:paraId="62B35C23" w14:textId="77777777" w:rsidR="005752C0" w:rsidRDefault="005752C0" w:rsidP="005752C0">
      <w:pPr>
        <w:rPr>
          <w:rFonts w:ascii="Arial" w:hAnsi="Arial" w:cs="Arial"/>
          <w:sz w:val="24"/>
          <w:szCs w:val="24"/>
        </w:rPr>
      </w:pPr>
    </w:p>
    <w:p w14:paraId="2EA2319C" w14:textId="4131DD75" w:rsidR="005752C0" w:rsidRDefault="000516FE" w:rsidP="005752C0">
      <w:pPr>
        <w:rPr>
          <w:rFonts w:ascii="Arial" w:hAnsi="Arial" w:cs="Arial"/>
          <w:sz w:val="24"/>
          <w:szCs w:val="24"/>
        </w:rPr>
      </w:pPr>
      <w:r>
        <w:rPr>
          <w:rFonts w:ascii="Arial" w:hAnsi="Arial" w:cs="Arial"/>
          <w:noProof/>
          <w:sz w:val="24"/>
          <w:szCs w:val="24"/>
        </w:rPr>
        <w:drawing>
          <wp:inline distT="0" distB="0" distL="0" distR="0" wp14:anchorId="3109A9D8" wp14:editId="6B13C727">
            <wp:extent cx="5221235" cy="205130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1235" cy="2051308"/>
                    </a:xfrm>
                    <a:prstGeom prst="rect">
                      <a:avLst/>
                    </a:prstGeom>
                  </pic:spPr>
                </pic:pic>
              </a:graphicData>
            </a:graphic>
          </wp:inline>
        </w:drawing>
      </w:r>
    </w:p>
    <w:p w14:paraId="5F98C629" w14:textId="77777777" w:rsidR="000516FE" w:rsidRDefault="000516FE" w:rsidP="005752C0">
      <w:pPr>
        <w:rPr>
          <w:rFonts w:ascii="Arial" w:hAnsi="Arial" w:cs="Arial"/>
          <w:sz w:val="24"/>
          <w:szCs w:val="24"/>
        </w:rPr>
      </w:pPr>
    </w:p>
    <w:p w14:paraId="1D004717" w14:textId="77777777" w:rsidR="000516FE" w:rsidRPr="000516FE" w:rsidRDefault="000516FE" w:rsidP="000516FE">
      <w:pPr>
        <w:rPr>
          <w:rFonts w:ascii="Arial" w:hAnsi="Arial" w:cs="Arial"/>
          <w:sz w:val="24"/>
          <w:szCs w:val="24"/>
        </w:rPr>
      </w:pPr>
      <w:r w:rsidRPr="000516FE">
        <w:rPr>
          <w:rFonts w:ascii="Arial" w:hAnsi="Arial" w:cs="Arial"/>
          <w:sz w:val="24"/>
          <w:szCs w:val="24"/>
        </w:rPr>
        <w:t>Document 4. Extrait de « Le graphisme à l’école maternelle », Eduscol, 2015.</w:t>
      </w:r>
    </w:p>
    <w:p w14:paraId="2EB410AD" w14:textId="77777777" w:rsidR="000516FE" w:rsidRPr="000516FE" w:rsidRDefault="000516FE" w:rsidP="000516FE">
      <w:pPr>
        <w:rPr>
          <w:rFonts w:ascii="Arial" w:hAnsi="Arial" w:cs="Arial"/>
          <w:sz w:val="24"/>
          <w:szCs w:val="24"/>
        </w:rPr>
      </w:pPr>
      <w:r w:rsidRPr="000516FE">
        <w:rPr>
          <w:rFonts w:ascii="Arial" w:hAnsi="Arial" w:cs="Arial"/>
          <w:sz w:val="24"/>
          <w:szCs w:val="24"/>
        </w:rPr>
        <w:t xml:space="preserve"> Le geste graphique</w:t>
      </w:r>
    </w:p>
    <w:p w14:paraId="4CF09616" w14:textId="77777777" w:rsidR="000516FE" w:rsidRPr="000516FE" w:rsidRDefault="000516FE" w:rsidP="000516FE">
      <w:pPr>
        <w:rPr>
          <w:rFonts w:ascii="Arial" w:hAnsi="Arial" w:cs="Arial"/>
          <w:sz w:val="24"/>
          <w:szCs w:val="24"/>
        </w:rPr>
      </w:pPr>
      <w:r w:rsidRPr="000516FE">
        <w:rPr>
          <w:rFonts w:ascii="Arial" w:hAnsi="Arial" w:cs="Arial"/>
          <w:sz w:val="24"/>
          <w:szCs w:val="24"/>
        </w:rPr>
        <w:lastRenderedPageBreak/>
        <w:t xml:space="preserve">  </w:t>
      </w:r>
    </w:p>
    <w:p w14:paraId="44BAB0A5" w14:textId="77777777" w:rsidR="000516FE" w:rsidRPr="000516FE" w:rsidRDefault="000516FE" w:rsidP="000516FE">
      <w:pPr>
        <w:rPr>
          <w:rFonts w:ascii="Arial" w:hAnsi="Arial" w:cs="Arial"/>
          <w:sz w:val="24"/>
          <w:szCs w:val="24"/>
        </w:rPr>
      </w:pPr>
      <w:r w:rsidRPr="000516FE">
        <w:rPr>
          <w:rFonts w:ascii="Arial" w:hAnsi="Arial" w:cs="Arial"/>
          <w:sz w:val="24"/>
          <w:szCs w:val="24"/>
        </w:rPr>
        <w:t xml:space="preserve"> Ces termes désignent plus précisément le fait d’exécuter une trace à l’aide d’un outil, un crayon ou tout autre outil scripteur. Ce qui suppose d’intégrer dans un geste efficace les propriétés de l’outil, dont la nature peut faciliter ou non la réalisation des tracés.</w:t>
      </w:r>
    </w:p>
    <w:p w14:paraId="49177DF0" w14:textId="77777777" w:rsidR="000516FE" w:rsidRPr="000516FE" w:rsidRDefault="000516FE" w:rsidP="000516FE">
      <w:pPr>
        <w:rPr>
          <w:rFonts w:ascii="Arial" w:hAnsi="Arial" w:cs="Arial"/>
          <w:sz w:val="24"/>
          <w:szCs w:val="24"/>
        </w:rPr>
      </w:pPr>
      <w:r w:rsidRPr="000516FE">
        <w:rPr>
          <w:rFonts w:ascii="Arial" w:hAnsi="Arial" w:cs="Arial"/>
          <w:sz w:val="24"/>
          <w:szCs w:val="24"/>
        </w:rPr>
        <w:t xml:space="preserve">  </w:t>
      </w:r>
    </w:p>
    <w:p w14:paraId="5818209F" w14:textId="25472B6B" w:rsidR="000516FE" w:rsidRDefault="000516FE" w:rsidP="000516FE">
      <w:pPr>
        <w:rPr>
          <w:rFonts w:ascii="Arial" w:hAnsi="Arial" w:cs="Arial"/>
          <w:sz w:val="24"/>
          <w:szCs w:val="24"/>
        </w:rPr>
      </w:pPr>
      <w:r w:rsidRPr="000516FE">
        <w:rPr>
          <w:rFonts w:ascii="Arial" w:hAnsi="Arial" w:cs="Arial"/>
          <w:sz w:val="24"/>
          <w:szCs w:val="24"/>
        </w:rPr>
        <w:t xml:space="preserve"> La maîtrise de la trace s’appuie sur le travail indispensable d’observation et d’analyse des formes découvertes ou proposées, situations où la verbalisation joue un rôle fondamental.</w:t>
      </w:r>
    </w:p>
    <w:p w14:paraId="1F2E9EB1" w14:textId="31C1505F" w:rsidR="000516FE" w:rsidRDefault="000516FE" w:rsidP="000516FE">
      <w:pPr>
        <w:rPr>
          <w:rFonts w:ascii="Arial" w:hAnsi="Arial" w:cs="Arial"/>
          <w:sz w:val="24"/>
          <w:szCs w:val="24"/>
        </w:rPr>
      </w:pPr>
      <w:r w:rsidRPr="000516FE">
        <w:rPr>
          <w:rFonts w:ascii="Arial" w:hAnsi="Arial" w:cs="Arial"/>
          <w:sz w:val="24"/>
          <w:szCs w:val="24"/>
        </w:rPr>
        <w:t>Les trois activités graphiques, dessins, graphismes, écritures, bénéficient de ces différents apports.</w:t>
      </w:r>
    </w:p>
    <w:p w14:paraId="6FE25553" w14:textId="14D2D43A" w:rsidR="000516FE" w:rsidRDefault="000516FE" w:rsidP="000516FE">
      <w:pPr>
        <w:rPr>
          <w:rFonts w:ascii="Arial" w:hAnsi="Arial" w:cs="Arial"/>
          <w:sz w:val="24"/>
          <w:szCs w:val="24"/>
        </w:rPr>
      </w:pPr>
      <w:r>
        <w:rPr>
          <w:rFonts w:ascii="Arial" w:hAnsi="Arial" w:cs="Arial"/>
          <w:noProof/>
          <w:sz w:val="24"/>
          <w:szCs w:val="24"/>
        </w:rPr>
        <w:drawing>
          <wp:inline distT="0" distB="0" distL="0" distR="0" wp14:anchorId="772475F5" wp14:editId="25539A81">
            <wp:extent cx="4932091" cy="2371550"/>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extLst>
                        <a:ext uri="{28A0092B-C50C-407E-A947-70E740481C1C}">
                          <a14:useLocalDpi xmlns:a14="http://schemas.microsoft.com/office/drawing/2010/main" val="0"/>
                        </a:ext>
                      </a:extLst>
                    </a:blip>
                    <a:stretch>
                      <a:fillRect/>
                    </a:stretch>
                  </pic:blipFill>
                  <pic:spPr>
                    <a:xfrm>
                      <a:off x="0" y="0"/>
                      <a:ext cx="4932091" cy="2371550"/>
                    </a:xfrm>
                    <a:prstGeom prst="rect">
                      <a:avLst/>
                    </a:prstGeom>
                  </pic:spPr>
                </pic:pic>
              </a:graphicData>
            </a:graphic>
          </wp:inline>
        </w:drawing>
      </w:r>
    </w:p>
    <w:p w14:paraId="24CCA712" w14:textId="77777777" w:rsidR="000516FE" w:rsidRDefault="000516FE" w:rsidP="000516FE">
      <w:pPr>
        <w:rPr>
          <w:rFonts w:ascii="Arial" w:hAnsi="Arial" w:cs="Arial"/>
          <w:sz w:val="24"/>
          <w:szCs w:val="24"/>
        </w:rPr>
      </w:pPr>
    </w:p>
    <w:p w14:paraId="528C2108" w14:textId="77777777" w:rsidR="000516FE" w:rsidRPr="005752C0" w:rsidRDefault="000516FE" w:rsidP="000516FE">
      <w:pPr>
        <w:rPr>
          <w:rFonts w:ascii="Arial" w:hAnsi="Arial" w:cs="Arial"/>
          <w:sz w:val="24"/>
          <w:szCs w:val="24"/>
        </w:rPr>
      </w:pPr>
    </w:p>
    <w:sectPr w:rsidR="000516FE" w:rsidRPr="005752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5D4"/>
    <w:rsid w:val="000516FE"/>
    <w:rsid w:val="005752C0"/>
    <w:rsid w:val="005D55D4"/>
    <w:rsid w:val="00610925"/>
    <w:rsid w:val="00892E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9F3DB"/>
  <w15:chartTrackingRefBased/>
  <w15:docId w15:val="{7259F48B-6A5A-4844-B19B-0BEAD9C4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239</Words>
  <Characters>1320</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Descombes</dc:creator>
  <cp:keywords/>
  <dc:description/>
  <cp:lastModifiedBy>Georgina Descombes</cp:lastModifiedBy>
  <cp:revision>2</cp:revision>
  <dcterms:created xsi:type="dcterms:W3CDTF">2023-04-21T07:52:00Z</dcterms:created>
  <dcterms:modified xsi:type="dcterms:W3CDTF">2023-04-21T08:04:00Z</dcterms:modified>
</cp:coreProperties>
</file>