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DAF5" w14:textId="787F7AE3" w:rsidR="005C53E6" w:rsidRPr="00493F2E" w:rsidRDefault="005C53E6" w:rsidP="005C53E6">
      <w:pPr>
        <w:jc w:val="center"/>
        <w:rPr>
          <w:b/>
          <w:bCs/>
          <w:sz w:val="28"/>
          <w:szCs w:val="28"/>
        </w:rPr>
      </w:pPr>
      <w:r w:rsidRPr="00493F2E">
        <w:rPr>
          <w:b/>
          <w:bCs/>
          <w:sz w:val="28"/>
          <w:szCs w:val="28"/>
        </w:rPr>
        <w:t xml:space="preserve">PROGRESSION TD MOYENS DE LA COMMUNICATION S2 </w:t>
      </w:r>
      <w:r w:rsidR="005A78FF">
        <w:rPr>
          <w:b/>
          <w:bCs/>
          <w:sz w:val="28"/>
          <w:szCs w:val="28"/>
        </w:rPr>
        <w:t>–</w:t>
      </w:r>
      <w:r w:rsidRPr="00493F2E">
        <w:rPr>
          <w:b/>
          <w:bCs/>
          <w:sz w:val="28"/>
          <w:szCs w:val="28"/>
        </w:rPr>
        <w:t xml:space="preserve"> 202</w:t>
      </w:r>
      <w:r w:rsidR="005A78FF">
        <w:rPr>
          <w:b/>
          <w:bCs/>
          <w:sz w:val="28"/>
          <w:szCs w:val="28"/>
        </w:rPr>
        <w:t>5</w:t>
      </w:r>
    </w:p>
    <w:p w14:paraId="50F79177" w14:textId="61FE914A" w:rsidR="005C53E6" w:rsidRDefault="005C53E6" w:rsidP="005C53E6">
      <w:r>
        <w:t>Semaine du 1</w:t>
      </w:r>
      <w:r w:rsidR="00481FB0">
        <w:t>3</w:t>
      </w:r>
      <w:r>
        <w:t xml:space="preserve">/01 séance 1 : TD1 analyse de campagnes cross-media </w:t>
      </w:r>
      <w:r w:rsidR="00080E56">
        <w:t>– Cas Orangina (Q1 et Q2) et Q3</w:t>
      </w:r>
    </w:p>
    <w:p w14:paraId="44945F5E" w14:textId="3A5DD46A" w:rsidR="005C53E6" w:rsidRDefault="005C53E6" w:rsidP="005C53E6">
      <w:r>
        <w:t xml:space="preserve">Semaine du </w:t>
      </w:r>
      <w:r w:rsidR="00481FB0">
        <w:t>20</w:t>
      </w:r>
      <w:r>
        <w:t xml:space="preserve">/01 séance2 : </w:t>
      </w:r>
      <w:r w:rsidR="00080E56">
        <w:t xml:space="preserve">TD1 analyse de campagnes cross-media (suite) – Cas Petite Robe noire (Q1 et Q2) et Q4 + Mini </w:t>
      </w:r>
      <w:r>
        <w:t xml:space="preserve">Coaching livrable </w:t>
      </w:r>
      <w:r w:rsidR="00481FB0">
        <w:t>4</w:t>
      </w:r>
      <w:r w:rsidR="00080E56">
        <w:t xml:space="preserve"> de la </w:t>
      </w:r>
      <w:r>
        <w:t>SAE</w:t>
      </w:r>
      <w:r w:rsidR="00080E56">
        <w:t xml:space="preserve"> COM pour le 2</w:t>
      </w:r>
      <w:r w:rsidR="00481FB0">
        <w:t>7</w:t>
      </w:r>
      <w:r w:rsidR="00080E56">
        <w:t>/01</w:t>
      </w:r>
    </w:p>
    <w:p w14:paraId="0B1B8187" w14:textId="03B887C6" w:rsidR="005C53E6" w:rsidRDefault="00080E56" w:rsidP="005C53E6">
      <w:r>
        <w:t>Semaine du 2</w:t>
      </w:r>
      <w:r w:rsidR="00481FB0">
        <w:t>7</w:t>
      </w:r>
      <w:r w:rsidR="005C53E6">
        <w:t>/01 séance 3 : TD2 Contenu vidéo Pinterest</w:t>
      </w:r>
    </w:p>
    <w:p w14:paraId="6E404822" w14:textId="12E7EC63" w:rsidR="00ED61AD" w:rsidRPr="00D75A7F" w:rsidRDefault="00481FB0" w:rsidP="00481FB0">
      <w:r>
        <w:t xml:space="preserve">Semaine du 03/02 séance 4 : </w:t>
      </w:r>
      <w:r w:rsidR="00FF2A11">
        <w:t xml:space="preserve">TD3 post réseaux sociaux (livrable 6 de 2024) </w:t>
      </w:r>
      <w:r w:rsidR="00FF2A11" w:rsidRPr="00FF2A11">
        <w:rPr>
          <w:b/>
          <w:bCs/>
          <w:u w:val="single"/>
        </w:rPr>
        <w:t>– à rendre pour le 3 mars</w:t>
      </w:r>
      <w:r w:rsidR="00FF2A11">
        <w:t xml:space="preserve"> (en équipes de SAE Com)</w:t>
      </w:r>
    </w:p>
    <w:p w14:paraId="2CAE30B7" w14:textId="5A9949AB" w:rsidR="00080E56" w:rsidRPr="00080E56" w:rsidRDefault="00080E56" w:rsidP="00080E56">
      <w:pPr>
        <w:jc w:val="center"/>
        <w:rPr>
          <w:b/>
          <w:bCs/>
        </w:rPr>
      </w:pPr>
      <w:r w:rsidRPr="00080E56">
        <w:rPr>
          <w:b/>
          <w:bCs/>
        </w:rPr>
        <w:t xml:space="preserve">STAGE ET VACANCES du </w:t>
      </w:r>
      <w:r w:rsidR="00481FB0">
        <w:rPr>
          <w:b/>
          <w:bCs/>
        </w:rPr>
        <w:t>10/02 au 01/03</w:t>
      </w:r>
    </w:p>
    <w:p w14:paraId="3731CD46" w14:textId="3154F61A" w:rsidR="00ED61AD" w:rsidRDefault="00ED61AD" w:rsidP="00ED61AD">
      <w:r>
        <w:t xml:space="preserve">Semaine du </w:t>
      </w:r>
      <w:r w:rsidR="00481FB0">
        <w:t>3</w:t>
      </w:r>
      <w:r w:rsidR="005C53E6">
        <w:t xml:space="preserve">/03 séance 5 : </w:t>
      </w:r>
      <w:r>
        <w:t>TD4 Podcast de marque</w:t>
      </w:r>
    </w:p>
    <w:p w14:paraId="23720B87" w14:textId="1953681B" w:rsidR="00D070F9" w:rsidRPr="00D070F9" w:rsidRDefault="00D070F9" w:rsidP="00D070F9">
      <w:pPr>
        <w:jc w:val="center"/>
        <w:rPr>
          <w:b/>
          <w:bCs/>
        </w:rPr>
      </w:pPr>
      <w:r w:rsidRPr="00ED61AD">
        <w:rPr>
          <w:b/>
          <w:bCs/>
        </w:rPr>
        <w:t>JPro et SAE du 1</w:t>
      </w:r>
      <w:r>
        <w:rPr>
          <w:b/>
          <w:bCs/>
        </w:rPr>
        <w:t>7</w:t>
      </w:r>
      <w:r w:rsidRPr="00ED61AD">
        <w:rPr>
          <w:b/>
          <w:bCs/>
        </w:rPr>
        <w:t xml:space="preserve"> au </w:t>
      </w:r>
      <w:r>
        <w:rPr>
          <w:b/>
          <w:bCs/>
        </w:rPr>
        <w:t>21</w:t>
      </w:r>
      <w:r w:rsidRPr="00ED61AD">
        <w:rPr>
          <w:b/>
          <w:bCs/>
        </w:rPr>
        <w:t>/0</w:t>
      </w:r>
      <w:r>
        <w:rPr>
          <w:b/>
          <w:bCs/>
        </w:rPr>
        <w:t>3</w:t>
      </w:r>
    </w:p>
    <w:p w14:paraId="108527C1" w14:textId="6C8FB0A6" w:rsidR="00FF2A11" w:rsidRDefault="00FF2A11" w:rsidP="00FF2A11">
      <w:r>
        <w:t xml:space="preserve">Semaine du </w:t>
      </w:r>
      <w:r w:rsidR="00D070F9">
        <w:t>24</w:t>
      </w:r>
      <w:r>
        <w:t xml:space="preserve">/03 séance 6 : </w:t>
      </w:r>
      <w:r w:rsidR="000E2986">
        <w:t>TD</w:t>
      </w:r>
      <w:r w:rsidR="006C2416">
        <w:t>6</w:t>
      </w:r>
      <w:r w:rsidR="000E2986">
        <w:t xml:space="preserve"> Communiqué de presse - </w:t>
      </w:r>
      <w:r w:rsidR="000E2986" w:rsidRPr="00FF2A11">
        <w:rPr>
          <w:b/>
          <w:bCs/>
          <w:u w:val="single"/>
        </w:rPr>
        <w:t xml:space="preserve">à rendre pour le </w:t>
      </w:r>
      <w:r w:rsidR="00D070F9">
        <w:rPr>
          <w:b/>
          <w:bCs/>
          <w:u w:val="single"/>
        </w:rPr>
        <w:t>31</w:t>
      </w:r>
      <w:r w:rsidR="000E2986">
        <w:rPr>
          <w:b/>
          <w:bCs/>
          <w:u w:val="single"/>
        </w:rPr>
        <w:t xml:space="preserve"> </w:t>
      </w:r>
      <w:r w:rsidR="000E2986" w:rsidRPr="00FF2A11">
        <w:rPr>
          <w:b/>
          <w:bCs/>
          <w:u w:val="single"/>
        </w:rPr>
        <w:t>mars</w:t>
      </w:r>
      <w:r w:rsidR="00D070F9">
        <w:rPr>
          <w:b/>
          <w:bCs/>
          <w:u w:val="single"/>
        </w:rPr>
        <w:t xml:space="preserve"> sur E-campus</w:t>
      </w:r>
      <w:r w:rsidR="000E2986">
        <w:t xml:space="preserve"> (en équipes de SAE Com)</w:t>
      </w:r>
    </w:p>
    <w:p w14:paraId="3B0C1B0D" w14:textId="676DFC1F" w:rsidR="008115B2" w:rsidRDefault="008115B2" w:rsidP="008115B2">
      <w:pPr>
        <w:jc w:val="center"/>
        <w:rPr>
          <w:b/>
          <w:bCs/>
        </w:rPr>
      </w:pPr>
      <w:r w:rsidRPr="008115B2">
        <w:rPr>
          <w:b/>
          <w:bCs/>
        </w:rPr>
        <w:t xml:space="preserve">SAE du </w:t>
      </w:r>
      <w:r w:rsidR="00F87469">
        <w:rPr>
          <w:b/>
          <w:bCs/>
        </w:rPr>
        <w:t>31/03</w:t>
      </w:r>
      <w:r w:rsidRPr="008115B2">
        <w:rPr>
          <w:b/>
          <w:bCs/>
        </w:rPr>
        <w:t xml:space="preserve"> au </w:t>
      </w:r>
      <w:r w:rsidR="00F87469">
        <w:rPr>
          <w:b/>
          <w:bCs/>
        </w:rPr>
        <w:t>05</w:t>
      </w:r>
      <w:r w:rsidRPr="008115B2">
        <w:rPr>
          <w:b/>
          <w:bCs/>
        </w:rPr>
        <w:t>/04</w:t>
      </w:r>
    </w:p>
    <w:p w14:paraId="016E1332" w14:textId="7006A287" w:rsidR="00D070F9" w:rsidRPr="00D070F9" w:rsidRDefault="00D070F9" w:rsidP="00D070F9">
      <w:r>
        <w:t xml:space="preserve">Semaine du </w:t>
      </w:r>
      <w:r>
        <w:t>7/04</w:t>
      </w:r>
      <w:r>
        <w:t xml:space="preserve"> séance 7 : TD</w:t>
      </w:r>
      <w:r w:rsidR="006C2416">
        <w:t xml:space="preserve">7 </w:t>
      </w:r>
      <w:r>
        <w:t>Marketing direct / campagne locale (e-mailing)</w:t>
      </w:r>
    </w:p>
    <w:p w14:paraId="5F61CA0B" w14:textId="16DB759C" w:rsidR="00F87469" w:rsidRPr="00F87469" w:rsidRDefault="00F87469" w:rsidP="00F87469">
      <w:pPr>
        <w:jc w:val="center"/>
        <w:rPr>
          <w:b/>
          <w:bCs/>
        </w:rPr>
      </w:pPr>
      <w:r w:rsidRPr="00F87469">
        <w:rPr>
          <w:b/>
          <w:bCs/>
        </w:rPr>
        <w:t>VACANCES du 14 au 26/04</w:t>
      </w:r>
    </w:p>
    <w:p w14:paraId="26AEB251" w14:textId="1A24ECD1" w:rsidR="005C53E6" w:rsidRDefault="00493F2E" w:rsidP="005C53E6">
      <w:r>
        <w:t>Semaine du 2</w:t>
      </w:r>
      <w:r w:rsidR="009D0BF0">
        <w:t>8</w:t>
      </w:r>
      <w:r w:rsidR="005C53E6">
        <w:t xml:space="preserve">/04 : séance 9 </w:t>
      </w:r>
      <w:r w:rsidR="000A7032">
        <w:t>TD</w:t>
      </w:r>
      <w:r w:rsidR="006C2416">
        <w:t>8</w:t>
      </w:r>
      <w:r w:rsidR="000A7032">
        <w:t xml:space="preserve"> promotion des ventes </w:t>
      </w:r>
    </w:p>
    <w:p w14:paraId="40701F7C" w14:textId="66C8F4BB" w:rsidR="009D59F6" w:rsidRPr="00A01F58" w:rsidRDefault="00493F2E" w:rsidP="00A01F58">
      <w:r>
        <w:t xml:space="preserve">Semaine du </w:t>
      </w:r>
      <w:r w:rsidR="009D0BF0">
        <w:t>5</w:t>
      </w:r>
      <w:r w:rsidR="005C53E6">
        <w:t xml:space="preserve">/05 : </w:t>
      </w:r>
      <w:r>
        <w:t>séance 10 - bilan S2</w:t>
      </w:r>
      <w:r w:rsidR="000A7032">
        <w:t xml:space="preserve"> ET communication des notes de TD Com S2</w:t>
      </w:r>
      <w:r>
        <w:t>.</w:t>
      </w:r>
    </w:p>
    <w:p w14:paraId="0F2127E1" w14:textId="550CF66E" w:rsidR="00746BFC" w:rsidRPr="00EA478E" w:rsidRDefault="005C53E6" w:rsidP="00D60BCC">
      <w:pPr>
        <w:jc w:val="center"/>
        <w:rPr>
          <w:b/>
          <w:bCs/>
          <w:sz w:val="28"/>
          <w:szCs w:val="28"/>
        </w:rPr>
      </w:pPr>
      <w:r w:rsidRPr="00EA478E">
        <w:rPr>
          <w:b/>
          <w:bCs/>
          <w:sz w:val="28"/>
          <w:szCs w:val="28"/>
        </w:rPr>
        <w:t>PROGRESSION AMPHIS</w:t>
      </w:r>
    </w:p>
    <w:p w14:paraId="72695103" w14:textId="41CB5D15" w:rsidR="005C53E6" w:rsidRDefault="00EA478E" w:rsidP="005C53E6">
      <w:r>
        <w:t xml:space="preserve">Semaine du </w:t>
      </w:r>
      <w:r w:rsidR="00927D7F">
        <w:t>13</w:t>
      </w:r>
      <w:r>
        <w:t xml:space="preserve">/01 séance 1 </w:t>
      </w:r>
      <w:r w:rsidR="005C53E6">
        <w:t xml:space="preserve">Introduction </w:t>
      </w:r>
    </w:p>
    <w:p w14:paraId="4D55DEB8" w14:textId="0840832F" w:rsidR="005C53E6" w:rsidRDefault="00EA478E" w:rsidP="005C53E6">
      <w:r>
        <w:t xml:space="preserve">Semaine du </w:t>
      </w:r>
      <w:r w:rsidR="00927D7F">
        <w:t>20</w:t>
      </w:r>
      <w:r>
        <w:t xml:space="preserve">/01 séance2 </w:t>
      </w:r>
      <w:r w:rsidR="005C53E6">
        <w:t>PARTIE I : Chap 1 Communication digitale (début)</w:t>
      </w:r>
    </w:p>
    <w:p w14:paraId="724E11C8" w14:textId="38726D4D" w:rsidR="005C53E6" w:rsidRPr="009806BF" w:rsidRDefault="009D59F6" w:rsidP="005C53E6">
      <w:pPr>
        <w:rPr>
          <w:u w:val="single"/>
        </w:rPr>
      </w:pPr>
      <w:r>
        <w:t>Semaine du 2</w:t>
      </w:r>
      <w:r w:rsidR="00927D7F">
        <w:t>7</w:t>
      </w:r>
      <w:r>
        <w:t xml:space="preserve">/01 séance 3 </w:t>
      </w:r>
      <w:r w:rsidR="005C53E6">
        <w:t xml:space="preserve">PARTIE I : Chap 1 Communication digitale (fin) </w:t>
      </w:r>
      <w:r w:rsidR="009806BF" w:rsidRPr="009806BF">
        <w:rPr>
          <w:u w:val="single"/>
        </w:rPr>
        <w:t>AVEC EXEMPLES POSTS RS pour le TD3</w:t>
      </w:r>
      <w:r w:rsidR="00D17CFF">
        <w:rPr>
          <w:u w:val="single"/>
        </w:rPr>
        <w:t xml:space="preserve"> (livrable SAE COM 2024)</w:t>
      </w:r>
    </w:p>
    <w:p w14:paraId="380D16CC" w14:textId="2E1ED66A" w:rsidR="005C53E6" w:rsidRDefault="009D59F6" w:rsidP="005C53E6">
      <w:r>
        <w:t xml:space="preserve">Semaine du </w:t>
      </w:r>
      <w:r w:rsidR="00927D7F">
        <w:t>03/02</w:t>
      </w:r>
      <w:r>
        <w:t xml:space="preserve"> séance 4 </w:t>
      </w:r>
      <w:r w:rsidR="005C53E6">
        <w:t xml:space="preserve">PARTIE </w:t>
      </w:r>
      <w:r w:rsidR="00AB0632">
        <w:t>2</w:t>
      </w:r>
      <w:r w:rsidR="005C53E6">
        <w:t xml:space="preserve"> : </w:t>
      </w:r>
      <w:r>
        <w:t xml:space="preserve">HORS MEDIA Chap </w:t>
      </w:r>
      <w:r w:rsidR="00AB0632">
        <w:t>2</w:t>
      </w:r>
      <w:r>
        <w:t xml:space="preserve"> : Sponsoring, mécénat, Relations publiques (début)</w:t>
      </w:r>
    </w:p>
    <w:p w14:paraId="693074BC" w14:textId="594820CD" w:rsidR="005C53E6" w:rsidRDefault="009D59F6" w:rsidP="005C53E6">
      <w:r>
        <w:t xml:space="preserve">Semaine du </w:t>
      </w:r>
      <w:r w:rsidR="006E456B">
        <w:t>3/0</w:t>
      </w:r>
      <w:r w:rsidR="00927D7F">
        <w:t>3</w:t>
      </w:r>
      <w:r w:rsidR="006E456B">
        <w:t xml:space="preserve"> </w:t>
      </w:r>
      <w:r>
        <w:t xml:space="preserve">séance 5 </w:t>
      </w:r>
      <w:r w:rsidR="005C53E6">
        <w:t xml:space="preserve">PARTIE 2 : </w:t>
      </w:r>
      <w:r w:rsidR="00AB0632">
        <w:t>HORS MEDIA Chap 2 : Sponsoring, mécénat, Relations publiques (fin)</w:t>
      </w:r>
    </w:p>
    <w:p w14:paraId="02FB4E55" w14:textId="45F67171" w:rsidR="005C53E6" w:rsidRDefault="00001473" w:rsidP="005C53E6">
      <w:r>
        <w:t xml:space="preserve">Semaine du </w:t>
      </w:r>
      <w:r w:rsidR="00927D7F">
        <w:t>10</w:t>
      </w:r>
      <w:r>
        <w:t xml:space="preserve">/03 séance 6 </w:t>
      </w:r>
      <w:r w:rsidR="005C53E6">
        <w:t xml:space="preserve">PARTIE 2 </w:t>
      </w:r>
      <w:r w:rsidR="00AB0632">
        <w:t>HORS MEDIA Chap 3 : MKG direct</w:t>
      </w:r>
    </w:p>
    <w:p w14:paraId="7DF8B3EB" w14:textId="6B64035B" w:rsidR="005C53E6" w:rsidRDefault="0081588C" w:rsidP="005C53E6">
      <w:r>
        <w:t xml:space="preserve">Semaine du </w:t>
      </w:r>
      <w:r w:rsidR="00927D7F">
        <w:t>24</w:t>
      </w:r>
      <w:r>
        <w:t xml:space="preserve">/03 séance 7 </w:t>
      </w:r>
      <w:r w:rsidR="005C53E6">
        <w:t xml:space="preserve">PARTIE 2 : </w:t>
      </w:r>
      <w:r w:rsidR="006E456B">
        <w:t>HORS MEDIA Chap 4 Promotion des ventes</w:t>
      </w:r>
    </w:p>
    <w:p w14:paraId="491B428C" w14:textId="265F697D" w:rsidR="005C53E6" w:rsidRDefault="0081588C" w:rsidP="005C53E6">
      <w:r>
        <w:t xml:space="preserve">Semaine du </w:t>
      </w:r>
      <w:r w:rsidR="00927D7F">
        <w:t>07/04</w:t>
      </w:r>
      <w:r w:rsidR="006E456B">
        <w:t xml:space="preserve"> </w:t>
      </w:r>
      <w:r>
        <w:t xml:space="preserve">séance 8 </w:t>
      </w:r>
      <w:r w:rsidR="006E456B">
        <w:t>PARTIE 3 : MEDIA Classiques Ch6</w:t>
      </w:r>
    </w:p>
    <w:p w14:paraId="53F225A7" w14:textId="08991DD8" w:rsidR="009D59F6" w:rsidRDefault="0081588C" w:rsidP="005C53E6">
      <w:r>
        <w:t xml:space="preserve">Semaine du </w:t>
      </w:r>
      <w:r w:rsidR="00927D7F">
        <w:t>28</w:t>
      </w:r>
      <w:r>
        <w:t xml:space="preserve">/04 : séance 9 </w:t>
      </w:r>
      <w:r w:rsidR="006E456B">
        <w:t xml:space="preserve">Fin Chap 6 MEDIA classiques </w:t>
      </w:r>
    </w:p>
    <w:p w14:paraId="63055DB4" w14:textId="7C23128D" w:rsidR="009D59F6" w:rsidRDefault="0081588C" w:rsidP="005C53E6">
      <w:r>
        <w:t xml:space="preserve">Semaine du </w:t>
      </w:r>
      <w:r w:rsidR="00927D7F">
        <w:t xml:space="preserve">05/05 </w:t>
      </w:r>
      <w:r>
        <w:t xml:space="preserve">: séance 10 </w:t>
      </w:r>
      <w:r w:rsidR="00D75A7F">
        <w:t>– QCM de fin de semestre.</w:t>
      </w:r>
    </w:p>
    <w:sectPr w:rsidR="009D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6"/>
    <w:rsid w:val="00001473"/>
    <w:rsid w:val="000318FE"/>
    <w:rsid w:val="00064355"/>
    <w:rsid w:val="00080E56"/>
    <w:rsid w:val="000A7032"/>
    <w:rsid w:val="000E2194"/>
    <w:rsid w:val="000E2986"/>
    <w:rsid w:val="00435D13"/>
    <w:rsid w:val="00481FB0"/>
    <w:rsid w:val="00493F2E"/>
    <w:rsid w:val="005A78FF"/>
    <w:rsid w:val="005B6D4B"/>
    <w:rsid w:val="005C53E6"/>
    <w:rsid w:val="00613624"/>
    <w:rsid w:val="006A4E33"/>
    <w:rsid w:val="006C2416"/>
    <w:rsid w:val="006E456B"/>
    <w:rsid w:val="00746BFC"/>
    <w:rsid w:val="008115B2"/>
    <w:rsid w:val="0081588C"/>
    <w:rsid w:val="00927D7F"/>
    <w:rsid w:val="009806BF"/>
    <w:rsid w:val="009D0BF0"/>
    <w:rsid w:val="009D59F6"/>
    <w:rsid w:val="009E4C17"/>
    <w:rsid w:val="00A01F58"/>
    <w:rsid w:val="00AB0632"/>
    <w:rsid w:val="00C67A63"/>
    <w:rsid w:val="00D070F9"/>
    <w:rsid w:val="00D17CFF"/>
    <w:rsid w:val="00D60BCC"/>
    <w:rsid w:val="00D72D26"/>
    <w:rsid w:val="00D75A7F"/>
    <w:rsid w:val="00EA478E"/>
    <w:rsid w:val="00ED61AD"/>
    <w:rsid w:val="00F87469"/>
    <w:rsid w:val="00F9770E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0AF"/>
  <w15:chartTrackingRefBased/>
  <w15:docId w15:val="{7AAF3DA7-8F5E-47EF-91F7-8B9E3C3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Rouquier</dc:creator>
  <cp:keywords/>
  <dc:description/>
  <cp:lastModifiedBy>Muriel Rouquier</cp:lastModifiedBy>
  <cp:revision>3</cp:revision>
  <dcterms:created xsi:type="dcterms:W3CDTF">2025-03-24T11:36:00Z</dcterms:created>
  <dcterms:modified xsi:type="dcterms:W3CDTF">2025-03-24T11:39:00Z</dcterms:modified>
</cp:coreProperties>
</file>