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972A" w14:textId="5406B3E5" w:rsidR="00CF4BEE" w:rsidRDefault="00CF4BEE" w:rsidP="007B5FCA">
      <w:pPr>
        <w:jc w:val="center"/>
        <w:rPr>
          <w:b/>
        </w:rPr>
      </w:pPr>
      <w:r>
        <w:rPr>
          <w:b/>
        </w:rPr>
        <w:t>USE FIJI TO DEFINE ROI AND OBTAIN F VALUES</w:t>
      </w:r>
    </w:p>
    <w:p w14:paraId="56F16EB4" w14:textId="77777777" w:rsidR="007B5FCA" w:rsidRDefault="007B5FCA" w:rsidP="00727AEF">
      <w:pPr>
        <w:jc w:val="both"/>
        <w:rPr>
          <w:b/>
        </w:rPr>
      </w:pPr>
    </w:p>
    <w:p w14:paraId="3668232A" w14:textId="77777777" w:rsidR="00FC6A13" w:rsidRPr="00FC6A13" w:rsidRDefault="00FC6A13" w:rsidP="00727AEF">
      <w:pPr>
        <w:jc w:val="both"/>
        <w:rPr>
          <w:b/>
        </w:rPr>
      </w:pPr>
      <w:r w:rsidRPr="00FC6A13">
        <w:rPr>
          <w:b/>
        </w:rPr>
        <w:t>Start</w:t>
      </w:r>
    </w:p>
    <w:p w14:paraId="5419D43A" w14:textId="77777777" w:rsidR="00E867C3" w:rsidRDefault="00D34F21" w:rsidP="007B5FCA">
      <w:pPr>
        <w:spacing w:before="240" w:after="0" w:line="276" w:lineRule="auto"/>
        <w:jc w:val="both"/>
      </w:pPr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tiff</w:t>
      </w:r>
      <w:proofErr w:type="spellEnd"/>
      <w:r>
        <w:t xml:space="preserve"> file </w:t>
      </w:r>
      <w:proofErr w:type="spellStart"/>
      <w:r>
        <w:t>with</w:t>
      </w:r>
      <w:proofErr w:type="spellEnd"/>
      <w:r>
        <w:t xml:space="preserve"> FIJI</w:t>
      </w:r>
    </w:p>
    <w:p w14:paraId="7DEFAA54" w14:textId="77777777" w:rsidR="00D34F21" w:rsidRDefault="00D34F21" w:rsidP="007B5FCA">
      <w:pPr>
        <w:spacing w:before="240" w:after="0" w:line="276" w:lineRule="auto"/>
        <w:jc w:val="both"/>
      </w:pPr>
      <w:r>
        <w:t xml:space="preserve">Scroll to </w:t>
      </w:r>
      <w:proofErr w:type="spellStart"/>
      <w:r>
        <w:t>watch</w:t>
      </w:r>
      <w:proofErr w:type="spellEnd"/>
      <w:r>
        <w:t xml:space="preserve"> the </w:t>
      </w:r>
      <w:proofErr w:type="spellStart"/>
      <w:r>
        <w:t>timeseries</w:t>
      </w:r>
      <w:proofErr w:type="spellEnd"/>
      <w:r>
        <w:t xml:space="preserve"> =&gt; Select the frames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6E6662FB" w14:textId="77777777" w:rsidR="00D34F21" w:rsidRDefault="00D34F21" w:rsidP="007B5FCA">
      <w:pPr>
        <w:spacing w:before="240" w:after="0" w:line="276" w:lineRule="auto"/>
        <w:jc w:val="both"/>
      </w:pPr>
      <w:proofErr w:type="spellStart"/>
      <w:r>
        <w:t>Create</w:t>
      </w:r>
      <w:proofErr w:type="spellEnd"/>
      <w:r>
        <w:t xml:space="preserve"> a new stack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frames (image -&gt; duplicate -&gt;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(</w:t>
      </w:r>
      <w:proofErr w:type="spellStart"/>
      <w:r>
        <w:t>indicate</w:t>
      </w:r>
      <w:proofErr w:type="spellEnd"/>
      <w:r>
        <w:t xml:space="preserve"> the range and the original file) and range). </w:t>
      </w:r>
    </w:p>
    <w:p w14:paraId="68F02ACC" w14:textId="77777777" w:rsidR="00D34F21" w:rsidRDefault="00D34F21" w:rsidP="007B5FCA">
      <w:pPr>
        <w:spacing w:before="240" w:after="0" w:line="276" w:lineRule="auto"/>
        <w:jc w:val="both"/>
      </w:pPr>
      <w:proofErr w:type="spellStart"/>
      <w:r>
        <w:t>Reorientate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image if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posterior</w:t>
      </w:r>
      <w:proofErr w:type="spellEnd"/>
      <w:r>
        <w:t xml:space="preserve"> part of the VNC = </w:t>
      </w:r>
      <w:proofErr w:type="spellStart"/>
      <w:r>
        <w:t>bottom</w:t>
      </w:r>
      <w:proofErr w:type="spellEnd"/>
      <w:r>
        <w:t xml:space="preserve"> of the image (image -&gt; </w:t>
      </w:r>
      <w:proofErr w:type="spellStart"/>
      <w:r>
        <w:t>transform</w:t>
      </w:r>
      <w:proofErr w:type="spellEnd"/>
      <w:r>
        <w:t xml:space="preserve"> -&gt; </w:t>
      </w:r>
      <w:proofErr w:type="spellStart"/>
      <w:r>
        <w:t>rotate</w:t>
      </w:r>
      <w:proofErr w:type="spellEnd"/>
      <w:r>
        <w:t>)</w:t>
      </w:r>
    </w:p>
    <w:p w14:paraId="63293379" w14:textId="3EA88D83" w:rsidR="001331D3" w:rsidRDefault="00D34F21" w:rsidP="007B5FCA">
      <w:pPr>
        <w:spacing w:before="240" w:after="0" w:line="276" w:lineRule="auto"/>
        <w:jc w:val="both"/>
      </w:pPr>
      <w:r>
        <w:t xml:space="preserve">Save </w:t>
      </w:r>
      <w:proofErr w:type="spellStart"/>
      <w:r>
        <w:t>it</w:t>
      </w:r>
      <w:proofErr w:type="spellEnd"/>
    </w:p>
    <w:p w14:paraId="3E5DF675" w14:textId="77777777" w:rsidR="007B5FCA" w:rsidRDefault="007B5FCA" w:rsidP="00727AEF">
      <w:pPr>
        <w:jc w:val="both"/>
      </w:pPr>
    </w:p>
    <w:p w14:paraId="2D54D24C" w14:textId="4C8250AE" w:rsidR="001331D3" w:rsidRDefault="001331D3" w:rsidP="00727AEF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33BD8" wp14:editId="71DA8504">
            <wp:simplePos x="0" y="0"/>
            <wp:positionH relativeFrom="column">
              <wp:posOffset>3327400</wp:posOffset>
            </wp:positionH>
            <wp:positionV relativeFrom="paragraph">
              <wp:posOffset>141624</wp:posOffset>
            </wp:positionV>
            <wp:extent cx="2456180" cy="2489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r="28075" b="23137"/>
                    <a:stretch/>
                  </pic:blipFill>
                  <pic:spPr bwMode="auto">
                    <a:xfrm>
                      <a:off x="0" y="0"/>
                      <a:ext cx="2456180" cy="248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E82D7" w14:textId="389FCA17" w:rsidR="00FC6A13" w:rsidRPr="00FC6A13" w:rsidRDefault="00FC6A13" w:rsidP="00727AEF">
      <w:pPr>
        <w:jc w:val="both"/>
        <w:rPr>
          <w:b/>
        </w:rPr>
      </w:pPr>
      <w:proofErr w:type="spellStart"/>
      <w:r w:rsidRPr="00FC6A13">
        <w:rPr>
          <w:b/>
        </w:rPr>
        <w:t>Define</w:t>
      </w:r>
      <w:proofErr w:type="spellEnd"/>
      <w:r w:rsidRPr="00FC6A13">
        <w:rPr>
          <w:b/>
        </w:rPr>
        <w:t xml:space="preserve"> </w:t>
      </w:r>
      <w:proofErr w:type="spellStart"/>
      <w:r w:rsidRPr="00FC6A13">
        <w:rPr>
          <w:b/>
        </w:rPr>
        <w:t>regions</w:t>
      </w:r>
      <w:proofErr w:type="spellEnd"/>
      <w:r w:rsidRPr="00FC6A13">
        <w:rPr>
          <w:b/>
        </w:rPr>
        <w:t xml:space="preserve"> of </w:t>
      </w:r>
      <w:proofErr w:type="spellStart"/>
      <w:r w:rsidRPr="00FC6A13">
        <w:rPr>
          <w:b/>
        </w:rPr>
        <w:t>interest</w:t>
      </w:r>
      <w:proofErr w:type="spellEnd"/>
      <w:r w:rsidRPr="00FC6A13">
        <w:rPr>
          <w:b/>
        </w:rPr>
        <w:t xml:space="preserve"> (ROI)</w:t>
      </w:r>
    </w:p>
    <w:p w14:paraId="1CEE705D" w14:textId="1339383B" w:rsidR="00FC6A13" w:rsidRDefault="00FC6A13" w:rsidP="00727AEF">
      <w:pPr>
        <w:jc w:val="both"/>
      </w:pPr>
      <w:r>
        <w:t>Open the ROI manager (</w:t>
      </w:r>
      <w:proofErr w:type="spellStart"/>
      <w:r>
        <w:t>Analyze</w:t>
      </w:r>
      <w:proofErr w:type="spellEnd"/>
      <w:r>
        <w:t xml:space="preserve"> -&gt; Tools -&gt; ROI Manager)</w:t>
      </w:r>
    </w:p>
    <w:p w14:paraId="025955D0" w14:textId="6692E1F5" w:rsidR="00D34F21" w:rsidRDefault="00FC6A13" w:rsidP="00727AEF">
      <w:pPr>
        <w:jc w:val="both"/>
      </w:pPr>
      <w:proofErr w:type="spellStart"/>
      <w:r>
        <w:t>Draw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 to </w:t>
      </w:r>
      <w:proofErr w:type="spellStart"/>
      <w:r>
        <w:t>define</w:t>
      </w:r>
      <w:proofErr w:type="spellEnd"/>
      <w:r>
        <w:t xml:space="preserve"> an ROI,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manager and </w:t>
      </w:r>
      <w:proofErr w:type="spellStart"/>
      <w:r>
        <w:t>rename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example</w:t>
      </w:r>
      <w:proofErr w:type="spellEnd"/>
      <w:r>
        <w:t xml:space="preserve"> in the report – </w:t>
      </w:r>
      <w:proofErr w:type="spellStart"/>
      <w:r>
        <w:t>save</w:t>
      </w:r>
      <w:proofErr w:type="spellEnd"/>
      <w:r>
        <w:t xml:space="preserve"> the </w:t>
      </w:r>
      <w:proofErr w:type="spellStart"/>
      <w:r>
        <w:t>ROIs</w:t>
      </w:r>
      <w:proofErr w:type="spellEnd"/>
    </w:p>
    <w:p w14:paraId="33C673C4" w14:textId="7926A3FE" w:rsidR="00D34F21" w:rsidRDefault="00FC6A13" w:rsidP="00727AEF">
      <w:pPr>
        <w:jc w:val="both"/>
      </w:pPr>
      <w:r>
        <w:t xml:space="preserve">Once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</w:t>
      </w:r>
      <w:proofErr w:type="spellStart"/>
      <w:r>
        <w:t>ROIs</w:t>
      </w:r>
      <w:proofErr w:type="spellEnd"/>
      <w:r>
        <w:t xml:space="preserve">, </w:t>
      </w:r>
      <w:r w:rsidR="00727AEF">
        <w:t xml:space="preserve">show </w:t>
      </w:r>
      <w:proofErr w:type="spellStart"/>
      <w:r w:rsidR="00727AEF">
        <w:t>them</w:t>
      </w:r>
      <w:proofErr w:type="spellEnd"/>
      <w:r w:rsidR="00727AEF">
        <w:t xml:space="preserve"> all (« Show All »),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printscreen</w:t>
      </w:r>
      <w:proofErr w:type="spellEnd"/>
      <w:r>
        <w:t xml:space="preserve"> and paste </w:t>
      </w:r>
      <w:proofErr w:type="spellStart"/>
      <w:r>
        <w:t>it</w:t>
      </w:r>
      <w:proofErr w:type="spellEnd"/>
      <w:r>
        <w:t xml:space="preserve"> on a .doc file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save</w:t>
      </w:r>
      <w:proofErr w:type="spellEnd"/>
    </w:p>
    <w:p w14:paraId="78CB1574" w14:textId="2202F974" w:rsidR="00727AEF" w:rsidRDefault="00727AEF" w:rsidP="00727AEF">
      <w:pPr>
        <w:jc w:val="both"/>
      </w:pPr>
    </w:p>
    <w:p w14:paraId="6728A9C9" w14:textId="77777777" w:rsidR="00727AEF" w:rsidRDefault="00727AEF" w:rsidP="00727AEF">
      <w:pPr>
        <w:jc w:val="both"/>
      </w:pPr>
    </w:p>
    <w:p w14:paraId="476A1A5E" w14:textId="77777777" w:rsidR="007B5FCA" w:rsidRDefault="007B5FCA" w:rsidP="00727AEF">
      <w:pPr>
        <w:jc w:val="both"/>
      </w:pPr>
    </w:p>
    <w:p w14:paraId="5F53F1CE" w14:textId="77777777" w:rsidR="00D87C20" w:rsidRPr="00D87C20" w:rsidRDefault="00D87C20" w:rsidP="00727AEF">
      <w:pPr>
        <w:jc w:val="both"/>
        <w:rPr>
          <w:b/>
        </w:rPr>
      </w:pPr>
      <w:proofErr w:type="spellStart"/>
      <w:r w:rsidRPr="00D87C20">
        <w:rPr>
          <w:b/>
        </w:rPr>
        <w:t>Obtain</w:t>
      </w:r>
      <w:proofErr w:type="spellEnd"/>
      <w:r w:rsidRPr="00D87C20">
        <w:rPr>
          <w:b/>
        </w:rPr>
        <w:t xml:space="preserve"> the fluorescence value</w:t>
      </w:r>
    </w:p>
    <w:p w14:paraId="3270503E" w14:textId="77777777" w:rsidR="00D34F21" w:rsidRDefault="00FC6A13" w:rsidP="00727AEF">
      <w:pPr>
        <w:jc w:val="both"/>
      </w:pPr>
      <w:r>
        <w:t xml:space="preserve">Select the </w:t>
      </w:r>
      <w:r w:rsidR="00D87C20">
        <w:t xml:space="preserve">4 </w:t>
      </w:r>
      <w:proofErr w:type="spellStart"/>
      <w:r>
        <w:t>ROIs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-&gt; More… -&gt; Multi-</w:t>
      </w:r>
      <w:proofErr w:type="spellStart"/>
      <w:r>
        <w:t>Measure</w:t>
      </w:r>
      <w:proofErr w:type="spellEnd"/>
      <w:r>
        <w:t xml:space="preserve"> -&gt; yes</w:t>
      </w:r>
    </w:p>
    <w:p w14:paraId="19C31D4A" w14:textId="77777777" w:rsidR="00FC6A13" w:rsidRDefault="00FC6A13" w:rsidP="00727AEF">
      <w:pPr>
        <w:jc w:val="both"/>
      </w:pPr>
      <w:r>
        <w:t xml:space="preserve">You can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file as </w:t>
      </w:r>
      <w:proofErr w:type="gramStart"/>
      <w:r>
        <w:t>a</w:t>
      </w:r>
      <w:proofErr w:type="gramEnd"/>
      <w:r>
        <w:t xml:space="preserve"> csv, or select all and paste </w:t>
      </w:r>
      <w:proofErr w:type="spellStart"/>
      <w:r>
        <w:t>it</w:t>
      </w:r>
      <w:proofErr w:type="spellEnd"/>
      <w:r>
        <w:t xml:space="preserve"> in a </w:t>
      </w:r>
      <w:proofErr w:type="spellStart"/>
      <w:r>
        <w:t>xls</w:t>
      </w:r>
      <w:proofErr w:type="spellEnd"/>
      <w:r>
        <w:t xml:space="preserve"> file (the 2nd option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easier</w:t>
      </w:r>
      <w:proofErr w:type="spellEnd"/>
      <w:r>
        <w:t>)</w:t>
      </w:r>
    </w:p>
    <w:p w14:paraId="6D474D49" w14:textId="77777777" w:rsidR="00FC6A13" w:rsidRDefault="00D87C20" w:rsidP="00727AEF">
      <w:pPr>
        <w:jc w:val="both"/>
      </w:pPr>
      <w:r>
        <w:t xml:space="preserve">On Excel, </w:t>
      </w:r>
      <w:proofErr w:type="spellStart"/>
      <w:r>
        <w:t>compute</w:t>
      </w:r>
      <w:proofErr w:type="spellEnd"/>
      <w:r>
        <w:t xml:space="preserve"> the </w:t>
      </w:r>
      <w:proofErr w:type="spellStart"/>
      <w:r>
        <w:t>deltaF</w:t>
      </w:r>
      <w:proofErr w:type="spellEnd"/>
      <w:r>
        <w:t xml:space="preserve">/F0 for </w:t>
      </w:r>
      <w:proofErr w:type="spellStart"/>
      <w:r>
        <w:t>your</w:t>
      </w:r>
      <w:proofErr w:type="spellEnd"/>
      <w:r>
        <w:t xml:space="preserve"> 4 </w:t>
      </w:r>
      <w:proofErr w:type="spellStart"/>
      <w:r>
        <w:t>ROIs</w:t>
      </w:r>
      <w:proofErr w:type="spellEnd"/>
      <w:r>
        <w:t xml:space="preserve"> (use the </w:t>
      </w:r>
      <w:proofErr w:type="spellStart"/>
      <w:r>
        <w:t>mean</w:t>
      </w:r>
      <w:proofErr w:type="spellEnd"/>
      <w:r>
        <w:t xml:space="preserve"> fluo) and </w:t>
      </w:r>
      <w:proofErr w:type="spellStart"/>
      <w:r>
        <w:t>make</w:t>
      </w:r>
      <w:proofErr w:type="spellEnd"/>
      <w:r>
        <w:t xml:space="preserve"> a plot.</w:t>
      </w:r>
    </w:p>
    <w:p w14:paraId="636CEC91" w14:textId="6BBD3DEC" w:rsidR="00FC6A13" w:rsidRDefault="00727AEF" w:rsidP="00727AEF">
      <w:pPr>
        <w:jc w:val="both"/>
      </w:pPr>
      <w:proofErr w:type="spellStart"/>
      <w:r>
        <w:t>Reminder</w:t>
      </w:r>
      <w:proofErr w:type="spellEnd"/>
      <w:r>
        <w:t> : delta F/F0 = (Ft-F</w:t>
      </w:r>
      <w:proofErr w:type="gramStart"/>
      <w:r>
        <w:t>0)/</w:t>
      </w:r>
      <w:proofErr w:type="gramEnd"/>
      <w:r>
        <w:t>F0</w:t>
      </w:r>
    </w:p>
    <w:p w14:paraId="64BC6B0A" w14:textId="77777777" w:rsidR="00D34F21" w:rsidRDefault="00D34F21" w:rsidP="00727AEF">
      <w:pPr>
        <w:jc w:val="both"/>
      </w:pPr>
    </w:p>
    <w:sectPr w:rsidR="00D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D0B"/>
    <w:multiLevelType w:val="hybridMultilevel"/>
    <w:tmpl w:val="7F428E5C"/>
    <w:lvl w:ilvl="0" w:tplc="D760F7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2C1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630C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C7EC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4E27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6459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023C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A9A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4504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29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21"/>
    <w:rsid w:val="001331D3"/>
    <w:rsid w:val="00297BA2"/>
    <w:rsid w:val="002B7008"/>
    <w:rsid w:val="005E5B9D"/>
    <w:rsid w:val="00727AEF"/>
    <w:rsid w:val="007B5FCA"/>
    <w:rsid w:val="009672ED"/>
    <w:rsid w:val="00A36104"/>
    <w:rsid w:val="00BD74FC"/>
    <w:rsid w:val="00CD005F"/>
    <w:rsid w:val="00CF4BEE"/>
    <w:rsid w:val="00D34F21"/>
    <w:rsid w:val="00D87C20"/>
    <w:rsid w:val="00E867C3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F716"/>
  <w15:docId w15:val="{4D69DA40-2230-D443-BEEE-02EC741F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ESCHBACH</dc:creator>
  <cp:keywords/>
  <dc:description/>
  <cp:lastModifiedBy>Claire Eschbach</cp:lastModifiedBy>
  <cp:revision>1</cp:revision>
  <cp:lastPrinted>2024-01-22T20:59:00Z</cp:lastPrinted>
  <dcterms:created xsi:type="dcterms:W3CDTF">2023-01-25T11:16:00Z</dcterms:created>
  <dcterms:modified xsi:type="dcterms:W3CDTF">2025-01-09T10:01:00Z</dcterms:modified>
</cp:coreProperties>
</file>