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5319B" w14:textId="77777777" w:rsidR="00800DC6" w:rsidRPr="00800DC6" w:rsidRDefault="00800DC6" w:rsidP="00800DC6">
      <w:pPr>
        <w:widowControl w:val="0"/>
        <w:autoSpaceDE w:val="0"/>
        <w:autoSpaceDN w:val="0"/>
        <w:adjustRightInd w:val="0"/>
        <w:jc w:val="center"/>
        <w:rPr>
          <w:rFonts w:ascii="Helvetica" w:hAnsi="Helvetica" w:cs="Helvetica"/>
          <w:b/>
          <w:bCs/>
          <w:i/>
          <w:iCs/>
          <w:color w:val="800000"/>
          <w:sz w:val="28"/>
          <w:szCs w:val="28"/>
        </w:rPr>
      </w:pPr>
      <w:r w:rsidRPr="00800DC6">
        <w:rPr>
          <w:rFonts w:ascii="Helvetica" w:hAnsi="Helvetica" w:cs="Helvetica"/>
          <w:b/>
          <w:bCs/>
          <w:i/>
          <w:iCs/>
          <w:color w:val="800000"/>
          <w:sz w:val="28"/>
          <w:szCs w:val="28"/>
        </w:rPr>
        <w:t>DAMS</w:t>
      </w:r>
    </w:p>
    <w:p w14:paraId="2FDCAE33" w14:textId="77777777" w:rsidR="00800DC6" w:rsidRPr="00800DC6" w:rsidRDefault="00800DC6" w:rsidP="00800DC6">
      <w:pPr>
        <w:widowControl w:val="0"/>
        <w:autoSpaceDE w:val="0"/>
        <w:autoSpaceDN w:val="0"/>
        <w:adjustRightInd w:val="0"/>
        <w:jc w:val="center"/>
        <w:rPr>
          <w:rFonts w:ascii="Helvetica" w:hAnsi="Helvetica" w:cs="Helvetica"/>
          <w:b/>
          <w:bCs/>
          <w:i/>
          <w:iCs/>
          <w:color w:val="800000"/>
          <w:sz w:val="28"/>
          <w:szCs w:val="28"/>
        </w:rPr>
      </w:pPr>
      <w:r w:rsidRPr="00800DC6">
        <w:rPr>
          <w:rFonts w:ascii="Helvetica" w:hAnsi="Helvetica" w:cs="Helvetica"/>
          <w:b/>
          <w:bCs/>
          <w:i/>
          <w:iCs/>
          <w:color w:val="800000"/>
          <w:sz w:val="28"/>
          <w:szCs w:val="28"/>
        </w:rPr>
        <w:t>Consignes pour l’analyse et la présentation des articles scientifiques</w:t>
      </w:r>
    </w:p>
    <w:p w14:paraId="4013986B" w14:textId="77777777" w:rsidR="00800DC6" w:rsidRDefault="00800DC6" w:rsidP="00800DC6">
      <w:pPr>
        <w:widowControl w:val="0"/>
        <w:autoSpaceDE w:val="0"/>
        <w:autoSpaceDN w:val="0"/>
        <w:adjustRightInd w:val="0"/>
        <w:rPr>
          <w:rFonts w:ascii="Helvetica" w:hAnsi="Helvetica" w:cs="Helvetica"/>
          <w:b/>
          <w:bCs/>
          <w:i/>
          <w:iCs/>
        </w:rPr>
      </w:pPr>
    </w:p>
    <w:p w14:paraId="4ACB1C0F" w14:textId="77777777" w:rsidR="00800DC6" w:rsidRDefault="00800DC6" w:rsidP="00800DC6">
      <w:pPr>
        <w:widowControl w:val="0"/>
        <w:autoSpaceDE w:val="0"/>
        <w:autoSpaceDN w:val="0"/>
        <w:adjustRightInd w:val="0"/>
        <w:rPr>
          <w:rFonts w:ascii="Helvetica" w:hAnsi="Helvetica" w:cs="Helvetica"/>
          <w:b/>
          <w:bCs/>
          <w:i/>
          <w:iCs/>
        </w:rPr>
      </w:pPr>
    </w:p>
    <w:p w14:paraId="6D004775" w14:textId="77C78E1E" w:rsidR="00800DC6" w:rsidRDefault="00800DC6" w:rsidP="00800DC6">
      <w:pPr>
        <w:widowControl w:val="0"/>
        <w:autoSpaceDE w:val="0"/>
        <w:autoSpaceDN w:val="0"/>
        <w:adjustRightInd w:val="0"/>
        <w:rPr>
          <w:rFonts w:ascii="Helvetica" w:hAnsi="Helvetica" w:cs="Helvetica"/>
        </w:rPr>
      </w:pPr>
      <w:r>
        <w:rPr>
          <w:rFonts w:ascii="Helvetica" w:hAnsi="Helvetica" w:cs="Helvetica"/>
          <w:b/>
          <w:bCs/>
          <w:i/>
          <w:iCs/>
        </w:rPr>
        <w:t>NB. Le contenu des articles constitue une partie de l</w:t>
      </w:r>
      <w:r w:rsidR="00FA10F9">
        <w:rPr>
          <w:rFonts w:ascii="Helvetica" w:hAnsi="Helvetica" w:cs="Helvetica"/>
          <w:b/>
          <w:bCs/>
          <w:i/>
          <w:iCs/>
        </w:rPr>
        <w:t xml:space="preserve">’enseignement de DAMS et c’est dans cet état d’esprit </w:t>
      </w:r>
      <w:r>
        <w:rPr>
          <w:rFonts w:ascii="Helvetica" w:hAnsi="Helvetica" w:cs="Helvetica"/>
          <w:b/>
          <w:bCs/>
          <w:i/>
          <w:iCs/>
        </w:rPr>
        <w:t xml:space="preserve">que vous devrez préparer votre présentation : vous devez faire passer un message aux autres étudiants de L1 (et pas seulement à </w:t>
      </w:r>
      <w:r w:rsidR="008F49F9">
        <w:rPr>
          <w:rFonts w:ascii="Helvetica" w:hAnsi="Helvetica" w:cs="Helvetica"/>
          <w:b/>
          <w:bCs/>
          <w:i/>
          <w:iCs/>
        </w:rPr>
        <w:t>Martine</w:t>
      </w:r>
      <w:r>
        <w:rPr>
          <w:rFonts w:ascii="Helvetica" w:hAnsi="Helvetica" w:cs="Helvetica"/>
          <w:b/>
          <w:bCs/>
          <w:i/>
          <w:iCs/>
        </w:rPr>
        <w:t xml:space="preserve"> qui a déjà lu ces articles et en connai</w:t>
      </w:r>
      <w:r w:rsidR="008F49F9">
        <w:rPr>
          <w:rFonts w:ascii="Helvetica" w:hAnsi="Helvetica" w:cs="Helvetica"/>
          <w:b/>
          <w:bCs/>
          <w:i/>
          <w:iCs/>
        </w:rPr>
        <w:t>t</w:t>
      </w:r>
      <w:r>
        <w:rPr>
          <w:rFonts w:ascii="Helvetica" w:hAnsi="Helvetica" w:cs="Helvetica"/>
          <w:b/>
          <w:bCs/>
          <w:i/>
          <w:iCs/>
        </w:rPr>
        <w:t xml:space="preserve"> le contenu</w:t>
      </w:r>
      <w:r w:rsidR="00D96073">
        <w:rPr>
          <w:rFonts w:ascii="Helvetica" w:hAnsi="Helvetica" w:cs="Helvetica"/>
          <w:b/>
          <w:bCs/>
          <w:i/>
          <w:iCs/>
        </w:rPr>
        <w:t xml:space="preserve"> </w:t>
      </w:r>
      <w:r>
        <w:rPr>
          <w:rFonts w:ascii="Helvetica" w:hAnsi="Helvetica" w:cs="Helvetica"/>
          <w:b/>
          <w:bCs/>
          <w:i/>
          <w:iCs/>
        </w:rPr>
        <w:t>!). </w:t>
      </w:r>
    </w:p>
    <w:p w14:paraId="3EC255CE" w14:textId="77777777" w:rsidR="00800DC6" w:rsidRDefault="00800DC6" w:rsidP="00800DC6">
      <w:pPr>
        <w:widowControl w:val="0"/>
        <w:autoSpaceDE w:val="0"/>
        <w:autoSpaceDN w:val="0"/>
        <w:adjustRightInd w:val="0"/>
        <w:rPr>
          <w:rFonts w:ascii="Helvetica" w:hAnsi="Helvetica" w:cs="Helvetica"/>
        </w:rPr>
      </w:pPr>
    </w:p>
    <w:p w14:paraId="406294E1" w14:textId="77777777" w:rsidR="00800DC6" w:rsidRDefault="00800DC6" w:rsidP="00800DC6">
      <w:pPr>
        <w:widowControl w:val="0"/>
        <w:autoSpaceDE w:val="0"/>
        <w:autoSpaceDN w:val="0"/>
        <w:adjustRightInd w:val="0"/>
        <w:rPr>
          <w:rFonts w:ascii="Helvetica" w:hAnsi="Helvetica" w:cs="Helvetica"/>
        </w:rPr>
      </w:pPr>
    </w:p>
    <w:p w14:paraId="20F65BCC" w14:textId="77777777" w:rsidR="00800DC6" w:rsidRDefault="00800DC6" w:rsidP="00800DC6">
      <w:pPr>
        <w:widowControl w:val="0"/>
        <w:autoSpaceDE w:val="0"/>
        <w:autoSpaceDN w:val="0"/>
        <w:adjustRightInd w:val="0"/>
        <w:rPr>
          <w:rFonts w:ascii="Helvetica" w:hAnsi="Helvetica" w:cs="Helvetica"/>
        </w:rPr>
      </w:pPr>
    </w:p>
    <w:p w14:paraId="262C75B5" w14:textId="0FDB4754" w:rsidR="00800DC6" w:rsidRDefault="00800DC6" w:rsidP="00800DC6">
      <w:pPr>
        <w:widowControl w:val="0"/>
        <w:autoSpaceDE w:val="0"/>
        <w:autoSpaceDN w:val="0"/>
        <w:adjustRightInd w:val="0"/>
        <w:rPr>
          <w:rFonts w:ascii="Helvetica" w:hAnsi="Helvetica" w:cs="Helvetica"/>
        </w:rPr>
      </w:pPr>
      <w:r>
        <w:rPr>
          <w:rFonts w:ascii="Helvetica" w:hAnsi="Helvetica" w:cs="Helvetica"/>
          <w:b/>
          <w:bCs/>
          <w:color w:val="6E0602"/>
          <w:sz w:val="28"/>
          <w:szCs w:val="28"/>
        </w:rPr>
        <w:t>I- Objectifs et valorisation de ce travail</w:t>
      </w:r>
      <w:r w:rsidR="00F67886">
        <w:rPr>
          <w:rFonts w:ascii="Helvetica" w:hAnsi="Helvetica" w:cs="Helvetica"/>
          <w:b/>
          <w:bCs/>
          <w:color w:val="6E0602"/>
          <w:sz w:val="28"/>
          <w:szCs w:val="28"/>
        </w:rPr>
        <w:t xml:space="preserve"> </w:t>
      </w:r>
      <w:r>
        <w:rPr>
          <w:rFonts w:ascii="Helvetica" w:hAnsi="Helvetica" w:cs="Helvetica"/>
          <w:b/>
          <w:bCs/>
          <w:color w:val="6E0602"/>
          <w:sz w:val="28"/>
          <w:szCs w:val="28"/>
        </w:rPr>
        <w:t>:</w:t>
      </w:r>
    </w:p>
    <w:p w14:paraId="12AC5701" w14:textId="77777777" w:rsidR="00800DC6" w:rsidRDefault="00800DC6" w:rsidP="00800DC6">
      <w:pPr>
        <w:widowControl w:val="0"/>
        <w:autoSpaceDE w:val="0"/>
        <w:autoSpaceDN w:val="0"/>
        <w:adjustRightInd w:val="0"/>
        <w:rPr>
          <w:rFonts w:ascii="Helvetica" w:hAnsi="Helvetica" w:cs="Helvetica"/>
          <w:b/>
          <w:bCs/>
          <w:color w:val="6E0602"/>
        </w:rPr>
      </w:pPr>
    </w:p>
    <w:p w14:paraId="78928851" w14:textId="641C9BD1" w:rsidR="00800DC6" w:rsidRDefault="007651A1" w:rsidP="00800DC6">
      <w:pPr>
        <w:widowControl w:val="0"/>
        <w:autoSpaceDE w:val="0"/>
        <w:autoSpaceDN w:val="0"/>
        <w:adjustRightInd w:val="0"/>
        <w:rPr>
          <w:rFonts w:ascii="Helvetica" w:hAnsi="Helvetica" w:cs="Helvetica"/>
        </w:rPr>
      </w:pPr>
      <w:r>
        <w:rPr>
          <w:rFonts w:ascii="Helvetica" w:hAnsi="Helvetica" w:cs="Helvetica"/>
          <w:b/>
          <w:bCs/>
        </w:rPr>
        <w:t>Investissez-vous et pren</w:t>
      </w:r>
      <w:r w:rsidR="00800DC6">
        <w:rPr>
          <w:rFonts w:ascii="Helvetica" w:hAnsi="Helvetica" w:cs="Helvetica"/>
          <w:b/>
          <w:bCs/>
        </w:rPr>
        <w:t>ez plaisir à ce travail qui n’est pas simple mais dont les objectifs sont multiples et enrichissants</w:t>
      </w:r>
      <w:r w:rsidR="00F71F39">
        <w:rPr>
          <w:rFonts w:ascii="Helvetica" w:hAnsi="Helvetica" w:cs="Helvetica"/>
          <w:b/>
          <w:bCs/>
        </w:rPr>
        <w:t xml:space="preserve"> </w:t>
      </w:r>
      <w:r w:rsidR="00800DC6">
        <w:rPr>
          <w:rFonts w:ascii="Helvetica" w:hAnsi="Helvetica" w:cs="Helvetica"/>
          <w:b/>
          <w:bCs/>
        </w:rPr>
        <w:t>:</w:t>
      </w:r>
    </w:p>
    <w:p w14:paraId="28848C28" w14:textId="77777777" w:rsidR="00800DC6" w:rsidRDefault="00800DC6" w:rsidP="00800DC6">
      <w:pPr>
        <w:widowControl w:val="0"/>
        <w:autoSpaceDE w:val="0"/>
        <w:autoSpaceDN w:val="0"/>
        <w:adjustRightInd w:val="0"/>
        <w:rPr>
          <w:rFonts w:ascii="Helvetica" w:hAnsi="Helvetica" w:cs="Helvetica"/>
          <w:b/>
          <w:bCs/>
          <w:color w:val="6E0602"/>
        </w:rPr>
      </w:pPr>
    </w:p>
    <w:p w14:paraId="00019069"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 prendre l’habitude de lire un article de recherche et d’en tirer les messages essentiels</w:t>
      </w:r>
    </w:p>
    <w:p w14:paraId="570DB042"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 comprendre le fonctionnement du cerveau pendant l’apprentissage</w:t>
      </w:r>
    </w:p>
    <w:p w14:paraId="432FC2F2" w14:textId="47F48F52" w:rsidR="00800DC6" w:rsidRDefault="00800DC6" w:rsidP="00800DC6">
      <w:pPr>
        <w:widowControl w:val="0"/>
        <w:autoSpaceDE w:val="0"/>
        <w:autoSpaceDN w:val="0"/>
        <w:adjustRightInd w:val="0"/>
        <w:rPr>
          <w:rFonts w:ascii="Helvetica" w:hAnsi="Helvetica" w:cs="Helvetica"/>
        </w:rPr>
      </w:pPr>
      <w:r>
        <w:rPr>
          <w:rFonts w:ascii="Helvetica" w:hAnsi="Helvetica" w:cs="Helvetica"/>
        </w:rPr>
        <w:t xml:space="preserve">- alimenter </w:t>
      </w:r>
      <w:r w:rsidR="000E5CA6">
        <w:rPr>
          <w:rFonts w:ascii="Helvetica" w:hAnsi="Helvetica" w:cs="Helvetica"/>
        </w:rPr>
        <w:t>un futur</w:t>
      </w:r>
      <w:r>
        <w:rPr>
          <w:rFonts w:ascii="Helvetica" w:hAnsi="Helvetica" w:cs="Helvetica"/>
        </w:rPr>
        <w:t xml:space="preserve"> « book » comprenant une banque d’articles analysés p</w:t>
      </w:r>
      <w:r w:rsidR="00FA10F9">
        <w:rPr>
          <w:rFonts w:ascii="Helvetica" w:hAnsi="Helvetica" w:cs="Helvetica"/>
        </w:rPr>
        <w:t xml:space="preserve">ar les promotions </w:t>
      </w:r>
      <w:r w:rsidR="000E5CA6">
        <w:rPr>
          <w:rFonts w:ascii="Helvetica" w:hAnsi="Helvetica" w:cs="Helvetica"/>
        </w:rPr>
        <w:t>précédentes</w:t>
      </w:r>
      <w:r>
        <w:rPr>
          <w:rFonts w:ascii="Helvetica" w:hAnsi="Helvetica" w:cs="Helvetica"/>
        </w:rPr>
        <w:t xml:space="preserve"> et leurs résumés afin que chaque étudiant (ou enseignant) de l’institut puisse </w:t>
      </w:r>
      <w:r w:rsidR="00FA10F9">
        <w:rPr>
          <w:rFonts w:ascii="Helvetica" w:hAnsi="Helvetica" w:cs="Helvetica"/>
        </w:rPr>
        <w:t xml:space="preserve">à terme </w:t>
      </w:r>
      <w:r>
        <w:rPr>
          <w:rFonts w:ascii="Helvetica" w:hAnsi="Helvetica" w:cs="Helvetica"/>
        </w:rPr>
        <w:t>avoir accès à ces connaissances</w:t>
      </w:r>
    </w:p>
    <w:p w14:paraId="1A56A5FE" w14:textId="77777777" w:rsidR="00800DC6" w:rsidRDefault="00800DC6" w:rsidP="00800DC6">
      <w:pPr>
        <w:widowControl w:val="0"/>
        <w:autoSpaceDE w:val="0"/>
        <w:autoSpaceDN w:val="0"/>
        <w:adjustRightInd w:val="0"/>
        <w:rPr>
          <w:rFonts w:ascii="Helvetica" w:hAnsi="Helvetica" w:cs="Helvetica"/>
        </w:rPr>
      </w:pPr>
    </w:p>
    <w:p w14:paraId="092AC038" w14:textId="77777777" w:rsidR="00800DC6" w:rsidRDefault="00800DC6" w:rsidP="00800DC6">
      <w:pPr>
        <w:widowControl w:val="0"/>
        <w:autoSpaceDE w:val="0"/>
        <w:autoSpaceDN w:val="0"/>
        <w:adjustRightInd w:val="0"/>
        <w:rPr>
          <w:rFonts w:ascii="Helvetica" w:hAnsi="Helvetica" w:cs="Helvetica"/>
        </w:rPr>
      </w:pPr>
    </w:p>
    <w:p w14:paraId="481CC7A3" w14:textId="4D92A5E5" w:rsidR="00800DC6" w:rsidRDefault="00800DC6" w:rsidP="00800DC6">
      <w:pPr>
        <w:widowControl w:val="0"/>
        <w:autoSpaceDE w:val="0"/>
        <w:autoSpaceDN w:val="0"/>
        <w:adjustRightInd w:val="0"/>
        <w:rPr>
          <w:rFonts w:ascii="Helvetica" w:hAnsi="Helvetica" w:cs="Helvetica"/>
        </w:rPr>
      </w:pPr>
      <w:r>
        <w:rPr>
          <w:rFonts w:ascii="Helvetica" w:hAnsi="Helvetica" w:cs="Helvetica"/>
          <w:b/>
          <w:bCs/>
          <w:color w:val="A40703"/>
          <w:sz w:val="28"/>
          <w:szCs w:val="28"/>
        </w:rPr>
        <w:t>II- Que faut-il faire</w:t>
      </w:r>
      <w:r w:rsidR="00307632">
        <w:rPr>
          <w:rFonts w:ascii="Helvetica" w:hAnsi="Helvetica" w:cs="Helvetica"/>
          <w:b/>
          <w:bCs/>
          <w:color w:val="A40703"/>
          <w:sz w:val="28"/>
          <w:szCs w:val="28"/>
        </w:rPr>
        <w:t xml:space="preserve"> </w:t>
      </w:r>
      <w:r>
        <w:rPr>
          <w:rFonts w:ascii="Helvetica" w:hAnsi="Helvetica" w:cs="Helvetica"/>
          <w:b/>
          <w:bCs/>
          <w:color w:val="A40703"/>
          <w:sz w:val="28"/>
          <w:szCs w:val="28"/>
        </w:rPr>
        <w:t>? Sous quelle forme</w:t>
      </w:r>
      <w:r w:rsidR="00307632">
        <w:rPr>
          <w:rFonts w:ascii="Helvetica" w:hAnsi="Helvetica" w:cs="Helvetica"/>
          <w:b/>
          <w:bCs/>
          <w:color w:val="A40703"/>
          <w:sz w:val="28"/>
          <w:szCs w:val="28"/>
        </w:rPr>
        <w:t xml:space="preserve"> </w:t>
      </w:r>
      <w:r>
        <w:rPr>
          <w:rFonts w:ascii="Helvetica" w:hAnsi="Helvetica" w:cs="Helvetica"/>
          <w:b/>
          <w:bCs/>
          <w:color w:val="A40703"/>
          <w:sz w:val="28"/>
          <w:szCs w:val="28"/>
        </w:rPr>
        <w:t>?</w:t>
      </w:r>
    </w:p>
    <w:p w14:paraId="132380E6" w14:textId="0DF31092" w:rsidR="00800DC6" w:rsidRDefault="00800DC6" w:rsidP="00800DC6">
      <w:pPr>
        <w:widowControl w:val="0"/>
        <w:autoSpaceDE w:val="0"/>
        <w:autoSpaceDN w:val="0"/>
        <w:adjustRightInd w:val="0"/>
        <w:rPr>
          <w:rFonts w:ascii="Helvetica" w:hAnsi="Helvetica" w:cs="Helvetica"/>
        </w:rPr>
      </w:pPr>
      <w:r>
        <w:rPr>
          <w:rFonts w:ascii="Helvetica" w:hAnsi="Helvetica" w:cs="Helvetica"/>
        </w:rPr>
        <w:t>2 types de rendus vous sont demandés</w:t>
      </w:r>
      <w:r w:rsidR="00307632">
        <w:rPr>
          <w:rFonts w:ascii="Helvetica" w:hAnsi="Helvetica" w:cs="Helvetica"/>
        </w:rPr>
        <w:t xml:space="preserve"> </w:t>
      </w:r>
      <w:r>
        <w:rPr>
          <w:rFonts w:ascii="Helvetica" w:hAnsi="Helvetica" w:cs="Helvetica"/>
        </w:rPr>
        <w:t>:</w:t>
      </w:r>
    </w:p>
    <w:p w14:paraId="5414B25F" w14:textId="77777777" w:rsidR="00800DC6" w:rsidRDefault="00800DC6" w:rsidP="00800DC6">
      <w:pPr>
        <w:widowControl w:val="0"/>
        <w:autoSpaceDE w:val="0"/>
        <w:autoSpaceDN w:val="0"/>
        <w:adjustRightInd w:val="0"/>
        <w:rPr>
          <w:rFonts w:ascii="Helvetica" w:hAnsi="Helvetica" w:cs="Helvetica"/>
        </w:rPr>
      </w:pPr>
    </w:p>
    <w:p w14:paraId="390BD6E8" w14:textId="40CF645D" w:rsidR="00800DC6" w:rsidRDefault="00800DC6" w:rsidP="00800DC6">
      <w:pPr>
        <w:widowControl w:val="0"/>
        <w:autoSpaceDE w:val="0"/>
        <w:autoSpaceDN w:val="0"/>
        <w:adjustRightInd w:val="0"/>
        <w:rPr>
          <w:rFonts w:ascii="Helvetica" w:hAnsi="Helvetica" w:cs="Helvetica"/>
        </w:rPr>
      </w:pPr>
      <w:r>
        <w:rPr>
          <w:rFonts w:ascii="Helvetica" w:hAnsi="Helvetica" w:cs="Helvetica"/>
        </w:rPr>
        <w:t>1 -</w:t>
      </w:r>
      <w:r>
        <w:rPr>
          <w:rFonts w:ascii="Helvetica" w:hAnsi="Helvetica" w:cs="Helvetica"/>
          <w:color w:val="A40703"/>
        </w:rPr>
        <w:t> </w:t>
      </w:r>
      <w:r w:rsidRPr="00A44D79">
        <w:rPr>
          <w:rFonts w:ascii="Helvetica" w:hAnsi="Helvetica" w:cs="Helvetica"/>
          <w:b/>
          <w:color w:val="A40703"/>
          <w:sz w:val="28"/>
          <w:szCs w:val="28"/>
        </w:rPr>
        <w:t>une présentation orale</w:t>
      </w:r>
      <w:r w:rsidRPr="00A44D79">
        <w:rPr>
          <w:rFonts w:ascii="Helvetica" w:hAnsi="Helvetica" w:cs="Helvetica"/>
          <w:b/>
          <w:sz w:val="28"/>
          <w:szCs w:val="28"/>
        </w:rPr>
        <w:t> </w:t>
      </w:r>
      <w:r>
        <w:rPr>
          <w:rFonts w:ascii="Helvetica" w:hAnsi="Helvetica" w:cs="Helvetica"/>
        </w:rPr>
        <w:t>de 10 à 15 min avec un support </w:t>
      </w:r>
      <w:r>
        <w:rPr>
          <w:rFonts w:ascii="Helvetica" w:hAnsi="Helvetica" w:cs="Helvetica"/>
          <w:color w:val="A40703"/>
        </w:rPr>
        <w:t>diaporama</w:t>
      </w:r>
      <w:r>
        <w:rPr>
          <w:rFonts w:ascii="Helvetica" w:hAnsi="Helvetica" w:cs="Helvetica"/>
        </w:rPr>
        <w:t> </w:t>
      </w:r>
      <w:proofErr w:type="spellStart"/>
      <w:proofErr w:type="gramStart"/>
      <w:r>
        <w:rPr>
          <w:rFonts w:ascii="Helvetica" w:hAnsi="Helvetica" w:cs="Helvetica"/>
        </w:rPr>
        <w:t>powerpoint</w:t>
      </w:r>
      <w:proofErr w:type="spellEnd"/>
      <w:r>
        <w:rPr>
          <w:rFonts w:ascii="Helvetica" w:hAnsi="Helvetica" w:cs="Helvetica"/>
        </w:rPr>
        <w:t>;</w:t>
      </w:r>
      <w:r w:rsidR="00307632">
        <w:rPr>
          <w:rFonts w:ascii="Helvetica" w:hAnsi="Helvetica" w:cs="Helvetica"/>
        </w:rPr>
        <w:t xml:space="preserve"> </w:t>
      </w:r>
      <w:r>
        <w:rPr>
          <w:rFonts w:ascii="Helvetica" w:hAnsi="Helvetica" w:cs="Helvetica"/>
        </w:rPr>
        <w:t xml:space="preserve"> le</w:t>
      </w:r>
      <w:proofErr w:type="gramEnd"/>
      <w:r>
        <w:rPr>
          <w:rFonts w:ascii="Helvetica" w:hAnsi="Helvetica" w:cs="Helvetica"/>
        </w:rPr>
        <w:t xml:space="preserve"> travail à réaliser est exactement ce que nous avons fait tous ensemble sur l’article des souris clonées obèses.</w:t>
      </w:r>
    </w:p>
    <w:p w14:paraId="16404771" w14:textId="70473ED9" w:rsidR="00800DC6" w:rsidRPr="00A44D79" w:rsidRDefault="008F49F9" w:rsidP="00800DC6">
      <w:pPr>
        <w:widowControl w:val="0"/>
        <w:autoSpaceDE w:val="0"/>
        <w:autoSpaceDN w:val="0"/>
        <w:adjustRightInd w:val="0"/>
        <w:rPr>
          <w:rFonts w:ascii="Helvetica" w:hAnsi="Helvetica" w:cs="Helvetica"/>
          <w:b/>
        </w:rPr>
      </w:pPr>
      <w:r>
        <w:rPr>
          <w:rFonts w:ascii="Helvetica" w:hAnsi="Helvetica" w:cs="Helvetica"/>
        </w:rPr>
        <w:t>V</w:t>
      </w:r>
      <w:r w:rsidR="00800DC6">
        <w:rPr>
          <w:rFonts w:ascii="Helvetica" w:hAnsi="Helvetica" w:cs="Helvetica"/>
        </w:rPr>
        <w:t xml:space="preserve">ous pouvez réaliser ce travail en </w:t>
      </w:r>
      <w:r w:rsidR="00800DC6" w:rsidRPr="00A44D79">
        <w:rPr>
          <w:rFonts w:ascii="Helvetica" w:hAnsi="Helvetica" w:cs="Helvetica"/>
          <w:b/>
        </w:rPr>
        <w:t>français ou en anglais.</w:t>
      </w:r>
    </w:p>
    <w:p w14:paraId="3B0186A1" w14:textId="5D9DD40C" w:rsidR="00800DC6" w:rsidRDefault="00800DC6" w:rsidP="00800DC6">
      <w:pPr>
        <w:widowControl w:val="0"/>
        <w:autoSpaceDE w:val="0"/>
        <w:autoSpaceDN w:val="0"/>
        <w:adjustRightInd w:val="0"/>
        <w:rPr>
          <w:rFonts w:ascii="Helvetica" w:hAnsi="Helvetica" w:cs="Helvetica"/>
        </w:rPr>
      </w:pPr>
      <w:r>
        <w:rPr>
          <w:rFonts w:ascii="Helvetica" w:hAnsi="Helvetica" w:cs="Helvetica"/>
        </w:rPr>
        <w:t>A la fin de votre présentation, en 1 ou 2 phrases</w:t>
      </w:r>
      <w:r w:rsidR="008F49F9">
        <w:rPr>
          <w:rFonts w:ascii="Helvetica" w:hAnsi="Helvetica" w:cs="Helvetica"/>
        </w:rPr>
        <w:t xml:space="preserve">, </w:t>
      </w:r>
      <w:r>
        <w:rPr>
          <w:rFonts w:ascii="Helvetica" w:hAnsi="Helvetica" w:cs="Helvetica"/>
          <w:b/>
          <w:bCs/>
          <w:color w:val="A40703"/>
        </w:rPr>
        <w:t>donner le message principal de cet article et comment vous pouvez vous approprier ces données dans votre vie d’apprenant</w:t>
      </w:r>
      <w:r>
        <w:rPr>
          <w:rFonts w:ascii="Helvetica" w:hAnsi="Helvetica" w:cs="Helvetica"/>
        </w:rPr>
        <w:t> ou même tout simplement de jeune adulte (du type « ces travaux sur la plasticité cérébrale nous montrent qu’il est possible d’apprendre à tout âge… »).</w:t>
      </w:r>
    </w:p>
    <w:p w14:paraId="44969A64" w14:textId="0ADCAA47" w:rsidR="00800DC6" w:rsidRDefault="00800DC6" w:rsidP="00800DC6">
      <w:pPr>
        <w:widowControl w:val="0"/>
        <w:autoSpaceDE w:val="0"/>
        <w:autoSpaceDN w:val="0"/>
        <w:adjustRightInd w:val="0"/>
        <w:rPr>
          <w:rFonts w:ascii="Helvetica" w:hAnsi="Helvetica" w:cs="Helvetica"/>
        </w:rPr>
      </w:pPr>
      <w:r>
        <w:rPr>
          <w:rFonts w:ascii="Helvetica" w:hAnsi="Helvetica" w:cs="Helvetica"/>
        </w:rPr>
        <w:t>Ces articles seront présentés à l’aide d’un diaporama devant toute la promotion (et éventuellement des étudiants de L2 et/ou L3 s’ils sont disponibles</w:t>
      </w:r>
      <w:r w:rsidR="008F49F9">
        <w:rPr>
          <w:rFonts w:ascii="Helvetica" w:hAnsi="Helvetica" w:cs="Helvetica"/>
        </w:rPr>
        <w:t>)</w:t>
      </w:r>
      <w:r w:rsidR="007651A1">
        <w:rPr>
          <w:rFonts w:ascii="Helvetica" w:hAnsi="Helvetica" w:cs="Helvetica"/>
        </w:rPr>
        <w:t>.</w:t>
      </w:r>
    </w:p>
    <w:p w14:paraId="3683A0C7" w14:textId="0BCF18BD" w:rsidR="00A44D79" w:rsidRPr="00A44D79" w:rsidRDefault="00A44D79" w:rsidP="00800DC6">
      <w:pPr>
        <w:widowControl w:val="0"/>
        <w:autoSpaceDE w:val="0"/>
        <w:autoSpaceDN w:val="0"/>
        <w:adjustRightInd w:val="0"/>
        <w:rPr>
          <w:rFonts w:ascii="Helvetica" w:hAnsi="Helvetica" w:cs="Helvetica"/>
          <w:b/>
        </w:rPr>
      </w:pPr>
      <w:r w:rsidRPr="00A44D79">
        <w:rPr>
          <w:rFonts w:ascii="Helvetica" w:hAnsi="Helvetica" w:cs="Helvetica"/>
          <w:b/>
        </w:rPr>
        <w:t xml:space="preserve">La présentation est prévue le </w:t>
      </w:r>
      <w:r w:rsidR="000E5CA6">
        <w:rPr>
          <w:rFonts w:ascii="Helvetica" w:hAnsi="Helvetica" w:cs="Helvetica"/>
          <w:b/>
        </w:rPr>
        <w:t>1</w:t>
      </w:r>
      <w:r w:rsidR="00307632">
        <w:rPr>
          <w:rFonts w:ascii="Helvetica" w:hAnsi="Helvetica" w:cs="Helvetica"/>
          <w:b/>
        </w:rPr>
        <w:t>2</w:t>
      </w:r>
      <w:r w:rsidR="000E5CA6">
        <w:rPr>
          <w:rFonts w:ascii="Helvetica" w:hAnsi="Helvetica" w:cs="Helvetica"/>
          <w:b/>
        </w:rPr>
        <w:t xml:space="preserve"> février</w:t>
      </w:r>
      <w:r w:rsidR="00D76EAE">
        <w:rPr>
          <w:rFonts w:ascii="Helvetica" w:hAnsi="Helvetica" w:cs="Helvetica"/>
          <w:b/>
        </w:rPr>
        <w:t xml:space="preserve"> après-midi</w:t>
      </w:r>
      <w:r w:rsidRPr="00A44D79">
        <w:rPr>
          <w:rFonts w:ascii="Helvetica" w:hAnsi="Helvetica" w:cs="Helvetica"/>
          <w:b/>
        </w:rPr>
        <w:t>.</w:t>
      </w:r>
    </w:p>
    <w:p w14:paraId="60ADC83E" w14:textId="77777777" w:rsidR="00800DC6" w:rsidRDefault="00800DC6" w:rsidP="00800DC6">
      <w:pPr>
        <w:widowControl w:val="0"/>
        <w:autoSpaceDE w:val="0"/>
        <w:autoSpaceDN w:val="0"/>
        <w:adjustRightInd w:val="0"/>
        <w:rPr>
          <w:rFonts w:ascii="Helvetica" w:hAnsi="Helvetica" w:cs="Helvetica"/>
        </w:rPr>
      </w:pPr>
    </w:p>
    <w:p w14:paraId="05E7CB2B" w14:textId="7CABC39E" w:rsidR="00800DC6" w:rsidRDefault="00800DC6" w:rsidP="00800DC6">
      <w:pPr>
        <w:widowControl w:val="0"/>
        <w:autoSpaceDE w:val="0"/>
        <w:autoSpaceDN w:val="0"/>
        <w:adjustRightInd w:val="0"/>
        <w:rPr>
          <w:rFonts w:ascii="Helvetica" w:hAnsi="Helvetica" w:cs="Helvetica"/>
        </w:rPr>
      </w:pPr>
      <w:r>
        <w:rPr>
          <w:rFonts w:ascii="Helvetica" w:hAnsi="Helvetica" w:cs="Helvetica"/>
        </w:rPr>
        <w:t>2 - </w:t>
      </w:r>
      <w:r w:rsidRPr="00A44D79">
        <w:rPr>
          <w:rFonts w:ascii="Helvetica" w:hAnsi="Helvetica" w:cs="Helvetica"/>
          <w:b/>
          <w:color w:val="A40703"/>
          <w:sz w:val="28"/>
          <w:szCs w:val="28"/>
        </w:rPr>
        <w:t>un résumé en français</w:t>
      </w:r>
      <w:r w:rsidRPr="00A44D79">
        <w:rPr>
          <w:rFonts w:ascii="Helvetica" w:hAnsi="Helvetica" w:cs="Helvetica"/>
          <w:b/>
          <w:sz w:val="28"/>
          <w:szCs w:val="28"/>
        </w:rPr>
        <w:t> </w:t>
      </w:r>
      <w:r>
        <w:rPr>
          <w:rFonts w:ascii="Helvetica" w:hAnsi="Helvetica" w:cs="Helvetica"/>
        </w:rPr>
        <w:t>(pas en anglais</w:t>
      </w:r>
      <w:r w:rsidR="002544DD">
        <w:rPr>
          <w:rFonts w:ascii="Helvetica" w:hAnsi="Helvetica" w:cs="Helvetica"/>
        </w:rPr>
        <w:t xml:space="preserve"> </w:t>
      </w:r>
      <w:r>
        <w:rPr>
          <w:rFonts w:ascii="Helvetica" w:hAnsi="Helvetica" w:cs="Helvetica"/>
        </w:rPr>
        <w:t xml:space="preserve">!) de </w:t>
      </w:r>
      <w:proofErr w:type="gramStart"/>
      <w:r>
        <w:rPr>
          <w:rFonts w:ascii="Helvetica" w:hAnsi="Helvetica" w:cs="Helvetica"/>
        </w:rPr>
        <w:t>400 mots maximum</w:t>
      </w:r>
      <w:proofErr w:type="gramEnd"/>
      <w:r>
        <w:rPr>
          <w:rFonts w:ascii="Helvetica" w:hAnsi="Helvetica" w:cs="Helvetica"/>
        </w:rPr>
        <w:t xml:space="preserve"> permettant de faire comprendre à des étudiants de licence scientifique le contexte, les expériences menées, les principaux résultats obtenus.</w:t>
      </w:r>
    </w:p>
    <w:p w14:paraId="2869DF87"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Vous ajouterez à ce résumé </w:t>
      </w:r>
      <w:r>
        <w:rPr>
          <w:rFonts w:ascii="Helvetica" w:hAnsi="Helvetica" w:cs="Helvetica"/>
          <w:color w:val="A40703"/>
        </w:rPr>
        <w:t>une ou plusieurs figures de votre article</w:t>
      </w:r>
      <w:r>
        <w:rPr>
          <w:rFonts w:ascii="Helvetica" w:hAnsi="Helvetica" w:cs="Helvetica"/>
        </w:rPr>
        <w:t> permettant d’illustrer votre propos (les figures doivent tenir sur 1 page max).</w:t>
      </w:r>
    </w:p>
    <w:p w14:paraId="00B10CA6"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Ici également, nous vous demandons en 1 ou 2 phrases de </w:t>
      </w:r>
      <w:r>
        <w:rPr>
          <w:rFonts w:ascii="Helvetica" w:hAnsi="Helvetica" w:cs="Helvetica"/>
          <w:b/>
          <w:bCs/>
          <w:color w:val="A40703"/>
        </w:rPr>
        <w:t xml:space="preserve">donner le message </w:t>
      </w:r>
      <w:r>
        <w:rPr>
          <w:rFonts w:ascii="Helvetica" w:hAnsi="Helvetica" w:cs="Helvetica"/>
          <w:b/>
          <w:bCs/>
          <w:color w:val="A40703"/>
        </w:rPr>
        <w:lastRenderedPageBreak/>
        <w:t>principal de cet article et comment vous pouvez vous approprier ces données dans votre vie d’apprenant</w:t>
      </w:r>
      <w:r>
        <w:rPr>
          <w:rFonts w:ascii="Helvetica" w:hAnsi="Helvetica" w:cs="Helvetica"/>
        </w:rPr>
        <w:t>. </w:t>
      </w:r>
    </w:p>
    <w:p w14:paraId="233EDE2D" w14:textId="77777777" w:rsidR="00800DC6" w:rsidRDefault="00800DC6" w:rsidP="00800DC6">
      <w:pPr>
        <w:widowControl w:val="0"/>
        <w:autoSpaceDE w:val="0"/>
        <w:autoSpaceDN w:val="0"/>
        <w:adjustRightInd w:val="0"/>
        <w:rPr>
          <w:rFonts w:ascii="Helvetica" w:hAnsi="Helvetica" w:cs="Helvetica"/>
        </w:rPr>
      </w:pPr>
    </w:p>
    <w:p w14:paraId="3DDE1BB9" w14:textId="6B4C6B9D" w:rsidR="00800DC6" w:rsidRDefault="00FD6A59" w:rsidP="00800DC6">
      <w:pPr>
        <w:widowControl w:val="0"/>
        <w:autoSpaceDE w:val="0"/>
        <w:autoSpaceDN w:val="0"/>
        <w:adjustRightInd w:val="0"/>
        <w:rPr>
          <w:rFonts w:ascii="Helvetica" w:hAnsi="Helvetica" w:cs="Helvetica"/>
        </w:rPr>
      </w:pPr>
      <w:r>
        <w:rPr>
          <w:rFonts w:ascii="Helvetica" w:hAnsi="Helvetica" w:cs="Helvetica"/>
        </w:rPr>
        <w:t xml:space="preserve">Pour la partie résumé-figures-message, </w:t>
      </w:r>
      <w:r w:rsidR="008F49F9">
        <w:rPr>
          <w:rFonts w:ascii="Helvetica" w:hAnsi="Helvetica" w:cs="Helvetica"/>
        </w:rPr>
        <w:t xml:space="preserve">un </w:t>
      </w:r>
      <w:r>
        <w:rPr>
          <w:rFonts w:ascii="Helvetica" w:hAnsi="Helvetica" w:cs="Helvetica"/>
        </w:rPr>
        <w:t xml:space="preserve">résumé d’un groupe </w:t>
      </w:r>
      <w:r w:rsidR="008F49F9">
        <w:rPr>
          <w:rFonts w:ascii="Helvetica" w:hAnsi="Helvetica" w:cs="Helvetica"/>
        </w:rPr>
        <w:t xml:space="preserve">d’une promo précédente sera déposé sur </w:t>
      </w:r>
      <w:proofErr w:type="spellStart"/>
      <w:r w:rsidR="008F49F9">
        <w:rPr>
          <w:rFonts w:ascii="Helvetica" w:hAnsi="Helvetica" w:cs="Helvetica"/>
        </w:rPr>
        <w:t>ecampus</w:t>
      </w:r>
      <w:proofErr w:type="spellEnd"/>
      <w:r w:rsidR="008F49F9">
        <w:rPr>
          <w:rFonts w:ascii="Helvetica" w:hAnsi="Helvetica" w:cs="Helvetica"/>
        </w:rPr>
        <w:t xml:space="preserve">, </w:t>
      </w:r>
      <w:r>
        <w:rPr>
          <w:rFonts w:ascii="Helvetica" w:hAnsi="Helvetica" w:cs="Helvetica"/>
        </w:rPr>
        <w:t xml:space="preserve">à utiliser </w:t>
      </w:r>
      <w:proofErr w:type="gramStart"/>
      <w:r>
        <w:rPr>
          <w:rFonts w:ascii="Helvetica" w:hAnsi="Helvetica" w:cs="Helvetica"/>
        </w:rPr>
        <w:t>comme  </w:t>
      </w:r>
      <w:r>
        <w:rPr>
          <w:rFonts w:ascii="Helvetica" w:hAnsi="Helvetica" w:cs="Helvetica"/>
          <w:b/>
          <w:bCs/>
          <w:color w:val="640E2F"/>
        </w:rPr>
        <w:t>trame</w:t>
      </w:r>
      <w:proofErr w:type="gramEnd"/>
      <w:r>
        <w:rPr>
          <w:rFonts w:ascii="Helvetica" w:hAnsi="Helvetica" w:cs="Helvetica"/>
        </w:rPr>
        <w:t> permettant d’homogénéiser la forme de vos productions et de les ajouter faci</w:t>
      </w:r>
      <w:r w:rsidR="002544DD">
        <w:rPr>
          <w:rFonts w:ascii="Helvetica" w:hAnsi="Helvetica" w:cs="Helvetica"/>
        </w:rPr>
        <w:t>lement à celles des promotions précédentes</w:t>
      </w:r>
      <w:r>
        <w:rPr>
          <w:rFonts w:ascii="Helvetica" w:hAnsi="Helvetica" w:cs="Helvetica"/>
        </w:rPr>
        <w:t>.</w:t>
      </w:r>
    </w:p>
    <w:p w14:paraId="0CDA501B" w14:textId="77777777" w:rsidR="00800DC6" w:rsidRDefault="00800DC6" w:rsidP="00800DC6">
      <w:pPr>
        <w:widowControl w:val="0"/>
        <w:autoSpaceDE w:val="0"/>
        <w:autoSpaceDN w:val="0"/>
        <w:adjustRightInd w:val="0"/>
        <w:rPr>
          <w:rFonts w:ascii="Helvetica" w:hAnsi="Helvetica" w:cs="Helvetica"/>
        </w:rPr>
      </w:pPr>
    </w:p>
    <w:p w14:paraId="2E3FC6F8" w14:textId="436C4148" w:rsidR="00800DC6" w:rsidRPr="00A44D79" w:rsidRDefault="00800DC6" w:rsidP="00800DC6">
      <w:pPr>
        <w:widowControl w:val="0"/>
        <w:autoSpaceDE w:val="0"/>
        <w:autoSpaceDN w:val="0"/>
        <w:adjustRightInd w:val="0"/>
        <w:rPr>
          <w:rFonts w:ascii="Helvetica" w:hAnsi="Helvetica" w:cs="Helvetica"/>
          <w:b/>
        </w:rPr>
      </w:pPr>
      <w:r w:rsidRPr="00A44D79">
        <w:rPr>
          <w:rFonts w:ascii="Helvetica" w:hAnsi="Helvetica" w:cs="Helvetica"/>
          <w:b/>
        </w:rPr>
        <w:t xml:space="preserve">Ce travail est à rendre pour le </w:t>
      </w:r>
      <w:r w:rsidR="00307632">
        <w:rPr>
          <w:rFonts w:ascii="Helvetica" w:hAnsi="Helvetica" w:cs="Helvetica"/>
          <w:b/>
        </w:rPr>
        <w:t>19</w:t>
      </w:r>
      <w:r w:rsidR="000E5CA6">
        <w:rPr>
          <w:rFonts w:ascii="Helvetica" w:hAnsi="Helvetica" w:cs="Helvetica"/>
          <w:b/>
        </w:rPr>
        <w:t xml:space="preserve"> février 20</w:t>
      </w:r>
      <w:r w:rsidR="00A44D79" w:rsidRPr="00A44D79">
        <w:rPr>
          <w:rFonts w:ascii="Helvetica" w:hAnsi="Helvetica" w:cs="Helvetica"/>
          <w:b/>
        </w:rPr>
        <w:t>h.</w:t>
      </w:r>
    </w:p>
    <w:p w14:paraId="5FC0E38C" w14:textId="77777777" w:rsidR="00800DC6" w:rsidRDefault="00800DC6" w:rsidP="00800DC6">
      <w:pPr>
        <w:widowControl w:val="0"/>
        <w:autoSpaceDE w:val="0"/>
        <w:autoSpaceDN w:val="0"/>
        <w:adjustRightInd w:val="0"/>
        <w:rPr>
          <w:rFonts w:ascii="Helvetica" w:hAnsi="Helvetica" w:cs="Helvetica"/>
        </w:rPr>
      </w:pPr>
    </w:p>
    <w:p w14:paraId="05E64855" w14:textId="77777777" w:rsidR="00800DC6" w:rsidRDefault="00800DC6" w:rsidP="00800DC6">
      <w:pPr>
        <w:widowControl w:val="0"/>
        <w:autoSpaceDE w:val="0"/>
        <w:autoSpaceDN w:val="0"/>
        <w:adjustRightInd w:val="0"/>
        <w:rPr>
          <w:rFonts w:ascii="Helvetica" w:hAnsi="Helvetica" w:cs="Helvetica"/>
        </w:rPr>
      </w:pPr>
    </w:p>
    <w:p w14:paraId="6E718984" w14:textId="29B01B1F" w:rsidR="00800DC6" w:rsidRDefault="00800DC6" w:rsidP="00800DC6">
      <w:pPr>
        <w:widowControl w:val="0"/>
        <w:autoSpaceDE w:val="0"/>
        <w:autoSpaceDN w:val="0"/>
        <w:adjustRightInd w:val="0"/>
        <w:rPr>
          <w:rFonts w:ascii="Helvetica" w:hAnsi="Helvetica" w:cs="Helvetica"/>
        </w:rPr>
      </w:pPr>
      <w:r>
        <w:rPr>
          <w:rFonts w:ascii="Helvetica" w:hAnsi="Helvetica" w:cs="Helvetica"/>
          <w:b/>
          <w:bCs/>
          <w:color w:val="A40703"/>
          <w:sz w:val="28"/>
          <w:szCs w:val="28"/>
        </w:rPr>
        <w:t>III- Comment s’y prendre</w:t>
      </w:r>
      <w:r w:rsidR="00696A98">
        <w:rPr>
          <w:rFonts w:ascii="Helvetica" w:hAnsi="Helvetica" w:cs="Helvetica"/>
          <w:b/>
          <w:bCs/>
          <w:color w:val="A40703"/>
          <w:sz w:val="28"/>
          <w:szCs w:val="28"/>
        </w:rPr>
        <w:t xml:space="preserve"> </w:t>
      </w:r>
      <w:r>
        <w:rPr>
          <w:rFonts w:ascii="Helvetica" w:hAnsi="Helvetica" w:cs="Helvetica"/>
          <w:b/>
          <w:bCs/>
          <w:color w:val="A40703"/>
          <w:sz w:val="28"/>
          <w:szCs w:val="28"/>
        </w:rPr>
        <w:t>?</w:t>
      </w:r>
      <w:r>
        <w:rPr>
          <w:rFonts w:ascii="Helvetica" w:hAnsi="Helvetica" w:cs="Helvetica"/>
          <w:b/>
          <w:bCs/>
          <w:color w:val="A40703"/>
        </w:rPr>
        <w:t> </w:t>
      </w:r>
    </w:p>
    <w:p w14:paraId="14B58657" w14:textId="77777777" w:rsidR="00800DC6" w:rsidRDefault="00800DC6" w:rsidP="00800DC6">
      <w:pPr>
        <w:widowControl w:val="0"/>
        <w:autoSpaceDE w:val="0"/>
        <w:autoSpaceDN w:val="0"/>
        <w:adjustRightInd w:val="0"/>
        <w:rPr>
          <w:rFonts w:ascii="Helvetica" w:hAnsi="Helvetica" w:cs="Helvetica"/>
        </w:rPr>
      </w:pPr>
    </w:p>
    <w:p w14:paraId="12EF74FA" w14:textId="326E7E7C" w:rsidR="00800DC6" w:rsidRDefault="008F49F9" w:rsidP="00800DC6">
      <w:pPr>
        <w:widowControl w:val="0"/>
        <w:autoSpaceDE w:val="0"/>
        <w:autoSpaceDN w:val="0"/>
        <w:adjustRightInd w:val="0"/>
        <w:rPr>
          <w:rFonts w:ascii="Helvetica" w:hAnsi="Helvetica" w:cs="Helvetica"/>
        </w:rPr>
      </w:pPr>
      <w:r>
        <w:rPr>
          <w:rFonts w:ascii="Helvetica" w:hAnsi="Helvetica" w:cs="Helvetica"/>
          <w:b/>
          <w:bCs/>
          <w:i/>
          <w:iCs/>
        </w:rPr>
        <w:t>Utiliser les</w:t>
      </w:r>
      <w:r w:rsidR="007651A1">
        <w:rPr>
          <w:rFonts w:ascii="Helvetica" w:hAnsi="Helvetica" w:cs="Helvetica"/>
          <w:b/>
          <w:bCs/>
          <w:i/>
          <w:iCs/>
        </w:rPr>
        <w:t xml:space="preserve"> créneaux de DAMS autonomie</w:t>
      </w:r>
      <w:r w:rsidR="00800DC6">
        <w:rPr>
          <w:rFonts w:ascii="Helvetica" w:hAnsi="Helvetica" w:cs="Helvetica"/>
          <w:b/>
          <w:bCs/>
          <w:i/>
          <w:iCs/>
        </w:rPr>
        <w:t xml:space="preserve"> dans l’emploi du temps</w:t>
      </w:r>
      <w:r>
        <w:rPr>
          <w:rFonts w:ascii="Helvetica" w:hAnsi="Helvetica" w:cs="Helvetica"/>
          <w:b/>
          <w:bCs/>
          <w:i/>
          <w:iCs/>
        </w:rPr>
        <w:t>.</w:t>
      </w:r>
      <w:r w:rsidR="00800DC6">
        <w:rPr>
          <w:rFonts w:ascii="Helvetica" w:hAnsi="Helvetica" w:cs="Helvetica"/>
        </w:rPr>
        <w:t> </w:t>
      </w:r>
    </w:p>
    <w:p w14:paraId="4A78BA25" w14:textId="77777777" w:rsidR="007651A1" w:rsidRDefault="007651A1" w:rsidP="00800DC6">
      <w:pPr>
        <w:widowControl w:val="0"/>
        <w:autoSpaceDE w:val="0"/>
        <w:autoSpaceDN w:val="0"/>
        <w:adjustRightInd w:val="0"/>
        <w:rPr>
          <w:rFonts w:ascii="Helvetica" w:hAnsi="Helvetica" w:cs="Helvetica"/>
        </w:rPr>
      </w:pPr>
    </w:p>
    <w:p w14:paraId="1489ED65" w14:textId="49861BC5" w:rsidR="007651A1" w:rsidRPr="007651A1" w:rsidRDefault="007651A1" w:rsidP="007651A1">
      <w:pPr>
        <w:pStyle w:val="Paragraphedeliste"/>
        <w:widowControl w:val="0"/>
        <w:numPr>
          <w:ilvl w:val="0"/>
          <w:numId w:val="1"/>
        </w:numPr>
        <w:autoSpaceDE w:val="0"/>
        <w:autoSpaceDN w:val="0"/>
        <w:adjustRightInd w:val="0"/>
        <w:rPr>
          <w:rFonts w:ascii="Helvetica" w:hAnsi="Helvetica" w:cs="Helvetica"/>
          <w:b/>
          <w:color w:val="FF0000"/>
        </w:rPr>
      </w:pPr>
      <w:r w:rsidRPr="007651A1">
        <w:rPr>
          <w:rFonts w:ascii="Helvetica" w:hAnsi="Helvetica" w:cs="Helvetica"/>
          <w:b/>
          <w:color w:val="FF0000"/>
        </w:rPr>
        <w:t>Choix des articles :</w:t>
      </w:r>
    </w:p>
    <w:p w14:paraId="030DF53F" w14:textId="2E17314A" w:rsidR="007651A1" w:rsidRDefault="007651A1" w:rsidP="007651A1">
      <w:pPr>
        <w:widowControl w:val="0"/>
        <w:autoSpaceDE w:val="0"/>
        <w:autoSpaceDN w:val="0"/>
        <w:adjustRightInd w:val="0"/>
        <w:rPr>
          <w:rFonts w:ascii="Helvetica" w:hAnsi="Helvetica" w:cs="Helvetica"/>
        </w:rPr>
      </w:pPr>
      <w:r>
        <w:rPr>
          <w:rFonts w:ascii="Helvetica" w:hAnsi="Helvetica" w:cs="Helvetica"/>
        </w:rPr>
        <w:t>Un fichier partagé a été mis en place :</w:t>
      </w:r>
    </w:p>
    <w:p w14:paraId="6D7873B7" w14:textId="72C697FF" w:rsidR="00243F80" w:rsidRDefault="00272237" w:rsidP="007651A1">
      <w:pPr>
        <w:widowControl w:val="0"/>
        <w:autoSpaceDE w:val="0"/>
        <w:autoSpaceDN w:val="0"/>
        <w:adjustRightInd w:val="0"/>
      </w:pPr>
      <w:hyperlink r:id="rId7" w:history="1">
        <w:r w:rsidRPr="00820400">
          <w:rPr>
            <w:rStyle w:val="Lienhypertexte"/>
          </w:rPr>
          <w:t>https://docs.google.com/spreadsheets/d/12NQvYgarxc-PLPma9--qLck8UI8yqvmFoKbaPuh_zn0/edit?usp=sharing</w:t>
        </w:r>
      </w:hyperlink>
    </w:p>
    <w:p w14:paraId="3B2D4551" w14:textId="77777777" w:rsidR="00272237" w:rsidRDefault="00272237" w:rsidP="007651A1">
      <w:pPr>
        <w:widowControl w:val="0"/>
        <w:autoSpaceDE w:val="0"/>
        <w:autoSpaceDN w:val="0"/>
        <w:adjustRightInd w:val="0"/>
        <w:rPr>
          <w:rFonts w:ascii="Helvetica" w:hAnsi="Helvetica" w:cs="Helvetica"/>
        </w:rPr>
      </w:pPr>
    </w:p>
    <w:p w14:paraId="5E281C06" w14:textId="4902CF46" w:rsidR="007651A1" w:rsidRDefault="007651A1" w:rsidP="007651A1">
      <w:pPr>
        <w:widowControl w:val="0"/>
        <w:autoSpaceDE w:val="0"/>
        <w:autoSpaceDN w:val="0"/>
        <w:adjustRightInd w:val="0"/>
        <w:rPr>
          <w:rFonts w:ascii="Helvetica" w:hAnsi="Helvetica" w:cs="Helvetica"/>
        </w:rPr>
      </w:pPr>
      <w:r>
        <w:rPr>
          <w:rFonts w:ascii="Helvetica" w:hAnsi="Helvetica" w:cs="Helvetica"/>
        </w:rPr>
        <w:t>Inscrivez 3 choix dans l’ordre, le choix 1 étant votre préféré.</w:t>
      </w:r>
    </w:p>
    <w:p w14:paraId="258353BF" w14:textId="0481F17A" w:rsidR="00AC3542" w:rsidRDefault="00AC3542" w:rsidP="007651A1">
      <w:pPr>
        <w:widowControl w:val="0"/>
        <w:autoSpaceDE w:val="0"/>
        <w:autoSpaceDN w:val="0"/>
        <w:adjustRightInd w:val="0"/>
        <w:rPr>
          <w:rFonts w:ascii="Helvetica" w:hAnsi="Helvetica" w:cs="Helvetica"/>
        </w:rPr>
      </w:pPr>
      <w:r>
        <w:rPr>
          <w:rFonts w:ascii="Helvetica" w:hAnsi="Helvetica" w:cs="Helvetica"/>
        </w:rPr>
        <w:t xml:space="preserve">Notez dans le fichier en face de l’article concerné votre nom de groupe ainsi que le l’ordre de choix 1, 2 ou 3, par </w:t>
      </w:r>
      <w:proofErr w:type="gramStart"/>
      <w:r>
        <w:rPr>
          <w:rFonts w:ascii="Helvetica" w:hAnsi="Helvetica" w:cs="Helvetica"/>
        </w:rPr>
        <w:t xml:space="preserve">ex </w:t>
      </w:r>
      <w:r w:rsidR="000E5CA6">
        <w:rPr>
          <w:rFonts w:ascii="Helvetica" w:hAnsi="Helvetica" w:cs="Helvetica"/>
        </w:rPr>
        <w:t>Violette</w:t>
      </w:r>
      <w:proofErr w:type="gramEnd"/>
      <w:r>
        <w:rPr>
          <w:rFonts w:ascii="Helvetica" w:hAnsi="Helvetica" w:cs="Helvetica"/>
        </w:rPr>
        <w:t xml:space="preserve"> 1 pour l’article préféré du groupe </w:t>
      </w:r>
      <w:r w:rsidR="000E5CA6">
        <w:rPr>
          <w:rFonts w:ascii="Helvetica" w:hAnsi="Helvetica" w:cs="Helvetica"/>
        </w:rPr>
        <w:t>Violette</w:t>
      </w:r>
      <w:r>
        <w:rPr>
          <w:rFonts w:ascii="Helvetica" w:hAnsi="Helvetica" w:cs="Helvetica"/>
        </w:rPr>
        <w:t>.</w:t>
      </w:r>
    </w:p>
    <w:p w14:paraId="667874D7" w14:textId="77777777" w:rsidR="00AC3542" w:rsidRDefault="00AC3542" w:rsidP="007651A1">
      <w:pPr>
        <w:widowControl w:val="0"/>
        <w:autoSpaceDE w:val="0"/>
        <w:autoSpaceDN w:val="0"/>
        <w:adjustRightInd w:val="0"/>
        <w:rPr>
          <w:rFonts w:ascii="Helvetica" w:hAnsi="Helvetica" w:cs="Helvetica"/>
        </w:rPr>
      </w:pPr>
    </w:p>
    <w:p w14:paraId="19F4FE2C" w14:textId="2D8413B3" w:rsidR="007651A1" w:rsidRDefault="007651A1" w:rsidP="007651A1">
      <w:pPr>
        <w:widowControl w:val="0"/>
        <w:autoSpaceDE w:val="0"/>
        <w:autoSpaceDN w:val="0"/>
        <w:adjustRightInd w:val="0"/>
        <w:rPr>
          <w:rFonts w:ascii="Helvetica" w:hAnsi="Helvetica" w:cs="Helvetica"/>
        </w:rPr>
      </w:pPr>
      <w:r>
        <w:rPr>
          <w:rFonts w:ascii="Helvetica" w:hAnsi="Helvetica" w:cs="Helvetica"/>
        </w:rPr>
        <w:t>En principe, 1</w:t>
      </w:r>
      <w:r w:rsidRPr="007651A1">
        <w:rPr>
          <w:rFonts w:ascii="Helvetica" w:hAnsi="Helvetica" w:cs="Helvetica"/>
          <w:vertAlign w:val="superscript"/>
        </w:rPr>
        <w:t>er</w:t>
      </w:r>
      <w:r>
        <w:rPr>
          <w:rFonts w:ascii="Helvetica" w:hAnsi="Helvetica" w:cs="Helvetica"/>
        </w:rPr>
        <w:t xml:space="preserve"> arrivé, 1</w:t>
      </w:r>
      <w:r w:rsidRPr="007651A1">
        <w:rPr>
          <w:rFonts w:ascii="Helvetica" w:hAnsi="Helvetica" w:cs="Helvetica"/>
          <w:vertAlign w:val="superscript"/>
        </w:rPr>
        <w:t>er</w:t>
      </w:r>
      <w:r>
        <w:rPr>
          <w:rFonts w:ascii="Helvetica" w:hAnsi="Helvetica" w:cs="Helvetica"/>
        </w:rPr>
        <w:t xml:space="preserve"> servi ! Néanmoins pas trop de précipitation, prenez le temps de lire les résumés des </w:t>
      </w:r>
      <w:r w:rsidR="003503D8">
        <w:rPr>
          <w:rFonts w:ascii="Helvetica" w:hAnsi="Helvetica" w:cs="Helvetica"/>
        </w:rPr>
        <w:t>différents</w:t>
      </w:r>
      <w:r>
        <w:rPr>
          <w:rFonts w:ascii="Helvetica" w:hAnsi="Helvetica" w:cs="Helvetica"/>
        </w:rPr>
        <w:t xml:space="preserve"> articles proposés et de feuilleter le reste de l’article pour visualiser votre intérêt pour le thème de recherche développé.</w:t>
      </w:r>
    </w:p>
    <w:p w14:paraId="50AA2A8C" w14:textId="6FF1FBE1" w:rsidR="00AC3542" w:rsidRPr="00AC3542" w:rsidRDefault="00AC3542" w:rsidP="007651A1">
      <w:pPr>
        <w:widowControl w:val="0"/>
        <w:autoSpaceDE w:val="0"/>
        <w:autoSpaceDN w:val="0"/>
        <w:adjustRightInd w:val="0"/>
        <w:rPr>
          <w:rFonts w:ascii="Helvetica" w:hAnsi="Helvetica" w:cs="Helvetica"/>
        </w:rPr>
      </w:pPr>
      <w:r w:rsidRPr="00AC3542">
        <w:rPr>
          <w:rFonts w:ascii="Helvetica" w:hAnsi="Helvetica" w:cs="Helvetica"/>
          <w:b/>
        </w:rPr>
        <w:t xml:space="preserve">Deadline </w:t>
      </w:r>
      <w:proofErr w:type="gramStart"/>
      <w:r w:rsidR="008C58B2">
        <w:rPr>
          <w:rFonts w:ascii="Helvetica" w:hAnsi="Helvetica" w:cs="Helvetica"/>
          <w:b/>
        </w:rPr>
        <w:t>Mercredi</w:t>
      </w:r>
      <w:proofErr w:type="gramEnd"/>
      <w:r w:rsidR="008C58B2">
        <w:rPr>
          <w:rFonts w:ascii="Helvetica" w:hAnsi="Helvetica" w:cs="Helvetica"/>
          <w:b/>
        </w:rPr>
        <w:t xml:space="preserve"> 1</w:t>
      </w:r>
      <w:r w:rsidR="00F102C9">
        <w:rPr>
          <w:rFonts w:ascii="Helvetica" w:hAnsi="Helvetica" w:cs="Helvetica"/>
          <w:b/>
        </w:rPr>
        <w:t>5</w:t>
      </w:r>
      <w:r w:rsidR="000E5CA6">
        <w:rPr>
          <w:rFonts w:ascii="Helvetica" w:hAnsi="Helvetica" w:cs="Helvetica"/>
          <w:b/>
        </w:rPr>
        <w:t xml:space="preserve"> janvier </w:t>
      </w:r>
      <w:r w:rsidR="004A400A">
        <w:rPr>
          <w:rFonts w:ascii="Helvetica" w:hAnsi="Helvetica" w:cs="Helvetica"/>
          <w:b/>
        </w:rPr>
        <w:t>18</w:t>
      </w:r>
      <w:r w:rsidRPr="00AC3542">
        <w:rPr>
          <w:rFonts w:ascii="Helvetica" w:hAnsi="Helvetica" w:cs="Helvetica"/>
          <w:b/>
        </w:rPr>
        <w:t>h</w:t>
      </w:r>
      <w:r w:rsidR="000E5CA6">
        <w:rPr>
          <w:rFonts w:ascii="Helvetica" w:hAnsi="Helvetica" w:cs="Helvetica"/>
          <w:b/>
        </w:rPr>
        <w:t xml:space="preserve">. </w:t>
      </w:r>
      <w:r w:rsidR="003503D8">
        <w:rPr>
          <w:rFonts w:ascii="Helvetica" w:hAnsi="Helvetica" w:cs="Helvetica"/>
        </w:rPr>
        <w:t>S</w:t>
      </w:r>
      <w:r w:rsidRPr="00AC3542">
        <w:rPr>
          <w:rFonts w:ascii="Helvetica" w:hAnsi="Helvetica" w:cs="Helvetica"/>
        </w:rPr>
        <w:t xml:space="preserve">i vos choix sont rapides, je vous donnerai peut-être le feu vert </w:t>
      </w:r>
      <w:r w:rsidR="000E5CA6">
        <w:rPr>
          <w:rFonts w:ascii="Helvetica" w:hAnsi="Helvetica" w:cs="Helvetica"/>
        </w:rPr>
        <w:t xml:space="preserve">avant, </w:t>
      </w:r>
      <w:r w:rsidRPr="00AC3542">
        <w:rPr>
          <w:rFonts w:ascii="Helvetica" w:hAnsi="Helvetica" w:cs="Helvetica"/>
        </w:rPr>
        <w:t>dès votre choix exp</w:t>
      </w:r>
      <w:r w:rsidR="003503D8">
        <w:rPr>
          <w:rFonts w:ascii="Helvetica" w:hAnsi="Helvetica" w:cs="Helvetica"/>
        </w:rPr>
        <w:t>rimé</w:t>
      </w:r>
      <w:r w:rsidRPr="00AC3542">
        <w:rPr>
          <w:rFonts w:ascii="Helvetica" w:hAnsi="Helvetica" w:cs="Helvetica"/>
        </w:rPr>
        <w:t>.</w:t>
      </w:r>
      <w:r w:rsidR="003503D8">
        <w:rPr>
          <w:rFonts w:ascii="Helvetica" w:hAnsi="Helvetica" w:cs="Helvetica"/>
        </w:rPr>
        <w:t xml:space="preserve"> Dès que j’aurai surligné en </w:t>
      </w:r>
      <w:r w:rsidR="003503D8" w:rsidRPr="003503D8">
        <w:rPr>
          <w:rFonts w:ascii="Helvetica" w:hAnsi="Helvetica" w:cs="Helvetica"/>
          <w:highlight w:val="green"/>
        </w:rPr>
        <w:t>vert</w:t>
      </w:r>
      <w:r w:rsidR="003503D8">
        <w:rPr>
          <w:rFonts w:ascii="Helvetica" w:hAnsi="Helvetica" w:cs="Helvetica"/>
        </w:rPr>
        <w:t xml:space="preserve"> une de vos cases, cela signifie que l’article correspondant vous aura été assigné.</w:t>
      </w:r>
    </w:p>
    <w:p w14:paraId="0767453C" w14:textId="77777777" w:rsidR="00800DC6" w:rsidRPr="00AC3542" w:rsidRDefault="00800DC6" w:rsidP="00800DC6">
      <w:pPr>
        <w:widowControl w:val="0"/>
        <w:autoSpaceDE w:val="0"/>
        <w:autoSpaceDN w:val="0"/>
        <w:adjustRightInd w:val="0"/>
        <w:rPr>
          <w:rFonts w:ascii="Helvetica" w:hAnsi="Helvetica" w:cs="Helvetica"/>
        </w:rPr>
      </w:pPr>
    </w:p>
    <w:p w14:paraId="1FD7BAEF" w14:textId="3158DA7F" w:rsidR="00800DC6" w:rsidRPr="00B64D5C" w:rsidRDefault="00B64D5C" w:rsidP="00800DC6">
      <w:pPr>
        <w:widowControl w:val="0"/>
        <w:autoSpaceDE w:val="0"/>
        <w:autoSpaceDN w:val="0"/>
        <w:adjustRightInd w:val="0"/>
        <w:rPr>
          <w:rFonts w:ascii="Helvetica" w:hAnsi="Helvetica" w:cs="Helvetica"/>
          <w:color w:val="FF0000"/>
        </w:rPr>
      </w:pPr>
      <w:r w:rsidRPr="00B64D5C">
        <w:rPr>
          <w:rFonts w:ascii="Helvetica" w:hAnsi="Helvetica" w:cs="Helvetica"/>
          <w:b/>
          <w:bCs/>
          <w:color w:val="FF0000"/>
        </w:rPr>
        <w:t xml:space="preserve">2- </w:t>
      </w:r>
      <w:r w:rsidR="00800DC6" w:rsidRPr="00B64D5C">
        <w:rPr>
          <w:rFonts w:ascii="Helvetica" w:hAnsi="Helvetica" w:cs="Helvetica"/>
          <w:b/>
          <w:bCs/>
          <w:color w:val="FF0000"/>
        </w:rPr>
        <w:t>Comment débuter ce travail</w:t>
      </w:r>
      <w:r w:rsidR="00F102C9">
        <w:rPr>
          <w:rFonts w:ascii="Helvetica" w:hAnsi="Helvetica" w:cs="Helvetica"/>
          <w:b/>
          <w:bCs/>
          <w:color w:val="FF0000"/>
        </w:rPr>
        <w:t xml:space="preserve"> </w:t>
      </w:r>
      <w:r w:rsidR="00800DC6" w:rsidRPr="00B64D5C">
        <w:rPr>
          <w:rFonts w:ascii="Helvetica" w:hAnsi="Helvetica" w:cs="Helvetica"/>
          <w:b/>
          <w:bCs/>
          <w:color w:val="FF0000"/>
        </w:rPr>
        <w:t>?</w:t>
      </w:r>
    </w:p>
    <w:p w14:paraId="322B15C7" w14:textId="77777777" w:rsidR="00800DC6" w:rsidRDefault="00800DC6" w:rsidP="00800DC6">
      <w:pPr>
        <w:widowControl w:val="0"/>
        <w:autoSpaceDE w:val="0"/>
        <w:autoSpaceDN w:val="0"/>
        <w:adjustRightInd w:val="0"/>
        <w:rPr>
          <w:rFonts w:ascii="Helvetica" w:hAnsi="Helvetica" w:cs="Helvetica"/>
        </w:rPr>
      </w:pPr>
    </w:p>
    <w:p w14:paraId="39EF3A8D"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La démarche générale doit être quasi semblable à celle réalisée en TD sur l’article des souris clonées obèses (article de recherche en français dont nous avons travaillé l’intro et objectifs ensemble, puis par petit groupes de manière approfondie pour des petites parties et pour lequel nous avons construit ensemble un diaporama en vue de présentations orales suivies de critiques des diaporamas).</w:t>
      </w:r>
    </w:p>
    <w:p w14:paraId="29A60319" w14:textId="77777777" w:rsidR="00800DC6" w:rsidRDefault="00800DC6" w:rsidP="00800DC6">
      <w:pPr>
        <w:widowControl w:val="0"/>
        <w:autoSpaceDE w:val="0"/>
        <w:autoSpaceDN w:val="0"/>
        <w:adjustRightInd w:val="0"/>
        <w:rPr>
          <w:rFonts w:ascii="Helvetica" w:hAnsi="Helvetica" w:cs="Helvetica"/>
        </w:rPr>
      </w:pPr>
    </w:p>
    <w:p w14:paraId="60D1A1AF" w14:textId="77777777" w:rsidR="00800DC6" w:rsidRDefault="00800DC6" w:rsidP="00800DC6">
      <w:pPr>
        <w:widowControl w:val="0"/>
        <w:autoSpaceDE w:val="0"/>
        <w:autoSpaceDN w:val="0"/>
        <w:adjustRightInd w:val="0"/>
        <w:rPr>
          <w:rFonts w:ascii="Helvetica" w:hAnsi="Helvetica" w:cs="Helvetica"/>
        </w:rPr>
      </w:pPr>
    </w:p>
    <w:p w14:paraId="65349AFA" w14:textId="583BBBF1" w:rsidR="00800DC6" w:rsidRDefault="00800DC6" w:rsidP="00800DC6">
      <w:pPr>
        <w:widowControl w:val="0"/>
        <w:autoSpaceDE w:val="0"/>
        <w:autoSpaceDN w:val="0"/>
        <w:adjustRightInd w:val="0"/>
        <w:rPr>
          <w:rFonts w:ascii="Helvetica" w:hAnsi="Helvetica" w:cs="Helvetica"/>
        </w:rPr>
      </w:pPr>
      <w:r>
        <w:rPr>
          <w:rFonts w:ascii="Helvetica" w:hAnsi="Helvetica" w:cs="Helvetica"/>
        </w:rPr>
        <w:t xml:space="preserve">Je vous conseille </w:t>
      </w:r>
      <w:r w:rsidR="008649C2" w:rsidRPr="007651A1">
        <w:rPr>
          <w:rFonts w:ascii="Helvetica" w:hAnsi="Helvetica" w:cs="Helvetica"/>
          <w:color w:val="FF0000"/>
        </w:rPr>
        <w:t>dans un 1</w:t>
      </w:r>
      <w:r w:rsidR="008649C2" w:rsidRPr="007651A1">
        <w:rPr>
          <w:rFonts w:ascii="Helvetica" w:hAnsi="Helvetica" w:cs="Helvetica"/>
          <w:color w:val="FF0000"/>
          <w:vertAlign w:val="superscript"/>
        </w:rPr>
        <w:t>er</w:t>
      </w:r>
      <w:r w:rsidR="007651A1" w:rsidRPr="007651A1">
        <w:rPr>
          <w:rFonts w:ascii="Helvetica" w:hAnsi="Helvetica" w:cs="Helvetica"/>
          <w:color w:val="FF0000"/>
        </w:rPr>
        <w:t xml:space="preserve"> temps</w:t>
      </w:r>
      <w:r w:rsidR="008649C2">
        <w:rPr>
          <w:rFonts w:ascii="Helvetica" w:hAnsi="Helvetica" w:cs="Helvetica"/>
        </w:rPr>
        <w:t>,</w:t>
      </w:r>
      <w:r>
        <w:rPr>
          <w:rFonts w:ascii="Helvetica" w:hAnsi="Helvetica" w:cs="Helvetica"/>
        </w:rPr>
        <w:t xml:space="preserve"> </w:t>
      </w:r>
      <w:r w:rsidR="00EB75D3">
        <w:rPr>
          <w:rFonts w:ascii="Helvetica" w:hAnsi="Helvetica" w:cs="Helvetica"/>
        </w:rPr>
        <w:t xml:space="preserve">que </w:t>
      </w:r>
      <w:r w:rsidRPr="008649C2">
        <w:rPr>
          <w:rFonts w:ascii="Helvetica" w:hAnsi="Helvetica" w:cs="Helvetica"/>
          <w:b/>
        </w:rPr>
        <w:t xml:space="preserve">les </w:t>
      </w:r>
      <w:r w:rsidR="000E5CA6">
        <w:rPr>
          <w:rFonts w:ascii="Helvetica" w:hAnsi="Helvetica" w:cs="Helvetica"/>
          <w:b/>
        </w:rPr>
        <w:t>5-6</w:t>
      </w:r>
      <w:r w:rsidR="007651A1">
        <w:rPr>
          <w:rFonts w:ascii="Helvetica" w:hAnsi="Helvetica" w:cs="Helvetica"/>
          <w:b/>
        </w:rPr>
        <w:t xml:space="preserve"> membres d’un groupe</w:t>
      </w:r>
      <w:r w:rsidR="00EB75D3">
        <w:rPr>
          <w:rFonts w:ascii="Helvetica" w:hAnsi="Helvetica" w:cs="Helvetica"/>
        </w:rPr>
        <w:t xml:space="preserve"> lisent</w:t>
      </w:r>
      <w:r>
        <w:rPr>
          <w:rFonts w:ascii="Helvetica" w:hAnsi="Helvetica" w:cs="Helvetica"/>
        </w:rPr>
        <w:t xml:space="preserve"> le résumé et </w:t>
      </w:r>
      <w:r w:rsidR="00EB75D3">
        <w:rPr>
          <w:rFonts w:ascii="Helvetica" w:hAnsi="Helvetica" w:cs="Helvetica"/>
        </w:rPr>
        <w:t>d’</w:t>
      </w:r>
      <w:r>
        <w:rPr>
          <w:rFonts w:ascii="Helvetica" w:hAnsi="Helvetica" w:cs="Helvetica"/>
        </w:rPr>
        <w:t>en discuter ensemble pour vérifier que vous avez tous compris les grandes lignes de l’article.</w:t>
      </w:r>
    </w:p>
    <w:p w14:paraId="2E2A51F2" w14:textId="77777777" w:rsidR="00800DC6" w:rsidRDefault="00800DC6" w:rsidP="00800DC6">
      <w:pPr>
        <w:widowControl w:val="0"/>
        <w:autoSpaceDE w:val="0"/>
        <w:autoSpaceDN w:val="0"/>
        <w:adjustRightInd w:val="0"/>
        <w:rPr>
          <w:rFonts w:ascii="Helvetica" w:hAnsi="Helvetica" w:cs="Helvetica"/>
        </w:rPr>
      </w:pPr>
    </w:p>
    <w:p w14:paraId="289684B0" w14:textId="7C067455" w:rsidR="00800DC6" w:rsidRDefault="00800DC6" w:rsidP="00800DC6">
      <w:pPr>
        <w:widowControl w:val="0"/>
        <w:autoSpaceDE w:val="0"/>
        <w:autoSpaceDN w:val="0"/>
        <w:adjustRightInd w:val="0"/>
        <w:rPr>
          <w:rFonts w:ascii="Helvetica" w:hAnsi="Helvetica" w:cs="Helvetica"/>
        </w:rPr>
      </w:pPr>
      <w:r w:rsidRPr="007651A1">
        <w:rPr>
          <w:rFonts w:ascii="Helvetica" w:hAnsi="Helvetica" w:cs="Helvetica"/>
          <w:color w:val="FF0000"/>
        </w:rPr>
        <w:t>Dans un 2ème temps</w:t>
      </w:r>
      <w:r>
        <w:rPr>
          <w:rFonts w:ascii="Helvetica" w:hAnsi="Helvetica" w:cs="Helvetica"/>
        </w:rPr>
        <w:t xml:space="preserve">, </w:t>
      </w:r>
      <w:r w:rsidR="00EB75D3">
        <w:rPr>
          <w:rFonts w:ascii="Helvetica" w:hAnsi="Helvetica" w:cs="Helvetica"/>
        </w:rPr>
        <w:t xml:space="preserve">de tous </w:t>
      </w:r>
      <w:r>
        <w:rPr>
          <w:rFonts w:ascii="Helvetica" w:hAnsi="Helvetica" w:cs="Helvetica"/>
        </w:rPr>
        <w:t xml:space="preserve">lire l’introduction et là encore en sortir les principaux </w:t>
      </w:r>
      <w:r>
        <w:rPr>
          <w:rFonts w:ascii="Helvetica" w:hAnsi="Helvetica" w:cs="Helvetica"/>
        </w:rPr>
        <w:lastRenderedPageBreak/>
        <w:t xml:space="preserve">éléments </w:t>
      </w:r>
      <w:r w:rsidRPr="008649C2">
        <w:rPr>
          <w:rFonts w:ascii="Helvetica" w:hAnsi="Helvetica" w:cs="Helvetica"/>
          <w:b/>
        </w:rPr>
        <w:t>ensemble</w:t>
      </w:r>
      <w:r>
        <w:rPr>
          <w:rFonts w:ascii="Helvetica" w:hAnsi="Helvetica" w:cs="Helvetica"/>
        </w:rPr>
        <w:t>. </w:t>
      </w:r>
    </w:p>
    <w:p w14:paraId="316D0A43"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 contexte général</w:t>
      </w:r>
    </w:p>
    <w:p w14:paraId="3F2F7A44"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 contexte spécifique</w:t>
      </w:r>
    </w:p>
    <w:p w14:paraId="1B7258F3"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 thématique / objectif de la recherche</w:t>
      </w:r>
    </w:p>
    <w:p w14:paraId="0CCB1861" w14:textId="77777777" w:rsidR="00800DC6" w:rsidRDefault="00800DC6" w:rsidP="00800DC6">
      <w:pPr>
        <w:widowControl w:val="0"/>
        <w:autoSpaceDE w:val="0"/>
        <w:autoSpaceDN w:val="0"/>
        <w:adjustRightInd w:val="0"/>
        <w:rPr>
          <w:rFonts w:ascii="Helvetica" w:hAnsi="Helvetica" w:cs="Helvetica"/>
        </w:rPr>
      </w:pPr>
    </w:p>
    <w:p w14:paraId="6672FA42" w14:textId="7A3B7CCA" w:rsidR="00800DC6" w:rsidRDefault="00800DC6" w:rsidP="00800DC6">
      <w:pPr>
        <w:widowControl w:val="0"/>
        <w:autoSpaceDE w:val="0"/>
        <w:autoSpaceDN w:val="0"/>
        <w:adjustRightInd w:val="0"/>
        <w:rPr>
          <w:rFonts w:ascii="Helvetica" w:hAnsi="Helvetica" w:cs="Helvetica"/>
        </w:rPr>
      </w:pPr>
      <w:r>
        <w:rPr>
          <w:rFonts w:ascii="Helvetica" w:hAnsi="Helvetica" w:cs="Helvetica"/>
        </w:rPr>
        <w:t>Vous pouvez, à ce stade déjà, réfléchir à ce que vous pourriez mettre dans le diaporama concernant cette partie</w:t>
      </w:r>
      <w:r w:rsidR="008649C2">
        <w:rPr>
          <w:rFonts w:ascii="Helvetica" w:hAnsi="Helvetica" w:cs="Helvetica"/>
        </w:rPr>
        <w:t xml:space="preserve"> (équivalent de ce </w:t>
      </w:r>
      <w:r w:rsidR="004A400A">
        <w:rPr>
          <w:rFonts w:ascii="Helvetica" w:hAnsi="Helvetica" w:cs="Helvetica"/>
        </w:rPr>
        <w:t xml:space="preserve">qui avait été fait par Martine </w:t>
      </w:r>
      <w:r w:rsidR="008649C2">
        <w:rPr>
          <w:rFonts w:ascii="Helvetica" w:hAnsi="Helvetica" w:cs="Helvetica"/>
        </w:rPr>
        <w:t>pour la présentation de l’article des souris</w:t>
      </w:r>
      <w:r w:rsidR="0072316B">
        <w:rPr>
          <w:rFonts w:ascii="Helvetica" w:hAnsi="Helvetica" w:cs="Helvetica"/>
        </w:rPr>
        <w:t>)</w:t>
      </w:r>
      <w:r>
        <w:rPr>
          <w:rFonts w:ascii="Helvetica" w:hAnsi="Helvetica" w:cs="Helvetica"/>
        </w:rPr>
        <w:t>.</w:t>
      </w:r>
    </w:p>
    <w:p w14:paraId="0BADFA3F" w14:textId="77777777" w:rsidR="0072316B" w:rsidRDefault="0072316B" w:rsidP="00800DC6">
      <w:pPr>
        <w:widowControl w:val="0"/>
        <w:autoSpaceDE w:val="0"/>
        <w:autoSpaceDN w:val="0"/>
        <w:adjustRightInd w:val="0"/>
        <w:rPr>
          <w:rFonts w:ascii="Helvetica" w:hAnsi="Helvetica" w:cs="Helvetica"/>
        </w:rPr>
      </w:pPr>
    </w:p>
    <w:p w14:paraId="301DB3B7" w14:textId="18DC8D4E" w:rsidR="008649C2" w:rsidRDefault="004A400A" w:rsidP="00800DC6">
      <w:pPr>
        <w:widowControl w:val="0"/>
        <w:autoSpaceDE w:val="0"/>
        <w:autoSpaceDN w:val="0"/>
        <w:adjustRightInd w:val="0"/>
        <w:rPr>
          <w:rFonts w:ascii="Helvetica" w:hAnsi="Helvetica" w:cs="Helvetica"/>
        </w:rPr>
      </w:pPr>
      <w:r>
        <w:rPr>
          <w:rFonts w:ascii="Helvetica" w:hAnsi="Helvetica" w:cs="Helvetica"/>
        </w:rPr>
        <w:t>Il est fortement conseillé d’envoyer à Martine</w:t>
      </w:r>
      <w:r w:rsidR="008649C2" w:rsidRPr="007651A1">
        <w:rPr>
          <w:rFonts w:ascii="Helvetica" w:hAnsi="Helvetica" w:cs="Helvetica"/>
          <w:color w:val="FF0000"/>
        </w:rPr>
        <w:t xml:space="preserve"> votr</w:t>
      </w:r>
      <w:r w:rsidR="0072316B" w:rsidRPr="007651A1">
        <w:rPr>
          <w:rFonts w:ascii="Helvetica" w:hAnsi="Helvetica" w:cs="Helvetica"/>
          <w:color w:val="FF0000"/>
        </w:rPr>
        <w:t>e projet de début de diaporama</w:t>
      </w:r>
      <w:r w:rsidR="0072316B">
        <w:rPr>
          <w:rFonts w:ascii="Helvetica" w:hAnsi="Helvetica" w:cs="Helvetica"/>
        </w:rPr>
        <w:t xml:space="preserve"> </w:t>
      </w:r>
      <w:r>
        <w:rPr>
          <w:rFonts w:ascii="Helvetica" w:hAnsi="Helvetica" w:cs="Helvetica"/>
        </w:rPr>
        <w:t>fin janvier au plus tard</w:t>
      </w:r>
      <w:r w:rsidR="008649C2">
        <w:rPr>
          <w:rFonts w:ascii="Helvetica" w:hAnsi="Helvetica" w:cs="Helvetica"/>
        </w:rPr>
        <w:t>. Cela vous permettra d’avoir un retour sur le début de votre travail.</w:t>
      </w:r>
      <w:r w:rsidR="007651A1">
        <w:rPr>
          <w:rFonts w:ascii="Helvetica" w:hAnsi="Helvetica" w:cs="Helvetica"/>
        </w:rPr>
        <w:t xml:space="preserve"> </w:t>
      </w:r>
    </w:p>
    <w:p w14:paraId="63F79895" w14:textId="77777777" w:rsidR="00800DC6" w:rsidRDefault="00800DC6" w:rsidP="00800DC6">
      <w:pPr>
        <w:widowControl w:val="0"/>
        <w:autoSpaceDE w:val="0"/>
        <w:autoSpaceDN w:val="0"/>
        <w:adjustRightInd w:val="0"/>
        <w:rPr>
          <w:rFonts w:ascii="Helvetica" w:hAnsi="Helvetica" w:cs="Helvetica"/>
        </w:rPr>
      </w:pPr>
    </w:p>
    <w:p w14:paraId="38A8D89F" w14:textId="77777777" w:rsidR="008649C2" w:rsidRDefault="008649C2" w:rsidP="00800DC6">
      <w:pPr>
        <w:widowControl w:val="0"/>
        <w:autoSpaceDE w:val="0"/>
        <w:autoSpaceDN w:val="0"/>
        <w:adjustRightInd w:val="0"/>
        <w:rPr>
          <w:rFonts w:ascii="Helvetica" w:hAnsi="Helvetica" w:cs="Helvetica"/>
        </w:rPr>
      </w:pPr>
    </w:p>
    <w:p w14:paraId="408B25D3" w14:textId="77777777" w:rsidR="008649C2" w:rsidRDefault="008649C2" w:rsidP="00800DC6">
      <w:pPr>
        <w:widowControl w:val="0"/>
        <w:autoSpaceDE w:val="0"/>
        <w:autoSpaceDN w:val="0"/>
        <w:adjustRightInd w:val="0"/>
        <w:rPr>
          <w:rFonts w:ascii="Helvetica" w:hAnsi="Helvetica" w:cs="Helvetica"/>
        </w:rPr>
      </w:pPr>
    </w:p>
    <w:p w14:paraId="2CA56778" w14:textId="7F0711C7" w:rsidR="00800DC6" w:rsidRPr="00B64D5C" w:rsidRDefault="00B64D5C" w:rsidP="00800DC6">
      <w:pPr>
        <w:widowControl w:val="0"/>
        <w:autoSpaceDE w:val="0"/>
        <w:autoSpaceDN w:val="0"/>
        <w:adjustRightInd w:val="0"/>
        <w:rPr>
          <w:rFonts w:ascii="Helvetica" w:hAnsi="Helvetica" w:cs="Helvetica"/>
          <w:color w:val="FF0000"/>
        </w:rPr>
      </w:pPr>
      <w:r w:rsidRPr="00B64D5C">
        <w:rPr>
          <w:rFonts w:ascii="Helvetica" w:hAnsi="Helvetica" w:cs="Helvetica"/>
          <w:b/>
          <w:bCs/>
          <w:color w:val="FF0000"/>
        </w:rPr>
        <w:t>3</w:t>
      </w:r>
      <w:r w:rsidR="00800DC6" w:rsidRPr="00B64D5C">
        <w:rPr>
          <w:rFonts w:ascii="Helvetica" w:hAnsi="Helvetica" w:cs="Helvetica"/>
          <w:b/>
          <w:bCs/>
          <w:color w:val="FF0000"/>
        </w:rPr>
        <w:t xml:space="preserve">- Et </w:t>
      </w:r>
      <w:proofErr w:type="gramStart"/>
      <w:r w:rsidR="00800DC6" w:rsidRPr="00B64D5C">
        <w:rPr>
          <w:rFonts w:ascii="Helvetica" w:hAnsi="Helvetica" w:cs="Helvetica"/>
          <w:b/>
          <w:bCs/>
          <w:color w:val="FF0000"/>
        </w:rPr>
        <w:t>ensuite?</w:t>
      </w:r>
      <w:proofErr w:type="gramEnd"/>
    </w:p>
    <w:p w14:paraId="607F2A2D" w14:textId="77777777" w:rsidR="00800DC6" w:rsidRDefault="00800DC6" w:rsidP="00800DC6">
      <w:pPr>
        <w:widowControl w:val="0"/>
        <w:autoSpaceDE w:val="0"/>
        <w:autoSpaceDN w:val="0"/>
        <w:adjustRightInd w:val="0"/>
        <w:rPr>
          <w:rFonts w:ascii="Helvetica" w:hAnsi="Helvetica" w:cs="Helvetica"/>
        </w:rPr>
      </w:pPr>
    </w:p>
    <w:p w14:paraId="0981FA69"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Ne multipliez pas inutilement le nombre de diapos. </w:t>
      </w:r>
    </w:p>
    <w:p w14:paraId="5A703D7F" w14:textId="77777777" w:rsidR="00800DC6" w:rsidRDefault="00800DC6" w:rsidP="00800DC6">
      <w:pPr>
        <w:widowControl w:val="0"/>
        <w:autoSpaceDE w:val="0"/>
        <w:autoSpaceDN w:val="0"/>
        <w:adjustRightInd w:val="0"/>
        <w:rPr>
          <w:rFonts w:ascii="Helvetica" w:hAnsi="Helvetica" w:cs="Helvetica"/>
        </w:rPr>
      </w:pPr>
    </w:p>
    <w:p w14:paraId="1EF4298C" w14:textId="7FF88A18" w:rsidR="00800DC6" w:rsidRDefault="00800DC6" w:rsidP="00800DC6">
      <w:pPr>
        <w:widowControl w:val="0"/>
        <w:autoSpaceDE w:val="0"/>
        <w:autoSpaceDN w:val="0"/>
        <w:adjustRightInd w:val="0"/>
        <w:rPr>
          <w:rFonts w:ascii="Helvetica" w:hAnsi="Helvetica" w:cs="Helvetica"/>
        </w:rPr>
      </w:pPr>
      <w:r>
        <w:rPr>
          <w:rFonts w:ascii="Helvetica" w:hAnsi="Helvetica" w:cs="Helvetica"/>
        </w:rPr>
        <w:t xml:space="preserve">Structurez vos diapos comme </w:t>
      </w:r>
      <w:r w:rsidR="0072316B">
        <w:rPr>
          <w:rFonts w:ascii="Helvetica" w:hAnsi="Helvetica" w:cs="Helvetica"/>
        </w:rPr>
        <w:t>nous l’avons vu lors de</w:t>
      </w:r>
      <w:r>
        <w:rPr>
          <w:rFonts w:ascii="Helvetica" w:hAnsi="Helvetica" w:cs="Helvetica"/>
        </w:rPr>
        <w:t>s 2 séances de TD</w:t>
      </w:r>
    </w:p>
    <w:p w14:paraId="17EAB5BB"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 le titre doit être informatif, (vous pouvez le mettre sous forme de question)</w:t>
      </w:r>
    </w:p>
    <w:p w14:paraId="224A808E"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 xml:space="preserve">- la stratégie expérimentale doit être claire (soit sur la dia si elle n’est utilisée que pour cette partie d’expérience, soit sur une série de </w:t>
      </w:r>
      <w:proofErr w:type="spellStart"/>
      <w:r>
        <w:rPr>
          <w:rFonts w:ascii="Helvetica" w:hAnsi="Helvetica" w:cs="Helvetica"/>
        </w:rPr>
        <w:t>dias</w:t>
      </w:r>
      <w:proofErr w:type="spellEnd"/>
      <w:r>
        <w:rPr>
          <w:rFonts w:ascii="Helvetica" w:hAnsi="Helvetica" w:cs="Helvetica"/>
        </w:rPr>
        <w:t xml:space="preserve"> dédiées à la stratégie expérimentale si besoin)</w:t>
      </w:r>
    </w:p>
    <w:p w14:paraId="1F329537" w14:textId="09AB17F2" w:rsidR="00800DC6" w:rsidRDefault="00800DC6" w:rsidP="00800DC6">
      <w:pPr>
        <w:widowControl w:val="0"/>
        <w:autoSpaceDE w:val="0"/>
        <w:autoSpaceDN w:val="0"/>
        <w:adjustRightInd w:val="0"/>
        <w:rPr>
          <w:rFonts w:ascii="Helvetica" w:hAnsi="Helvetica" w:cs="Helvetica"/>
        </w:rPr>
      </w:pPr>
      <w:r>
        <w:rPr>
          <w:rFonts w:ascii="Helvetica" w:hAnsi="Helvetica" w:cs="Helvetica"/>
        </w:rPr>
        <w:t>- présentez les résultats, vous devez nous convaincre</w:t>
      </w:r>
      <w:r w:rsidR="00F102C9">
        <w:rPr>
          <w:rFonts w:ascii="Helvetica" w:hAnsi="Helvetica" w:cs="Helvetica"/>
        </w:rPr>
        <w:t xml:space="preserve"> </w:t>
      </w:r>
      <w:r>
        <w:rPr>
          <w:rFonts w:ascii="Helvetica" w:hAnsi="Helvetica" w:cs="Helvetica"/>
        </w:rPr>
        <w:t>! Donc pas seulement une phrase mais une figure présentant les données. Vous n’êtes cependant absolument pas obligés de présenter toutes les figures de l’article de manière intégrale</w:t>
      </w:r>
      <w:r w:rsidR="001C77BE">
        <w:rPr>
          <w:rFonts w:ascii="Helvetica" w:hAnsi="Helvetica" w:cs="Helvetica"/>
        </w:rPr>
        <w:t xml:space="preserve"> </w:t>
      </w:r>
      <w:r>
        <w:rPr>
          <w:rFonts w:ascii="Helvetica" w:hAnsi="Helvetica" w:cs="Helvetica"/>
        </w:rPr>
        <w:t>:</w:t>
      </w:r>
      <w:r>
        <w:rPr>
          <w:rFonts w:ascii="Helvetica" w:hAnsi="Helvetica" w:cs="Helvetica"/>
        </w:rPr>
        <w:tab/>
      </w:r>
      <w:r>
        <w:rPr>
          <w:rFonts w:ascii="Helvetica" w:hAnsi="Helvetica" w:cs="Helvetica"/>
        </w:rPr>
        <w:tab/>
      </w:r>
    </w:p>
    <w:p w14:paraId="72931959"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t>-vous pouvez faire des choix</w:t>
      </w:r>
    </w:p>
    <w:p w14:paraId="10405848"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t>-vous pouvez ne montrer qu’une partie d’une figure</w:t>
      </w:r>
    </w:p>
    <w:p w14:paraId="0F8779D5"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t>-vous pouvez refaire la figure ou la modifier</w:t>
      </w:r>
    </w:p>
    <w:p w14:paraId="5B599248" w14:textId="77777777" w:rsidR="00800DC6" w:rsidRDefault="00800DC6" w:rsidP="00800DC6">
      <w:pPr>
        <w:widowControl w:val="0"/>
        <w:autoSpaceDE w:val="0"/>
        <w:autoSpaceDN w:val="0"/>
        <w:adjustRightInd w:val="0"/>
        <w:rPr>
          <w:rFonts w:ascii="Helvetica" w:hAnsi="Helvetica" w:cs="Helvetica"/>
        </w:rPr>
      </w:pPr>
      <w:r>
        <w:rPr>
          <w:rFonts w:ascii="Helvetica" w:hAnsi="Helvetica" w:cs="Helvetica"/>
        </w:rPr>
        <w:t>- une phrase qui donne l’information essentielle tirée de cette expérience</w:t>
      </w:r>
    </w:p>
    <w:p w14:paraId="164DACF3" w14:textId="77777777" w:rsidR="00800DC6" w:rsidRDefault="00800DC6" w:rsidP="00800DC6">
      <w:pPr>
        <w:widowControl w:val="0"/>
        <w:autoSpaceDE w:val="0"/>
        <w:autoSpaceDN w:val="0"/>
        <w:adjustRightInd w:val="0"/>
        <w:rPr>
          <w:rFonts w:ascii="Helvetica" w:hAnsi="Helvetica" w:cs="Helvetica"/>
        </w:rPr>
      </w:pPr>
    </w:p>
    <w:p w14:paraId="3CF0A31F" w14:textId="77777777" w:rsidR="00800DC6" w:rsidRDefault="00800DC6" w:rsidP="00800DC6">
      <w:pPr>
        <w:widowControl w:val="0"/>
        <w:autoSpaceDE w:val="0"/>
        <w:autoSpaceDN w:val="0"/>
        <w:adjustRightInd w:val="0"/>
        <w:rPr>
          <w:rFonts w:ascii="Helvetica" w:hAnsi="Helvetica" w:cs="Helvetica"/>
        </w:rPr>
      </w:pPr>
    </w:p>
    <w:p w14:paraId="3536F63B" w14:textId="77777777" w:rsidR="008649C2" w:rsidRDefault="008649C2" w:rsidP="00800DC6">
      <w:pPr>
        <w:widowControl w:val="0"/>
        <w:autoSpaceDE w:val="0"/>
        <w:autoSpaceDN w:val="0"/>
        <w:adjustRightInd w:val="0"/>
        <w:rPr>
          <w:rFonts w:ascii="Helvetica" w:hAnsi="Helvetica" w:cs="Helvetica"/>
        </w:rPr>
      </w:pPr>
    </w:p>
    <w:p w14:paraId="76AEA29E" w14:textId="74CBC14C" w:rsidR="00800DC6" w:rsidRPr="00B64D5C" w:rsidRDefault="00B64D5C" w:rsidP="00800DC6">
      <w:pPr>
        <w:widowControl w:val="0"/>
        <w:autoSpaceDE w:val="0"/>
        <w:autoSpaceDN w:val="0"/>
        <w:adjustRightInd w:val="0"/>
        <w:rPr>
          <w:rFonts w:ascii="Helvetica" w:hAnsi="Helvetica" w:cs="Helvetica"/>
          <w:color w:val="FF0000"/>
        </w:rPr>
      </w:pPr>
      <w:r w:rsidRPr="00B64D5C">
        <w:rPr>
          <w:rFonts w:ascii="Helvetica" w:hAnsi="Helvetica" w:cs="Helvetica"/>
          <w:b/>
          <w:bCs/>
          <w:color w:val="FF0000"/>
        </w:rPr>
        <w:t>4</w:t>
      </w:r>
      <w:r w:rsidR="00800DC6" w:rsidRPr="00B64D5C">
        <w:rPr>
          <w:rFonts w:ascii="Helvetica" w:hAnsi="Helvetica" w:cs="Helvetica"/>
          <w:b/>
          <w:bCs/>
          <w:color w:val="FF0000"/>
        </w:rPr>
        <w:t xml:space="preserve">- Quelques erreurs à ne pas </w:t>
      </w:r>
      <w:proofErr w:type="gramStart"/>
      <w:r w:rsidR="00800DC6" w:rsidRPr="00B64D5C">
        <w:rPr>
          <w:rFonts w:ascii="Helvetica" w:hAnsi="Helvetica" w:cs="Helvetica"/>
          <w:b/>
          <w:bCs/>
          <w:color w:val="FF0000"/>
        </w:rPr>
        <w:t>faire:</w:t>
      </w:r>
      <w:proofErr w:type="gramEnd"/>
    </w:p>
    <w:p w14:paraId="24A176BE" w14:textId="77777777" w:rsidR="00800DC6" w:rsidRDefault="00800DC6" w:rsidP="00800DC6">
      <w:pPr>
        <w:widowControl w:val="0"/>
        <w:autoSpaceDE w:val="0"/>
        <w:autoSpaceDN w:val="0"/>
        <w:adjustRightInd w:val="0"/>
        <w:rPr>
          <w:rFonts w:ascii="Helvetica" w:hAnsi="Helvetica" w:cs="Helvetica"/>
          <w:b/>
          <w:bCs/>
        </w:rPr>
      </w:pPr>
    </w:p>
    <w:p w14:paraId="71147BC3" w14:textId="2A8121EE" w:rsidR="00EB75D3" w:rsidRPr="00EB75D3" w:rsidRDefault="008649C2" w:rsidP="00EB75D3">
      <w:pPr>
        <w:pStyle w:val="Paragraphedeliste"/>
        <w:widowControl w:val="0"/>
        <w:numPr>
          <w:ilvl w:val="0"/>
          <w:numId w:val="2"/>
        </w:numPr>
        <w:autoSpaceDE w:val="0"/>
        <w:autoSpaceDN w:val="0"/>
        <w:adjustRightInd w:val="0"/>
        <w:rPr>
          <w:rFonts w:ascii="Helvetica" w:hAnsi="Helvetica" w:cs="Helvetica"/>
        </w:rPr>
      </w:pPr>
      <w:r w:rsidRPr="00EB75D3">
        <w:rPr>
          <w:rFonts w:ascii="Helvetica" w:hAnsi="Helvetica" w:cs="Helvetica"/>
          <w:b/>
          <w:bCs/>
        </w:rPr>
        <w:t>Organisation du travail</w:t>
      </w:r>
      <w:r w:rsidR="00F102C9">
        <w:rPr>
          <w:rFonts w:ascii="Helvetica" w:hAnsi="Helvetica" w:cs="Helvetica"/>
          <w:b/>
          <w:bCs/>
        </w:rPr>
        <w:t xml:space="preserve"> </w:t>
      </w:r>
      <w:r w:rsidRPr="00EB75D3">
        <w:rPr>
          <w:rFonts w:ascii="Helvetica" w:hAnsi="Helvetica" w:cs="Helvetica"/>
          <w:b/>
          <w:bCs/>
        </w:rPr>
        <w:t>:</w:t>
      </w:r>
      <w:r w:rsidRPr="00EB75D3">
        <w:rPr>
          <w:rFonts w:ascii="Helvetica" w:hAnsi="Helvetica" w:cs="Helvetica"/>
        </w:rPr>
        <w:t xml:space="preserve"> </w:t>
      </w:r>
    </w:p>
    <w:p w14:paraId="24033041" w14:textId="766353D0" w:rsidR="008649C2" w:rsidRPr="00EB75D3" w:rsidRDefault="00EB75D3" w:rsidP="00EB75D3">
      <w:pPr>
        <w:pStyle w:val="Paragraphedeliste"/>
        <w:widowControl w:val="0"/>
        <w:autoSpaceDE w:val="0"/>
        <w:autoSpaceDN w:val="0"/>
        <w:adjustRightInd w:val="0"/>
        <w:rPr>
          <w:rFonts w:ascii="Helvetica" w:hAnsi="Helvetica" w:cs="Helvetica"/>
        </w:rPr>
      </w:pPr>
      <w:proofErr w:type="gramStart"/>
      <w:r w:rsidRPr="00EB75D3">
        <w:rPr>
          <w:rFonts w:ascii="Helvetica" w:hAnsi="Helvetica" w:cs="Helvetica"/>
        </w:rPr>
        <w:t>ne</w:t>
      </w:r>
      <w:proofErr w:type="gramEnd"/>
      <w:r w:rsidRPr="00EB75D3">
        <w:rPr>
          <w:rFonts w:ascii="Helvetica" w:hAnsi="Helvetica" w:cs="Helvetica"/>
        </w:rPr>
        <w:t xml:space="preserve"> pas </w:t>
      </w:r>
      <w:r w:rsidR="00B64D5C" w:rsidRPr="00EB75D3">
        <w:rPr>
          <w:rFonts w:ascii="Helvetica" w:hAnsi="Helvetica" w:cs="Helvetica"/>
        </w:rPr>
        <w:t>procrastiner, c</w:t>
      </w:r>
      <w:r w:rsidR="0072316B" w:rsidRPr="00EB75D3">
        <w:rPr>
          <w:rFonts w:ascii="Helvetica" w:hAnsi="Helvetica" w:cs="Helvetica"/>
        </w:rPr>
        <w:t xml:space="preserve">e serait catastrophique ! </w:t>
      </w:r>
      <w:r w:rsidR="008649C2" w:rsidRPr="00EB75D3">
        <w:rPr>
          <w:rFonts w:ascii="Helvetica" w:hAnsi="Helvetica" w:cs="Helvetica"/>
        </w:rPr>
        <w:t xml:space="preserve">Ce travail est conséquent (en temps d’investissement et en influence sur la note de </w:t>
      </w:r>
      <w:r>
        <w:rPr>
          <w:rFonts w:ascii="Helvetica" w:hAnsi="Helvetica" w:cs="Helvetica"/>
        </w:rPr>
        <w:t>DAMS / MCPS</w:t>
      </w:r>
      <w:r w:rsidR="008649C2" w:rsidRPr="00EB75D3">
        <w:rPr>
          <w:rFonts w:ascii="Helvetica" w:hAnsi="Helvetica" w:cs="Helvetica"/>
        </w:rPr>
        <w:t>, voir section évaluation)</w:t>
      </w:r>
    </w:p>
    <w:p w14:paraId="295EE5F6" w14:textId="77777777" w:rsidR="008649C2" w:rsidRDefault="008649C2" w:rsidP="00800DC6">
      <w:pPr>
        <w:widowControl w:val="0"/>
        <w:autoSpaceDE w:val="0"/>
        <w:autoSpaceDN w:val="0"/>
        <w:adjustRightInd w:val="0"/>
        <w:rPr>
          <w:rFonts w:ascii="Helvetica" w:hAnsi="Helvetica" w:cs="Helvetica"/>
        </w:rPr>
      </w:pPr>
    </w:p>
    <w:p w14:paraId="61552DDD" w14:textId="36FF7CCE" w:rsidR="00800DC6" w:rsidRDefault="00800DC6" w:rsidP="00800DC6">
      <w:pPr>
        <w:widowControl w:val="0"/>
        <w:autoSpaceDE w:val="0"/>
        <w:autoSpaceDN w:val="0"/>
        <w:adjustRightInd w:val="0"/>
        <w:rPr>
          <w:rFonts w:ascii="Helvetica" w:hAnsi="Helvetica" w:cs="Helvetica"/>
        </w:rPr>
      </w:pPr>
      <w:r>
        <w:rPr>
          <w:rFonts w:ascii="Helvetica" w:hAnsi="Helvetica" w:cs="Helvetica"/>
        </w:rPr>
        <w:t>- </w:t>
      </w:r>
      <w:r>
        <w:rPr>
          <w:rFonts w:ascii="Helvetica" w:hAnsi="Helvetica" w:cs="Helvetica"/>
          <w:b/>
          <w:bCs/>
        </w:rPr>
        <w:t xml:space="preserve">ne commettez pas l’erreur classique </w:t>
      </w:r>
      <w:r>
        <w:rPr>
          <w:rFonts w:ascii="Helvetica" w:hAnsi="Helvetica" w:cs="Helvetica"/>
        </w:rPr>
        <w:t xml:space="preserve">d’attribuer à un étudiant les résultats, à un autre la discussion et un 3ème </w:t>
      </w:r>
      <w:proofErr w:type="gramStart"/>
      <w:r>
        <w:rPr>
          <w:rFonts w:ascii="Helvetica" w:hAnsi="Helvetica" w:cs="Helvetica"/>
        </w:rPr>
        <w:t>la section matériel</w:t>
      </w:r>
      <w:proofErr w:type="gramEnd"/>
      <w:r>
        <w:rPr>
          <w:rFonts w:ascii="Helvetica" w:hAnsi="Helvetica" w:cs="Helvetica"/>
        </w:rPr>
        <w:t xml:space="preserve"> et méthodes. Souvenez-vous de la façon dont nous avons procédé en TD. N’hésitez pas à revenir vers </w:t>
      </w:r>
      <w:r w:rsidR="00BA4527">
        <w:rPr>
          <w:rFonts w:ascii="Helvetica" w:hAnsi="Helvetica" w:cs="Helvetica"/>
        </w:rPr>
        <w:t xml:space="preserve">Martine </w:t>
      </w:r>
      <w:r>
        <w:rPr>
          <w:rFonts w:ascii="Helvetica" w:hAnsi="Helvetica" w:cs="Helvetica"/>
        </w:rPr>
        <w:t>si vous avez un doute</w:t>
      </w:r>
      <w:r w:rsidR="00F102C9">
        <w:rPr>
          <w:rFonts w:ascii="Helvetica" w:hAnsi="Helvetica" w:cs="Helvetica"/>
        </w:rPr>
        <w:t xml:space="preserve"> </w:t>
      </w:r>
      <w:r>
        <w:rPr>
          <w:rFonts w:ascii="Helvetica" w:hAnsi="Helvetica" w:cs="Helvetica"/>
        </w:rPr>
        <w:t>!</w:t>
      </w:r>
    </w:p>
    <w:p w14:paraId="1BCD6522" w14:textId="77777777" w:rsidR="00800DC6" w:rsidRDefault="00800DC6" w:rsidP="00800DC6">
      <w:pPr>
        <w:widowControl w:val="0"/>
        <w:autoSpaceDE w:val="0"/>
        <w:autoSpaceDN w:val="0"/>
        <w:adjustRightInd w:val="0"/>
        <w:rPr>
          <w:rFonts w:ascii="Helvetica" w:hAnsi="Helvetica" w:cs="Helvetica"/>
        </w:rPr>
      </w:pPr>
    </w:p>
    <w:p w14:paraId="31AD87C5" w14:textId="120BA394" w:rsidR="00800DC6" w:rsidRDefault="00800DC6" w:rsidP="00800DC6">
      <w:pPr>
        <w:widowControl w:val="0"/>
        <w:autoSpaceDE w:val="0"/>
        <w:autoSpaceDN w:val="0"/>
        <w:adjustRightInd w:val="0"/>
        <w:rPr>
          <w:rFonts w:ascii="Helvetica" w:hAnsi="Helvetica" w:cs="Helvetica"/>
        </w:rPr>
      </w:pPr>
      <w:r>
        <w:rPr>
          <w:rFonts w:ascii="Helvetica" w:hAnsi="Helvetica" w:cs="Helvetica"/>
          <w:b/>
          <w:bCs/>
        </w:rPr>
        <w:lastRenderedPageBreak/>
        <w:t>- </w:t>
      </w:r>
      <w:r>
        <w:rPr>
          <w:rFonts w:ascii="Helvetica" w:hAnsi="Helvetica" w:cs="Helvetica"/>
        </w:rPr>
        <w:t xml:space="preserve">le diaporama </w:t>
      </w:r>
      <w:r>
        <w:rPr>
          <w:rFonts w:ascii="Helvetica" w:hAnsi="Helvetica" w:cs="Helvetica"/>
          <w:b/>
          <w:bCs/>
        </w:rPr>
        <w:t>ne doit pas</w:t>
      </w:r>
      <w:r>
        <w:rPr>
          <w:rFonts w:ascii="Helvetica" w:hAnsi="Helvetica" w:cs="Helvetica"/>
        </w:rPr>
        <w:t xml:space="preserve"> </w:t>
      </w:r>
      <w:r w:rsidR="00EB75D3">
        <w:rPr>
          <w:rFonts w:ascii="Helvetica" w:hAnsi="Helvetica" w:cs="Helvetica"/>
        </w:rPr>
        <w:t xml:space="preserve">avoir la même structure que </w:t>
      </w:r>
      <w:r w:rsidR="0072316B">
        <w:rPr>
          <w:rFonts w:ascii="Helvetica" w:hAnsi="Helvetica" w:cs="Helvetica"/>
        </w:rPr>
        <w:t>l’article scientifique correspondant. S</w:t>
      </w:r>
      <w:r>
        <w:rPr>
          <w:rFonts w:ascii="Helvetica" w:hAnsi="Helvetica" w:cs="Helvetica"/>
        </w:rPr>
        <w:t>ouvenez-vous du travail réalisé sur l’article des souris</w:t>
      </w:r>
      <w:r w:rsidR="00BA4527">
        <w:rPr>
          <w:rFonts w:ascii="Helvetica" w:hAnsi="Helvetica" w:cs="Helvetica"/>
        </w:rPr>
        <w:t xml:space="preserve"> </w:t>
      </w:r>
      <w:r>
        <w:rPr>
          <w:rFonts w:ascii="Helvetica" w:hAnsi="Helvetica" w:cs="Helvetica"/>
        </w:rPr>
        <w:t>!</w:t>
      </w:r>
    </w:p>
    <w:p w14:paraId="693E4FCE" w14:textId="77777777" w:rsidR="00800DC6" w:rsidRDefault="00800DC6" w:rsidP="00800DC6">
      <w:pPr>
        <w:widowControl w:val="0"/>
        <w:autoSpaceDE w:val="0"/>
        <w:autoSpaceDN w:val="0"/>
        <w:adjustRightInd w:val="0"/>
        <w:rPr>
          <w:rFonts w:ascii="Helvetica" w:hAnsi="Helvetica" w:cs="Helvetica"/>
        </w:rPr>
      </w:pPr>
    </w:p>
    <w:p w14:paraId="1688775E" w14:textId="668A1F14" w:rsidR="00800DC6" w:rsidRDefault="00800DC6" w:rsidP="00800DC6">
      <w:pPr>
        <w:widowControl w:val="0"/>
        <w:autoSpaceDE w:val="0"/>
        <w:autoSpaceDN w:val="0"/>
        <w:adjustRightInd w:val="0"/>
        <w:rPr>
          <w:rFonts w:ascii="Helvetica" w:hAnsi="Helvetica" w:cs="Helvetica"/>
        </w:rPr>
      </w:pPr>
      <w:r>
        <w:rPr>
          <w:rFonts w:ascii="Helvetica" w:hAnsi="Helvetica" w:cs="Helvetica"/>
        </w:rPr>
        <w:t>- N’oubliez pas l’</w:t>
      </w:r>
      <w:r>
        <w:rPr>
          <w:rFonts w:ascii="Helvetica" w:hAnsi="Helvetica" w:cs="Helvetica"/>
          <w:b/>
          <w:bCs/>
        </w:rPr>
        <w:t>esthétique</w:t>
      </w:r>
      <w:r>
        <w:rPr>
          <w:rFonts w:ascii="Helvetica" w:hAnsi="Helvetica" w:cs="Helvetica"/>
        </w:rPr>
        <w:t xml:space="preserve">, donnez-nous du plaisir à regarder votre présentation. </w:t>
      </w:r>
      <w:r w:rsidR="0072316B">
        <w:rPr>
          <w:rFonts w:ascii="Helvetica" w:hAnsi="Helvetica" w:cs="Helvetica"/>
          <w:b/>
          <w:bCs/>
        </w:rPr>
        <w:t>Cela ne doit cependant</w:t>
      </w:r>
      <w:r>
        <w:rPr>
          <w:rFonts w:ascii="Helvetica" w:hAnsi="Helvetica" w:cs="Helvetica"/>
          <w:b/>
          <w:bCs/>
        </w:rPr>
        <w:t xml:space="preserve"> pas </w:t>
      </w:r>
      <w:r w:rsidR="0072316B">
        <w:rPr>
          <w:rFonts w:ascii="Helvetica" w:hAnsi="Helvetica" w:cs="Helvetica"/>
          <w:b/>
          <w:bCs/>
        </w:rPr>
        <w:t xml:space="preserve">être </w:t>
      </w:r>
      <w:r>
        <w:rPr>
          <w:rFonts w:ascii="Helvetica" w:hAnsi="Helvetica" w:cs="Helvetica"/>
          <w:b/>
          <w:bCs/>
        </w:rPr>
        <w:t xml:space="preserve">au détriment du fond </w:t>
      </w:r>
      <w:proofErr w:type="gramStart"/>
      <w:r>
        <w:rPr>
          <w:rFonts w:ascii="Helvetica" w:hAnsi="Helvetica" w:cs="Helvetica"/>
          <w:b/>
          <w:bCs/>
        </w:rPr>
        <w:t>scientifique!</w:t>
      </w:r>
      <w:proofErr w:type="gramEnd"/>
    </w:p>
    <w:p w14:paraId="0C580959" w14:textId="77777777" w:rsidR="00800DC6" w:rsidRDefault="00800DC6" w:rsidP="00800DC6">
      <w:pPr>
        <w:widowControl w:val="0"/>
        <w:autoSpaceDE w:val="0"/>
        <w:autoSpaceDN w:val="0"/>
        <w:adjustRightInd w:val="0"/>
        <w:rPr>
          <w:rFonts w:ascii="Helvetica" w:hAnsi="Helvetica" w:cs="Helvetica"/>
          <w:b/>
          <w:bCs/>
        </w:rPr>
      </w:pPr>
    </w:p>
    <w:p w14:paraId="286B57A7" w14:textId="0263C068" w:rsidR="00800DC6" w:rsidRDefault="0072316B" w:rsidP="00800DC6">
      <w:pPr>
        <w:widowControl w:val="0"/>
        <w:autoSpaceDE w:val="0"/>
        <w:autoSpaceDN w:val="0"/>
        <w:adjustRightInd w:val="0"/>
        <w:rPr>
          <w:rFonts w:ascii="Helvetica" w:hAnsi="Helvetica" w:cs="Helvetica"/>
        </w:rPr>
      </w:pPr>
      <w:r>
        <w:rPr>
          <w:rFonts w:ascii="Helvetica" w:hAnsi="Helvetica" w:cs="Helvetica"/>
          <w:b/>
          <w:bCs/>
        </w:rPr>
        <w:t>- Conseil</w:t>
      </w:r>
      <w:r w:rsidR="00F102C9">
        <w:rPr>
          <w:rFonts w:ascii="Helvetica" w:hAnsi="Helvetica" w:cs="Helvetica"/>
          <w:b/>
          <w:bCs/>
        </w:rPr>
        <w:t xml:space="preserve"> </w:t>
      </w:r>
      <w:r>
        <w:rPr>
          <w:rFonts w:ascii="Helvetica" w:hAnsi="Helvetica" w:cs="Helvetica"/>
          <w:b/>
          <w:bCs/>
        </w:rPr>
        <w:t>:</w:t>
      </w:r>
      <w:r w:rsidR="00800DC6">
        <w:rPr>
          <w:rFonts w:ascii="Helvetica" w:hAnsi="Helvetica" w:cs="Helvetica"/>
          <w:b/>
          <w:bCs/>
        </w:rPr>
        <w:t> </w:t>
      </w:r>
      <w:r w:rsidR="00800DC6">
        <w:rPr>
          <w:rFonts w:ascii="Helvetica" w:hAnsi="Helvetica" w:cs="Helvetica"/>
        </w:rPr>
        <w:t xml:space="preserve">ne rédigez le résumé que lorsque l’article aura été bien lu et décortiqué, </w:t>
      </w:r>
      <w:proofErr w:type="gramStart"/>
      <w:r w:rsidR="00800DC6">
        <w:rPr>
          <w:rFonts w:ascii="Helvetica" w:hAnsi="Helvetica" w:cs="Helvetica"/>
        </w:rPr>
        <w:t>voire même</w:t>
      </w:r>
      <w:proofErr w:type="gramEnd"/>
      <w:r w:rsidR="00800DC6">
        <w:rPr>
          <w:rFonts w:ascii="Helvetica" w:hAnsi="Helvetica" w:cs="Helvetica"/>
        </w:rPr>
        <w:t xml:space="preserve"> lorsque votre diaporama aura été réalisé. Vous aurez alors assez de recul pour résumer le travail en en extrayant l’essentiel. Ce travail sera beaucoup p</w:t>
      </w:r>
      <w:r w:rsidR="00D37067">
        <w:rPr>
          <w:rFonts w:ascii="Helvetica" w:hAnsi="Helvetica" w:cs="Helvetica"/>
        </w:rPr>
        <w:t>l</w:t>
      </w:r>
      <w:r w:rsidR="00800DC6">
        <w:rPr>
          <w:rFonts w:ascii="Helvetica" w:hAnsi="Helvetica" w:cs="Helvetica"/>
        </w:rPr>
        <w:t>us facile à réaliser a posteriori de celui du diaporama</w:t>
      </w:r>
    </w:p>
    <w:p w14:paraId="390E5D9D" w14:textId="77777777" w:rsidR="00800DC6" w:rsidRDefault="00800DC6" w:rsidP="00800DC6">
      <w:pPr>
        <w:widowControl w:val="0"/>
        <w:autoSpaceDE w:val="0"/>
        <w:autoSpaceDN w:val="0"/>
        <w:adjustRightInd w:val="0"/>
        <w:rPr>
          <w:rFonts w:ascii="Helvetica" w:hAnsi="Helvetica" w:cs="Helvetica"/>
        </w:rPr>
      </w:pPr>
    </w:p>
    <w:p w14:paraId="772A0F7F" w14:textId="77777777" w:rsidR="00800DC6" w:rsidRDefault="00800DC6" w:rsidP="00800DC6">
      <w:pPr>
        <w:widowControl w:val="0"/>
        <w:autoSpaceDE w:val="0"/>
        <w:autoSpaceDN w:val="0"/>
        <w:adjustRightInd w:val="0"/>
        <w:rPr>
          <w:rFonts w:ascii="Helvetica" w:hAnsi="Helvetica" w:cs="Helvetica"/>
        </w:rPr>
      </w:pPr>
    </w:p>
    <w:p w14:paraId="18910276" w14:textId="77777777" w:rsidR="008649C2" w:rsidRDefault="008649C2" w:rsidP="00800DC6">
      <w:pPr>
        <w:widowControl w:val="0"/>
        <w:autoSpaceDE w:val="0"/>
        <w:autoSpaceDN w:val="0"/>
        <w:adjustRightInd w:val="0"/>
        <w:rPr>
          <w:rFonts w:ascii="Helvetica" w:hAnsi="Helvetica" w:cs="Helvetica"/>
        </w:rPr>
      </w:pPr>
    </w:p>
    <w:p w14:paraId="0E183838" w14:textId="77777777" w:rsidR="008649C2" w:rsidRDefault="008649C2" w:rsidP="00800DC6">
      <w:pPr>
        <w:widowControl w:val="0"/>
        <w:autoSpaceDE w:val="0"/>
        <w:autoSpaceDN w:val="0"/>
        <w:adjustRightInd w:val="0"/>
        <w:rPr>
          <w:rFonts w:ascii="Helvetica" w:hAnsi="Helvetica" w:cs="Helvetica"/>
        </w:rPr>
      </w:pPr>
    </w:p>
    <w:p w14:paraId="23A17592" w14:textId="77777777" w:rsidR="00800DC6" w:rsidRDefault="00800DC6" w:rsidP="00800DC6">
      <w:pPr>
        <w:widowControl w:val="0"/>
        <w:autoSpaceDE w:val="0"/>
        <w:autoSpaceDN w:val="0"/>
        <w:adjustRightInd w:val="0"/>
        <w:rPr>
          <w:rFonts w:ascii="Helvetica" w:hAnsi="Helvetica" w:cs="Helvetica"/>
          <w:b/>
          <w:bCs/>
          <w:color w:val="A40703"/>
          <w:sz w:val="28"/>
          <w:szCs w:val="28"/>
        </w:rPr>
      </w:pPr>
      <w:r>
        <w:rPr>
          <w:rFonts w:ascii="Helvetica" w:hAnsi="Helvetica" w:cs="Helvetica"/>
          <w:b/>
          <w:bCs/>
          <w:color w:val="A40703"/>
          <w:sz w:val="28"/>
          <w:szCs w:val="28"/>
        </w:rPr>
        <w:t xml:space="preserve">IV- </w:t>
      </w:r>
      <w:proofErr w:type="spellStart"/>
      <w:proofErr w:type="gramStart"/>
      <w:r>
        <w:rPr>
          <w:rFonts w:ascii="Helvetica" w:hAnsi="Helvetica" w:cs="Helvetica"/>
          <w:b/>
          <w:bCs/>
          <w:color w:val="A40703"/>
          <w:sz w:val="28"/>
          <w:szCs w:val="28"/>
        </w:rPr>
        <w:t>Evaluation</w:t>
      </w:r>
      <w:proofErr w:type="spellEnd"/>
      <w:r>
        <w:rPr>
          <w:rFonts w:ascii="Helvetica" w:hAnsi="Helvetica" w:cs="Helvetica"/>
          <w:b/>
          <w:bCs/>
          <w:color w:val="A40703"/>
          <w:sz w:val="28"/>
          <w:szCs w:val="28"/>
        </w:rPr>
        <w:t>:</w:t>
      </w:r>
      <w:proofErr w:type="gramEnd"/>
    </w:p>
    <w:p w14:paraId="4FC793F3" w14:textId="77777777" w:rsidR="00A44D79" w:rsidRDefault="00A44D79" w:rsidP="00800DC6">
      <w:pPr>
        <w:widowControl w:val="0"/>
        <w:autoSpaceDE w:val="0"/>
        <w:autoSpaceDN w:val="0"/>
        <w:adjustRightInd w:val="0"/>
        <w:rPr>
          <w:rFonts w:ascii="Helvetica" w:hAnsi="Helvetica" w:cs="Helvetica"/>
        </w:rPr>
      </w:pPr>
    </w:p>
    <w:p w14:paraId="04283464" w14:textId="051CE300" w:rsidR="00800DC6" w:rsidRDefault="00B64D5C" w:rsidP="00800DC6">
      <w:pPr>
        <w:widowControl w:val="0"/>
        <w:autoSpaceDE w:val="0"/>
        <w:autoSpaceDN w:val="0"/>
        <w:adjustRightInd w:val="0"/>
        <w:rPr>
          <w:rFonts w:ascii="Helvetica" w:hAnsi="Helvetica" w:cs="Helvetica"/>
        </w:rPr>
      </w:pPr>
      <w:r>
        <w:rPr>
          <w:rFonts w:ascii="Helvetica" w:hAnsi="Helvetica" w:cs="Helvetica"/>
        </w:rPr>
        <w:t>-</w:t>
      </w:r>
      <w:r w:rsidR="00800DC6">
        <w:rPr>
          <w:rFonts w:ascii="Helvetica" w:hAnsi="Helvetica" w:cs="Helvetica"/>
        </w:rPr>
        <w:t xml:space="preserve"> le diaporama (</w:t>
      </w:r>
      <w:r>
        <w:rPr>
          <w:rFonts w:ascii="Helvetica" w:hAnsi="Helvetica" w:cs="Helvetica"/>
        </w:rPr>
        <w:t>évaluation</w:t>
      </w:r>
      <w:r w:rsidR="00800DC6">
        <w:rPr>
          <w:rFonts w:ascii="Helvetica" w:hAnsi="Helvetica" w:cs="Helvetica"/>
        </w:rPr>
        <w:t xml:space="preserve"> de groupe)</w:t>
      </w:r>
    </w:p>
    <w:p w14:paraId="156E8558" w14:textId="6F260B3B" w:rsidR="00800DC6" w:rsidRDefault="00800DC6" w:rsidP="00800DC6">
      <w:pPr>
        <w:widowControl w:val="0"/>
        <w:autoSpaceDE w:val="0"/>
        <w:autoSpaceDN w:val="0"/>
        <w:adjustRightInd w:val="0"/>
        <w:rPr>
          <w:rFonts w:ascii="Helvetica" w:hAnsi="Helvetica" w:cs="Helvetica"/>
        </w:rPr>
      </w:pPr>
      <w:r>
        <w:rPr>
          <w:rFonts w:ascii="Helvetica" w:hAnsi="Helvetica" w:cs="Helvetica"/>
        </w:rPr>
        <w:t>- la présentation orale et les réponses aux questions (et participation à la discussion générale), (</w:t>
      </w:r>
      <w:r w:rsidR="00B64D5C">
        <w:rPr>
          <w:rFonts w:ascii="Helvetica" w:hAnsi="Helvetica" w:cs="Helvetica"/>
        </w:rPr>
        <w:t>évaluation</w:t>
      </w:r>
      <w:r>
        <w:rPr>
          <w:rFonts w:ascii="Helvetica" w:hAnsi="Helvetica" w:cs="Helvetica"/>
        </w:rPr>
        <w:t xml:space="preserve"> perso)</w:t>
      </w:r>
    </w:p>
    <w:p w14:paraId="4BFE5078" w14:textId="0865199E" w:rsidR="00800DC6" w:rsidRDefault="00800DC6" w:rsidP="00800DC6">
      <w:pPr>
        <w:widowControl w:val="0"/>
        <w:autoSpaceDE w:val="0"/>
        <w:autoSpaceDN w:val="0"/>
        <w:adjustRightInd w:val="0"/>
        <w:rPr>
          <w:rFonts w:ascii="Helvetica" w:hAnsi="Helvetica" w:cs="Helvetica"/>
        </w:rPr>
      </w:pPr>
      <w:r>
        <w:rPr>
          <w:rFonts w:ascii="Helvetica" w:hAnsi="Helvetica" w:cs="Helvetica"/>
        </w:rPr>
        <w:t>- le résumé (</w:t>
      </w:r>
      <w:r w:rsidR="00B64D5C">
        <w:rPr>
          <w:rFonts w:ascii="Helvetica" w:hAnsi="Helvetica" w:cs="Helvetica"/>
        </w:rPr>
        <w:t>évaluation</w:t>
      </w:r>
      <w:r>
        <w:rPr>
          <w:rFonts w:ascii="Helvetica" w:hAnsi="Helvetica" w:cs="Helvetica"/>
        </w:rPr>
        <w:t xml:space="preserve"> de groupe)</w:t>
      </w:r>
    </w:p>
    <w:p w14:paraId="5439FDB9" w14:textId="77777777" w:rsidR="00A44D79" w:rsidRDefault="00A44D79" w:rsidP="00800DC6">
      <w:pPr>
        <w:widowControl w:val="0"/>
        <w:autoSpaceDE w:val="0"/>
        <w:autoSpaceDN w:val="0"/>
        <w:adjustRightInd w:val="0"/>
        <w:rPr>
          <w:rFonts w:ascii="Helvetica" w:hAnsi="Helvetica" w:cs="Helvetica"/>
        </w:rPr>
      </w:pPr>
    </w:p>
    <w:p w14:paraId="7661DAB7" w14:textId="6A4FC56D" w:rsidR="00800DC6" w:rsidRDefault="00800DC6" w:rsidP="00800DC6">
      <w:pPr>
        <w:widowControl w:val="0"/>
        <w:autoSpaceDE w:val="0"/>
        <w:autoSpaceDN w:val="0"/>
        <w:adjustRightInd w:val="0"/>
        <w:rPr>
          <w:rFonts w:ascii="Helvetica" w:hAnsi="Helvetica" w:cs="Helvetica"/>
        </w:rPr>
      </w:pPr>
      <w:r>
        <w:rPr>
          <w:rFonts w:ascii="Helvetica" w:hAnsi="Helvetica" w:cs="Helvetica"/>
        </w:rPr>
        <w:t xml:space="preserve">Ces </w:t>
      </w:r>
      <w:r w:rsidR="00B64D5C">
        <w:rPr>
          <w:rFonts w:ascii="Helvetica" w:hAnsi="Helvetica" w:cs="Helvetica"/>
        </w:rPr>
        <w:t>évaluation</w:t>
      </w:r>
      <w:r w:rsidR="004C64AF">
        <w:rPr>
          <w:rFonts w:ascii="Helvetica" w:hAnsi="Helvetica" w:cs="Helvetica"/>
        </w:rPr>
        <w:t>s</w:t>
      </w:r>
      <w:r w:rsidR="00B64D5C">
        <w:rPr>
          <w:rFonts w:ascii="Helvetica" w:hAnsi="Helvetica" w:cs="Helvetica"/>
        </w:rPr>
        <w:t xml:space="preserve"> entreront, comme le reste de DAMS dans le bloc des compétences transversales.</w:t>
      </w:r>
    </w:p>
    <w:p w14:paraId="49EE40D5" w14:textId="77777777" w:rsidR="00A44D79" w:rsidRDefault="00A44D79" w:rsidP="00800DC6">
      <w:pPr>
        <w:widowControl w:val="0"/>
        <w:autoSpaceDE w:val="0"/>
        <w:autoSpaceDN w:val="0"/>
        <w:adjustRightInd w:val="0"/>
        <w:rPr>
          <w:rFonts w:ascii="Helvetica" w:hAnsi="Helvetica" w:cs="Helvetica"/>
        </w:rPr>
      </w:pPr>
    </w:p>
    <w:p w14:paraId="36CBAA15" w14:textId="2ACE2AD2" w:rsidR="00B64D5C" w:rsidRDefault="004158E5" w:rsidP="00800DC6">
      <w:pPr>
        <w:widowControl w:val="0"/>
        <w:autoSpaceDE w:val="0"/>
        <w:autoSpaceDN w:val="0"/>
        <w:adjustRightInd w:val="0"/>
        <w:rPr>
          <w:rFonts w:ascii="Helvetica" w:hAnsi="Helvetica" w:cs="Helvetica"/>
        </w:rPr>
      </w:pPr>
      <w:r>
        <w:rPr>
          <w:rFonts w:ascii="Helvetica" w:hAnsi="Helvetica" w:cs="Helvetica"/>
        </w:rPr>
        <w:t>Dans le fichier « </w:t>
      </w:r>
      <w:r w:rsidR="004C64AF">
        <w:rPr>
          <w:rFonts w:ascii="Helvetica" w:hAnsi="Helvetica" w:cs="Helvetica"/>
        </w:rPr>
        <w:t> Grille d’éval Articles DAMS »</w:t>
      </w:r>
      <w:r>
        <w:rPr>
          <w:rFonts w:ascii="Helvetica" w:hAnsi="Helvetica" w:cs="Helvetica"/>
        </w:rPr>
        <w:t>, vous trouverez</w:t>
      </w:r>
      <w:r w:rsidR="00B64D5C">
        <w:rPr>
          <w:rFonts w:ascii="Helvetica" w:hAnsi="Helvetica" w:cs="Helvetica"/>
        </w:rPr>
        <w:t xml:space="preserve"> la grille d’évaluation des compétences transversales et les </w:t>
      </w:r>
      <w:r w:rsidR="004C64AF">
        <w:rPr>
          <w:rFonts w:ascii="Helvetica" w:hAnsi="Helvetica" w:cs="Helvetica"/>
        </w:rPr>
        <w:t>items dans lesquels vous allez pouvoir évoluer grâce à ce travail conséquent (</w:t>
      </w:r>
      <w:r w:rsidR="00A44D79">
        <w:rPr>
          <w:rFonts w:ascii="Helvetica" w:hAnsi="Helvetica" w:cs="Helvetica"/>
        </w:rPr>
        <w:t xml:space="preserve">ce travail constitue </w:t>
      </w:r>
      <w:r w:rsidR="004C64AF">
        <w:rPr>
          <w:rFonts w:ascii="Helvetica" w:hAnsi="Helvetica" w:cs="Helvetica"/>
        </w:rPr>
        <w:t>environ 1/3 du travail de DAMS).</w:t>
      </w:r>
    </w:p>
    <w:p w14:paraId="2310977E" w14:textId="77777777" w:rsidR="00800DC6" w:rsidRDefault="00800DC6" w:rsidP="00800DC6">
      <w:pPr>
        <w:widowControl w:val="0"/>
        <w:autoSpaceDE w:val="0"/>
        <w:autoSpaceDN w:val="0"/>
        <w:adjustRightInd w:val="0"/>
        <w:rPr>
          <w:rFonts w:ascii="Helvetica" w:hAnsi="Helvetica" w:cs="Helvetica"/>
        </w:rPr>
      </w:pPr>
    </w:p>
    <w:p w14:paraId="183481A5" w14:textId="4BBADB24" w:rsidR="00800DC6" w:rsidRDefault="00800DC6" w:rsidP="00A44D79">
      <w:pPr>
        <w:rPr>
          <w:rFonts w:ascii="Helvetica" w:hAnsi="Helvetica" w:cs="Helvetica"/>
        </w:rPr>
      </w:pPr>
    </w:p>
    <w:sectPr w:rsidR="00800DC6" w:rsidSect="007651A1">
      <w:footerReference w:type="even" r:id="rId8"/>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2D1C8" w14:textId="77777777" w:rsidR="00D72E41" w:rsidRDefault="00D72E41" w:rsidP="00800DC6">
      <w:r>
        <w:separator/>
      </w:r>
    </w:p>
  </w:endnote>
  <w:endnote w:type="continuationSeparator" w:id="0">
    <w:p w14:paraId="2CD22D7B" w14:textId="77777777" w:rsidR="00D72E41" w:rsidRDefault="00D72E41" w:rsidP="0080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F9B5" w14:textId="77777777" w:rsidR="000E5CA6" w:rsidRDefault="000E5CA6" w:rsidP="007651A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7981C6" w14:textId="77777777" w:rsidR="000E5CA6" w:rsidRDefault="000E5CA6" w:rsidP="00800DC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7E60" w14:textId="77777777" w:rsidR="000E5CA6" w:rsidRDefault="000E5CA6" w:rsidP="007651A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37067">
      <w:rPr>
        <w:rStyle w:val="Numrodepage"/>
        <w:noProof/>
      </w:rPr>
      <w:t>1</w:t>
    </w:r>
    <w:r>
      <w:rPr>
        <w:rStyle w:val="Numrodepage"/>
      </w:rPr>
      <w:fldChar w:fldCharType="end"/>
    </w:r>
  </w:p>
  <w:p w14:paraId="70911837" w14:textId="77777777" w:rsidR="000E5CA6" w:rsidRDefault="000E5CA6" w:rsidP="00800DC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5C6AE" w14:textId="77777777" w:rsidR="00D72E41" w:rsidRDefault="00D72E41" w:rsidP="00800DC6">
      <w:r>
        <w:separator/>
      </w:r>
    </w:p>
  </w:footnote>
  <w:footnote w:type="continuationSeparator" w:id="0">
    <w:p w14:paraId="7D02E36D" w14:textId="77777777" w:rsidR="00D72E41" w:rsidRDefault="00D72E41" w:rsidP="00800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327EB"/>
    <w:multiLevelType w:val="hybridMultilevel"/>
    <w:tmpl w:val="4B880D66"/>
    <w:lvl w:ilvl="0" w:tplc="6B2A8C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B11F4D"/>
    <w:multiLevelType w:val="hybridMultilevel"/>
    <w:tmpl w:val="2F3A26D0"/>
    <w:lvl w:ilvl="0" w:tplc="A9046F82">
      <w:start w:val="4"/>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7053114">
    <w:abstractNumId w:val="0"/>
  </w:num>
  <w:num w:numId="2" w16cid:durableId="1091395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C6"/>
    <w:rsid w:val="00036E3D"/>
    <w:rsid w:val="000E5CA6"/>
    <w:rsid w:val="001C77BE"/>
    <w:rsid w:val="00221BFD"/>
    <w:rsid w:val="00243F80"/>
    <w:rsid w:val="002544DD"/>
    <w:rsid w:val="00272237"/>
    <w:rsid w:val="00307632"/>
    <w:rsid w:val="00317671"/>
    <w:rsid w:val="003503D8"/>
    <w:rsid w:val="004158E5"/>
    <w:rsid w:val="00464586"/>
    <w:rsid w:val="004738FE"/>
    <w:rsid w:val="004A400A"/>
    <w:rsid w:val="004C64AF"/>
    <w:rsid w:val="005068C6"/>
    <w:rsid w:val="00696A98"/>
    <w:rsid w:val="0072316B"/>
    <w:rsid w:val="007651A1"/>
    <w:rsid w:val="007F0264"/>
    <w:rsid w:val="00800DC6"/>
    <w:rsid w:val="008649C2"/>
    <w:rsid w:val="008C58B2"/>
    <w:rsid w:val="008F49F9"/>
    <w:rsid w:val="009567E0"/>
    <w:rsid w:val="00A44D79"/>
    <w:rsid w:val="00AC3542"/>
    <w:rsid w:val="00B34198"/>
    <w:rsid w:val="00B64D5C"/>
    <w:rsid w:val="00BA4527"/>
    <w:rsid w:val="00BC4654"/>
    <w:rsid w:val="00CA15C0"/>
    <w:rsid w:val="00D37067"/>
    <w:rsid w:val="00D72E41"/>
    <w:rsid w:val="00D76EAE"/>
    <w:rsid w:val="00D96073"/>
    <w:rsid w:val="00EB75D3"/>
    <w:rsid w:val="00ED3AD5"/>
    <w:rsid w:val="00ED6A67"/>
    <w:rsid w:val="00EF5D8D"/>
    <w:rsid w:val="00F102C9"/>
    <w:rsid w:val="00F67886"/>
    <w:rsid w:val="00F71F39"/>
    <w:rsid w:val="00FA10F9"/>
    <w:rsid w:val="00FD6A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5FA44D"/>
  <w14:defaultImageDpi w14:val="300"/>
  <w15:docId w15:val="{8C2ECEF3-10CA-494A-B42B-4164B0B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00DC6"/>
    <w:pPr>
      <w:tabs>
        <w:tab w:val="center" w:pos="4536"/>
        <w:tab w:val="right" w:pos="9072"/>
      </w:tabs>
    </w:pPr>
  </w:style>
  <w:style w:type="character" w:customStyle="1" w:styleId="PieddepageCar">
    <w:name w:val="Pied de page Car"/>
    <w:basedOn w:val="Policepardfaut"/>
    <w:link w:val="Pieddepage"/>
    <w:uiPriority w:val="99"/>
    <w:rsid w:val="00800DC6"/>
  </w:style>
  <w:style w:type="character" w:styleId="Numrodepage">
    <w:name w:val="page number"/>
    <w:basedOn w:val="Policepardfaut"/>
    <w:uiPriority w:val="99"/>
    <w:semiHidden/>
    <w:unhideWhenUsed/>
    <w:rsid w:val="00800DC6"/>
  </w:style>
  <w:style w:type="paragraph" w:styleId="Paragraphedeliste">
    <w:name w:val="List Paragraph"/>
    <w:basedOn w:val="Normal"/>
    <w:uiPriority w:val="34"/>
    <w:qFormat/>
    <w:rsid w:val="007651A1"/>
    <w:pPr>
      <w:ind w:left="720"/>
      <w:contextualSpacing/>
    </w:pPr>
  </w:style>
  <w:style w:type="character" w:styleId="Lienhypertexte">
    <w:name w:val="Hyperlink"/>
    <w:basedOn w:val="Policepardfaut"/>
    <w:uiPriority w:val="99"/>
    <w:unhideWhenUsed/>
    <w:rsid w:val="00B64D5C"/>
    <w:rPr>
      <w:color w:val="0000FF" w:themeColor="hyperlink"/>
      <w:u w:val="single"/>
    </w:rPr>
  </w:style>
  <w:style w:type="character" w:styleId="Lienhypertextesuivivisit">
    <w:name w:val="FollowedHyperlink"/>
    <w:basedOn w:val="Policepardfaut"/>
    <w:uiPriority w:val="99"/>
    <w:semiHidden/>
    <w:unhideWhenUsed/>
    <w:rsid w:val="004A400A"/>
    <w:rPr>
      <w:color w:val="800080" w:themeColor="followedHyperlink"/>
      <w:u w:val="single"/>
    </w:rPr>
  </w:style>
  <w:style w:type="character" w:styleId="Mentionnonrsolue">
    <w:name w:val="Unresolved Mention"/>
    <w:basedOn w:val="Policepardfaut"/>
    <w:uiPriority w:val="99"/>
    <w:semiHidden/>
    <w:unhideWhenUsed/>
    <w:rsid w:val="004A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148720">
      <w:bodyDiv w:val="1"/>
      <w:marLeft w:val="0"/>
      <w:marRight w:val="0"/>
      <w:marTop w:val="0"/>
      <w:marBottom w:val="0"/>
      <w:divBdr>
        <w:top w:val="none" w:sz="0" w:space="0" w:color="auto"/>
        <w:left w:val="none" w:sz="0" w:space="0" w:color="auto"/>
        <w:bottom w:val="none" w:sz="0" w:space="0" w:color="auto"/>
        <w:right w:val="none" w:sz="0" w:space="0" w:color="auto"/>
      </w:divBdr>
    </w:div>
    <w:div w:id="1299265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2NQvYgarxc-PLPma9--qLck8UI8yqvmFoKbaPuh_zn0/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1154</Words>
  <Characters>6351</Characters>
  <Application>Microsoft Office Word</Application>
  <DocSecurity>0</DocSecurity>
  <Lines>52</Lines>
  <Paragraphs>14</Paragraphs>
  <ScaleCrop>false</ScaleCrop>
  <Company>Université Paris Sud</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THOMAS</dc:creator>
  <cp:keywords/>
  <dc:description/>
  <cp:lastModifiedBy>Martine Thomas</cp:lastModifiedBy>
  <cp:revision>9</cp:revision>
  <dcterms:created xsi:type="dcterms:W3CDTF">2025-01-12T14:49:00Z</dcterms:created>
  <dcterms:modified xsi:type="dcterms:W3CDTF">2025-01-12T15:38:00Z</dcterms:modified>
</cp:coreProperties>
</file>