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7E1" w:rsidRPr="00F56382" w:rsidRDefault="008127E1" w:rsidP="008127E1">
      <w:pPr>
        <w:jc w:val="both"/>
        <w:rPr>
          <w:rFonts w:ascii="Arial" w:hAnsi="Arial" w:cs="Arial"/>
          <w:b/>
          <w:sz w:val="28"/>
          <w:szCs w:val="28"/>
        </w:rPr>
      </w:pPr>
      <w:r w:rsidRPr="00F56382">
        <w:rPr>
          <w:rFonts w:ascii="Arial" w:hAnsi="Arial" w:cs="Arial"/>
          <w:b/>
          <w:sz w:val="28"/>
          <w:szCs w:val="28"/>
        </w:rPr>
        <w:t xml:space="preserve">Etude de la position relative des gènes </w:t>
      </w:r>
      <w:r w:rsidRPr="003A3616">
        <w:rPr>
          <w:rFonts w:ascii="Arial" w:hAnsi="Arial" w:cs="Arial"/>
          <w:b/>
          <w:sz w:val="28"/>
          <w:szCs w:val="28"/>
        </w:rPr>
        <w:t xml:space="preserve">impliqués dans le déterminisme </w:t>
      </w:r>
      <w:r>
        <w:rPr>
          <w:rFonts w:ascii="Arial" w:hAnsi="Arial" w:cs="Arial"/>
          <w:b/>
          <w:sz w:val="28"/>
          <w:szCs w:val="28"/>
        </w:rPr>
        <w:t xml:space="preserve">génétique </w:t>
      </w:r>
      <w:r w:rsidRPr="00F56382">
        <w:rPr>
          <w:rFonts w:ascii="Arial" w:hAnsi="Arial" w:cs="Arial"/>
          <w:b/>
          <w:sz w:val="28"/>
          <w:szCs w:val="28"/>
        </w:rPr>
        <w:t>de la couleur du corps et de la couleur de l’œil chez le Moustique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127E1" w:rsidRDefault="008127E1" w:rsidP="008127E1">
      <w:pPr>
        <w:jc w:val="both"/>
        <w:rPr>
          <w:rFonts w:ascii="Arial" w:hAnsi="Arial" w:cs="Arial"/>
          <w:sz w:val="24"/>
          <w:szCs w:val="24"/>
        </w:rPr>
      </w:pPr>
      <w:r w:rsidRPr="003A3616">
        <w:rPr>
          <w:rFonts w:ascii="Arial" w:hAnsi="Arial" w:cs="Arial"/>
          <w:sz w:val="24"/>
          <w:szCs w:val="24"/>
        </w:rPr>
        <w:t xml:space="preserve">Des moustiques à corps gris et yeux prunes </w:t>
      </w:r>
      <w:r>
        <w:rPr>
          <w:rFonts w:ascii="Arial" w:hAnsi="Arial" w:cs="Arial"/>
          <w:sz w:val="24"/>
          <w:szCs w:val="24"/>
        </w:rPr>
        <w:t>ont été</w:t>
      </w:r>
      <w:r w:rsidRPr="003A3616">
        <w:rPr>
          <w:rFonts w:ascii="Arial" w:hAnsi="Arial" w:cs="Arial"/>
          <w:sz w:val="24"/>
          <w:szCs w:val="24"/>
        </w:rPr>
        <w:t xml:space="preserve"> croisés à des moustiques à corps noir et yeux clairs.</w:t>
      </w:r>
      <w:r w:rsidRPr="003A3616">
        <w:t xml:space="preserve"> </w:t>
      </w:r>
      <w:r w:rsidRPr="003A3616">
        <w:rPr>
          <w:rFonts w:ascii="Arial" w:hAnsi="Arial" w:cs="Arial"/>
          <w:sz w:val="24"/>
          <w:szCs w:val="24"/>
        </w:rPr>
        <w:t xml:space="preserve">Les moustiques </w:t>
      </w:r>
      <w:r>
        <w:rPr>
          <w:rFonts w:ascii="Arial" w:hAnsi="Arial" w:cs="Arial"/>
          <w:sz w:val="24"/>
          <w:szCs w:val="24"/>
        </w:rPr>
        <w:t xml:space="preserve">qui ont été </w:t>
      </w:r>
      <w:r w:rsidRPr="003A3616">
        <w:rPr>
          <w:rFonts w:ascii="Arial" w:hAnsi="Arial" w:cs="Arial"/>
          <w:sz w:val="24"/>
          <w:szCs w:val="24"/>
        </w:rPr>
        <w:t>croisés sont tous homozygotes pour les gènes</w:t>
      </w:r>
      <w:r w:rsidRPr="003A3616">
        <w:t xml:space="preserve"> </w:t>
      </w:r>
      <w:r w:rsidRPr="003A3616">
        <w:rPr>
          <w:rFonts w:ascii="Arial" w:hAnsi="Arial" w:cs="Arial"/>
          <w:sz w:val="24"/>
          <w:szCs w:val="24"/>
        </w:rPr>
        <w:t>impliqués dans le déterminisme de la couleur du corps et de la couleur des yeux.</w:t>
      </w:r>
    </w:p>
    <w:p w:rsidR="008127E1" w:rsidRDefault="008127E1" w:rsidP="008127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 croisements ont conduit à la production d’une population F1. Tous les moustiques de la population F1 ont un corps gris et des yeux prunes</w:t>
      </w:r>
    </w:p>
    <w:p w:rsidR="008127E1" w:rsidRPr="00B83118" w:rsidRDefault="008127E1" w:rsidP="008127E1">
      <w:pPr>
        <w:jc w:val="both"/>
        <w:rPr>
          <w:rFonts w:ascii="Arial" w:hAnsi="Arial" w:cs="Arial"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 : Quelle est la différence entre un individu homozygote et un individu hétérozygote pour un locus donné ? </w:t>
      </w:r>
    </w:p>
    <w:p w:rsidR="008127E1" w:rsidRDefault="008127E1" w:rsidP="008127E1">
      <w:pPr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/>
          <w:sz w:val="24"/>
          <w:szCs w:val="24"/>
        </w:rPr>
      </w:pPr>
      <w:r w:rsidRPr="005C5891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b/>
          <w:sz w:val="24"/>
          <w:szCs w:val="24"/>
        </w:rPr>
        <w:t>2</w:t>
      </w:r>
      <w:r w:rsidRPr="005C5891">
        <w:rPr>
          <w:rFonts w:ascii="Arial" w:hAnsi="Arial" w:cs="Arial"/>
          <w:b/>
          <w:sz w:val="24"/>
          <w:szCs w:val="24"/>
        </w:rPr>
        <w:t xml:space="preserve"> : Quelle est la première loi de Mendel ? </w:t>
      </w:r>
    </w:p>
    <w:p w:rsidR="008127E1" w:rsidRDefault="008127E1" w:rsidP="008127E1">
      <w:pPr>
        <w:jc w:val="both"/>
        <w:rPr>
          <w:rFonts w:ascii="Arial" w:hAnsi="Arial" w:cs="Arial"/>
          <w:b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note c+ et c les deux allèles du gène de la couleur du corps, l’allèle c+ est dominant par rapport à l’allèle c. </w:t>
      </w:r>
    </w:p>
    <w:p w:rsidR="008127E1" w:rsidRDefault="008127E1" w:rsidP="008127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note o+ et o les deux allèles du gène de la couleur de l’œil, l’allèle o+ est dominant par rapport à l’allèle o. </w:t>
      </w:r>
    </w:p>
    <w:p w:rsidR="008127E1" w:rsidRPr="003A3616" w:rsidRDefault="008127E1" w:rsidP="008127E1">
      <w:pPr>
        <w:jc w:val="both"/>
        <w:rPr>
          <w:rFonts w:ascii="Arial" w:hAnsi="Arial" w:cs="Arial"/>
          <w:sz w:val="24"/>
          <w:szCs w:val="24"/>
        </w:rPr>
      </w:pPr>
    </w:p>
    <w:p w:rsidR="008127E1" w:rsidRDefault="008127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127E1" w:rsidRDefault="008127E1" w:rsidP="008127E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Q3 : Quel est le génotype des moustiques F1 pour les gènes impliqués dans le déterminisme </w:t>
      </w:r>
      <w:r w:rsidRPr="00D76FDD">
        <w:rPr>
          <w:rFonts w:ascii="Arial" w:hAnsi="Arial" w:cs="Arial"/>
          <w:b/>
          <w:sz w:val="24"/>
          <w:szCs w:val="24"/>
        </w:rPr>
        <w:t>de la couleur du corps et de la couleur de</w:t>
      </w:r>
      <w:r>
        <w:rPr>
          <w:rFonts w:ascii="Arial" w:hAnsi="Arial" w:cs="Arial"/>
          <w:b/>
          <w:sz w:val="24"/>
          <w:szCs w:val="24"/>
        </w:rPr>
        <w:t xml:space="preserve">s yeux ? Expliquez votre raisonnement. </w:t>
      </w:r>
    </w:p>
    <w:p w:rsidR="008127E1" w:rsidRDefault="008127E1" w:rsidP="008127E1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/>
          <w:sz w:val="24"/>
          <w:szCs w:val="24"/>
        </w:rPr>
      </w:pPr>
      <w:r w:rsidRPr="005C5891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b/>
          <w:sz w:val="24"/>
          <w:szCs w:val="24"/>
        </w:rPr>
        <w:t>4</w:t>
      </w:r>
      <w:r w:rsidRPr="005C5891">
        <w:rPr>
          <w:rFonts w:ascii="Arial" w:hAnsi="Arial" w:cs="Arial"/>
          <w:b/>
          <w:sz w:val="24"/>
          <w:szCs w:val="24"/>
        </w:rPr>
        <w:t xml:space="preserve"> : Quelles sont les génotypes des gamètes qui peuvent être produits par les hybrides F1 ? </w:t>
      </w:r>
    </w:p>
    <w:p w:rsidR="008127E1" w:rsidRPr="005C5891" w:rsidRDefault="008127E1" w:rsidP="008127E1">
      <w:pPr>
        <w:jc w:val="both"/>
        <w:rPr>
          <w:rFonts w:ascii="Arial" w:hAnsi="Arial" w:cs="Arial"/>
          <w:b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F608C1">
        <w:rPr>
          <w:rFonts w:ascii="Arial" w:hAnsi="Arial" w:cs="Arial"/>
          <w:bCs/>
          <w:iCs/>
          <w:sz w:val="24"/>
          <w:szCs w:val="24"/>
        </w:rPr>
        <w:t xml:space="preserve">Des femelles de F1 </w:t>
      </w:r>
      <w:r>
        <w:rPr>
          <w:rFonts w:ascii="Arial" w:hAnsi="Arial" w:cs="Arial"/>
          <w:bCs/>
          <w:iCs/>
          <w:sz w:val="24"/>
          <w:szCs w:val="24"/>
        </w:rPr>
        <w:t>ont été</w:t>
      </w:r>
      <w:r w:rsidRPr="00F608C1">
        <w:rPr>
          <w:rFonts w:ascii="Arial" w:hAnsi="Arial" w:cs="Arial"/>
          <w:bCs/>
          <w:iCs/>
          <w:sz w:val="24"/>
          <w:szCs w:val="24"/>
        </w:rPr>
        <w:t xml:space="preserve"> croisées à des mâles à corps noir et yeux clairs</w:t>
      </w:r>
      <w:r>
        <w:rPr>
          <w:rFonts w:ascii="Arial" w:hAnsi="Arial" w:cs="Arial"/>
          <w:bCs/>
          <w:iCs/>
          <w:sz w:val="24"/>
          <w:szCs w:val="24"/>
        </w:rPr>
        <w:t xml:space="preserve">. </w:t>
      </w:r>
      <w:r w:rsidRPr="00F608C1">
        <w:rPr>
          <w:rFonts w:ascii="Arial" w:hAnsi="Arial" w:cs="Arial"/>
          <w:bCs/>
          <w:iCs/>
          <w:sz w:val="24"/>
          <w:szCs w:val="24"/>
        </w:rPr>
        <w:t xml:space="preserve">Les moustiques mâles </w:t>
      </w:r>
      <w:r>
        <w:rPr>
          <w:rFonts w:ascii="Arial" w:hAnsi="Arial" w:cs="Arial"/>
          <w:bCs/>
          <w:iCs/>
          <w:sz w:val="24"/>
          <w:szCs w:val="24"/>
        </w:rPr>
        <w:t xml:space="preserve">qui ont été </w:t>
      </w:r>
      <w:r w:rsidRPr="00F608C1">
        <w:rPr>
          <w:rFonts w:ascii="Arial" w:hAnsi="Arial" w:cs="Arial"/>
          <w:bCs/>
          <w:iCs/>
          <w:sz w:val="24"/>
          <w:szCs w:val="24"/>
        </w:rPr>
        <w:t xml:space="preserve">croisés sont homozygotes pour les gènes </w:t>
      </w:r>
      <w:r w:rsidRPr="003A3616">
        <w:rPr>
          <w:rFonts w:ascii="Arial" w:hAnsi="Arial" w:cs="Arial"/>
          <w:sz w:val="24"/>
          <w:szCs w:val="24"/>
        </w:rPr>
        <w:t xml:space="preserve">impliqués dans le déterminisme </w:t>
      </w:r>
      <w:r w:rsidRPr="00F608C1">
        <w:rPr>
          <w:rFonts w:ascii="Arial" w:hAnsi="Arial" w:cs="Arial"/>
          <w:bCs/>
          <w:iCs/>
          <w:sz w:val="24"/>
          <w:szCs w:val="24"/>
        </w:rPr>
        <w:t>de la couleur du corps et de la couleur des yeux.</w:t>
      </w:r>
    </w:p>
    <w:p w:rsidR="008127E1" w:rsidRDefault="008127E1" w:rsidP="008127E1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Ce type de croisement s’appelle rétrocroisement (ou </w:t>
      </w:r>
      <w:r w:rsidRPr="00F608C1">
        <w:rPr>
          <w:rFonts w:ascii="Arial" w:hAnsi="Arial" w:cs="Arial"/>
          <w:bCs/>
          <w:i/>
          <w:iCs/>
          <w:sz w:val="24"/>
          <w:szCs w:val="24"/>
        </w:rPr>
        <w:t>backcross</w:t>
      </w:r>
      <w:r>
        <w:rPr>
          <w:rFonts w:ascii="Arial" w:hAnsi="Arial" w:cs="Arial"/>
          <w:bCs/>
          <w:iCs/>
          <w:sz w:val="24"/>
          <w:szCs w:val="24"/>
        </w:rPr>
        <w:t xml:space="preserve"> en anglais).</w:t>
      </w:r>
    </w:p>
    <w:p w:rsidR="001048A2" w:rsidRDefault="001048A2" w:rsidP="008127E1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1048A2" w:rsidRDefault="001048A2" w:rsidP="008127E1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A24EE">
        <w:rPr>
          <w:rFonts w:ascii="Arial" w:hAnsi="Arial" w:cs="Arial"/>
          <w:b/>
          <w:bCs/>
          <w:iCs/>
          <w:sz w:val="24"/>
          <w:szCs w:val="24"/>
        </w:rPr>
        <w:t>Q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5 : On fait l’hypothèse que les deux gènes sont sur des chromosomes différents (donc indépendants génétiquement). Les différents génotypes qui peuvent être obtenus après le rétrocroisement sont indiqués dans le tableau ci-dessous. Complétez le tableau </w:t>
      </w:r>
      <w:r w:rsidR="001048A2">
        <w:rPr>
          <w:rFonts w:ascii="Arial" w:hAnsi="Arial" w:cs="Arial"/>
          <w:b/>
          <w:bCs/>
          <w:iCs/>
          <w:sz w:val="24"/>
          <w:szCs w:val="24"/>
        </w:rPr>
        <w:t>suivant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en indiquant les proportions attendues des 4 génotypes et les phénotypes correspondants.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5"/>
        <w:gridCol w:w="2683"/>
        <w:gridCol w:w="3244"/>
      </w:tblGrid>
      <w:tr w:rsidR="008127E1" w:rsidTr="008F7B07">
        <w:tc>
          <w:tcPr>
            <w:tcW w:w="3200" w:type="dxa"/>
            <w:vAlign w:val="center"/>
          </w:tcPr>
          <w:p w:rsidR="008127E1" w:rsidRDefault="008127E1" w:rsidP="008F7B0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Génotype</w:t>
            </w:r>
          </w:p>
        </w:tc>
        <w:tc>
          <w:tcPr>
            <w:tcW w:w="2727" w:type="dxa"/>
            <w:vAlign w:val="center"/>
          </w:tcPr>
          <w:p w:rsidR="008127E1" w:rsidRDefault="008127E1" w:rsidP="008F7B0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Phénotype</w:t>
            </w:r>
          </w:p>
        </w:tc>
        <w:tc>
          <w:tcPr>
            <w:tcW w:w="3304" w:type="dxa"/>
            <w:vAlign w:val="center"/>
          </w:tcPr>
          <w:p w:rsidR="008127E1" w:rsidRDefault="008127E1" w:rsidP="008F7B07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% de moustiques à la fin de la deuxième expérience</w:t>
            </w:r>
          </w:p>
        </w:tc>
      </w:tr>
      <w:tr w:rsidR="008127E1" w:rsidTr="008F7B07">
        <w:tc>
          <w:tcPr>
            <w:tcW w:w="3200" w:type="dxa"/>
            <w:vAlign w:val="center"/>
          </w:tcPr>
          <w:p w:rsidR="008127E1" w:rsidRPr="000A24EE" w:rsidRDefault="008127E1" w:rsidP="008F7B0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</w:t>
            </w:r>
            <w:proofErr w:type="gram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+/c, o+/o)</w:t>
            </w:r>
          </w:p>
        </w:tc>
        <w:tc>
          <w:tcPr>
            <w:tcW w:w="2727" w:type="dxa"/>
            <w:vAlign w:val="center"/>
          </w:tcPr>
          <w:p w:rsidR="008127E1" w:rsidRDefault="008127E1" w:rsidP="008F7B0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1048A2" w:rsidRDefault="001048A2" w:rsidP="008F7B0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1048A2" w:rsidRPr="000A24EE" w:rsidRDefault="001048A2" w:rsidP="008F7B0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8127E1" w:rsidRPr="000A24EE" w:rsidRDefault="008127E1" w:rsidP="008F7B0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8127E1" w:rsidTr="008F7B07">
        <w:tc>
          <w:tcPr>
            <w:tcW w:w="3200" w:type="dxa"/>
            <w:vAlign w:val="center"/>
          </w:tcPr>
          <w:p w:rsidR="008127E1" w:rsidRPr="000A24EE" w:rsidRDefault="008127E1" w:rsidP="008F7B0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</w:t>
            </w:r>
            <w:proofErr w:type="gram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/c, o+/o)</w:t>
            </w:r>
          </w:p>
        </w:tc>
        <w:tc>
          <w:tcPr>
            <w:tcW w:w="2727" w:type="dxa"/>
            <w:vAlign w:val="center"/>
          </w:tcPr>
          <w:p w:rsidR="008127E1" w:rsidRDefault="008127E1" w:rsidP="008F7B0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1048A2" w:rsidRDefault="001048A2" w:rsidP="008F7B0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1048A2" w:rsidRPr="000A24EE" w:rsidRDefault="001048A2" w:rsidP="008F7B0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8127E1" w:rsidRPr="000A24EE" w:rsidRDefault="008127E1" w:rsidP="008F7B0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8127E1" w:rsidTr="008F7B07">
        <w:tc>
          <w:tcPr>
            <w:tcW w:w="3200" w:type="dxa"/>
            <w:vAlign w:val="center"/>
          </w:tcPr>
          <w:p w:rsidR="008127E1" w:rsidRPr="000A24EE" w:rsidRDefault="008127E1" w:rsidP="008F7B0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</w:t>
            </w:r>
            <w:proofErr w:type="gram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+/c, o/o)</w:t>
            </w:r>
          </w:p>
        </w:tc>
        <w:tc>
          <w:tcPr>
            <w:tcW w:w="2727" w:type="dxa"/>
            <w:vAlign w:val="center"/>
          </w:tcPr>
          <w:p w:rsidR="008127E1" w:rsidRDefault="008127E1" w:rsidP="008F7B0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1048A2" w:rsidRDefault="001048A2" w:rsidP="008F7B0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1048A2" w:rsidRPr="000A24EE" w:rsidRDefault="001048A2" w:rsidP="008F7B0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8127E1" w:rsidRPr="000A24EE" w:rsidRDefault="008127E1" w:rsidP="008F7B0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8127E1" w:rsidTr="008F7B07">
        <w:tc>
          <w:tcPr>
            <w:tcW w:w="3200" w:type="dxa"/>
            <w:vAlign w:val="center"/>
          </w:tcPr>
          <w:p w:rsidR="008127E1" w:rsidRPr="000A24EE" w:rsidRDefault="008127E1" w:rsidP="008F7B0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</w:t>
            </w:r>
            <w:proofErr w:type="gram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/c, o/o)</w:t>
            </w:r>
          </w:p>
        </w:tc>
        <w:tc>
          <w:tcPr>
            <w:tcW w:w="2727" w:type="dxa"/>
            <w:vAlign w:val="center"/>
          </w:tcPr>
          <w:p w:rsidR="008127E1" w:rsidRDefault="008127E1" w:rsidP="008F7B0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1048A2" w:rsidRDefault="001048A2" w:rsidP="008F7B0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1048A2" w:rsidRPr="000A24EE" w:rsidRDefault="001048A2" w:rsidP="008F7B0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8127E1" w:rsidRPr="000A24EE" w:rsidRDefault="008127E1" w:rsidP="008F7B0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8127E1" w:rsidRDefault="008127E1" w:rsidP="008127E1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sz w:val="24"/>
          <w:szCs w:val="24"/>
        </w:rPr>
      </w:pPr>
      <w:r w:rsidRPr="00F608C1">
        <w:rPr>
          <w:rFonts w:ascii="Arial" w:hAnsi="Arial" w:cs="Arial"/>
          <w:bCs/>
          <w:iCs/>
          <w:sz w:val="24"/>
          <w:szCs w:val="24"/>
        </w:rPr>
        <w:t xml:space="preserve">Les croisements entre les femelles F1 et les mâles </w:t>
      </w:r>
      <w:r w:rsidRPr="00F608C1">
        <w:rPr>
          <w:rFonts w:ascii="Arial" w:hAnsi="Arial" w:cs="Arial"/>
          <w:sz w:val="24"/>
          <w:szCs w:val="24"/>
        </w:rPr>
        <w:t>à corps noir et yeux clairs</w:t>
      </w:r>
      <w:r>
        <w:rPr>
          <w:rFonts w:ascii="Arial" w:hAnsi="Arial" w:cs="Arial"/>
          <w:sz w:val="24"/>
          <w:szCs w:val="24"/>
        </w:rPr>
        <w:t xml:space="preserve"> ont conduit à la production d’une nouvelle population de descendants constituée de :</w:t>
      </w:r>
    </w:p>
    <w:p w:rsidR="008127E1" w:rsidRDefault="008127E1" w:rsidP="008127E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F608C1">
        <w:rPr>
          <w:rFonts w:ascii="Arial" w:hAnsi="Arial" w:cs="Arial"/>
          <w:bCs/>
          <w:iCs/>
          <w:sz w:val="24"/>
          <w:szCs w:val="24"/>
        </w:rPr>
        <w:t>35,2% des moustiques ont un corps gris et des yeux prunes</w:t>
      </w:r>
    </w:p>
    <w:p w:rsidR="008127E1" w:rsidRDefault="008127E1" w:rsidP="008127E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F608C1">
        <w:rPr>
          <w:rFonts w:ascii="Arial" w:hAnsi="Arial" w:cs="Arial"/>
          <w:bCs/>
          <w:iCs/>
          <w:sz w:val="24"/>
          <w:szCs w:val="24"/>
        </w:rPr>
        <w:t>35,9% des moustiques ont un corps noir et des yeux clairs</w:t>
      </w:r>
    </w:p>
    <w:p w:rsidR="008127E1" w:rsidRDefault="008127E1" w:rsidP="008127E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F608C1">
        <w:rPr>
          <w:rFonts w:ascii="Arial" w:hAnsi="Arial" w:cs="Arial"/>
          <w:bCs/>
          <w:iCs/>
          <w:sz w:val="24"/>
          <w:szCs w:val="24"/>
        </w:rPr>
        <w:t>14,3% des moustiques ont un corps noir et des yeux prunes</w:t>
      </w:r>
    </w:p>
    <w:p w:rsidR="008127E1" w:rsidRPr="00F608C1" w:rsidRDefault="008127E1" w:rsidP="008127E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F608C1">
        <w:rPr>
          <w:rFonts w:ascii="Arial" w:hAnsi="Arial" w:cs="Arial"/>
          <w:bCs/>
          <w:iCs/>
          <w:sz w:val="24"/>
          <w:szCs w:val="24"/>
        </w:rPr>
        <w:t>14,6% des moustiques ont un corps gris et des yeux clairs</w:t>
      </w:r>
    </w:p>
    <w:p w:rsidR="008127E1" w:rsidRDefault="008127E1" w:rsidP="008127E1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8127E1" w:rsidRDefault="008127E1" w:rsidP="008127E1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Q6 : Les proportions attendues des différents types de moustiques correspondent-elles aux proportions observées dans la population issue des rétrocroisements ? Que pouvez-vous en déduire sur la position relative des deux gènes ? </w:t>
      </w:r>
    </w:p>
    <w:p w:rsidR="008127E1" w:rsidRDefault="008127E1" w:rsidP="008127E1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BA2759" w:rsidRDefault="00BA2759">
      <w:bookmarkStart w:id="0" w:name="_GoBack"/>
      <w:bookmarkEnd w:id="0"/>
    </w:p>
    <w:p w:rsidR="008C2CFA" w:rsidRDefault="008C2CFA"/>
    <w:sectPr w:rsidR="008C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528E6"/>
    <w:multiLevelType w:val="hybridMultilevel"/>
    <w:tmpl w:val="56AEDD76"/>
    <w:lvl w:ilvl="0" w:tplc="D3B8D00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E1"/>
    <w:rsid w:val="001048A2"/>
    <w:rsid w:val="008127E1"/>
    <w:rsid w:val="008C2CFA"/>
    <w:rsid w:val="00B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127D"/>
  <w15:chartTrackingRefBased/>
  <w15:docId w15:val="{00C3D310-65DC-4F76-902E-721C3577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7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27E1"/>
    <w:pPr>
      <w:ind w:left="720"/>
      <w:contextualSpacing/>
    </w:pPr>
  </w:style>
  <w:style w:type="table" w:styleId="Grilledutableau">
    <w:name w:val="Table Grid"/>
    <w:basedOn w:val="TableauNormal"/>
    <w:uiPriority w:val="39"/>
    <w:rsid w:val="0081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3</cp:revision>
  <dcterms:created xsi:type="dcterms:W3CDTF">2024-02-08T11:54:00Z</dcterms:created>
  <dcterms:modified xsi:type="dcterms:W3CDTF">2024-02-08T11:57:00Z</dcterms:modified>
</cp:coreProperties>
</file>