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CF3" w:rsidRPr="00D807EF" w:rsidRDefault="00F82CF3" w:rsidP="00F82CF3">
      <w:pPr>
        <w:pStyle w:val="Titre1"/>
        <w:rPr>
          <w:color w:val="auto"/>
        </w:rPr>
      </w:pPr>
      <w:r w:rsidRPr="00D807EF">
        <w:rPr>
          <w:color w:val="auto"/>
        </w:rPr>
        <w:t>Evolution et biodiversité des microorganismes : travaux dirigés</w:t>
      </w:r>
    </w:p>
    <w:p w:rsidR="00F82CF3" w:rsidRDefault="00F82CF3" w:rsidP="00F82CF3"/>
    <w:p w:rsidR="00F82CF3" w:rsidRPr="00D807EF" w:rsidRDefault="00F82CF3" w:rsidP="00F82CF3">
      <w:pPr>
        <w:pStyle w:val="Titre2"/>
        <w:rPr>
          <w:color w:val="auto"/>
        </w:rPr>
      </w:pPr>
      <w:r w:rsidRPr="00D807EF">
        <w:rPr>
          <w:color w:val="auto"/>
        </w:rPr>
        <w:t>L’évolution des protéines universelles Sua5/</w:t>
      </w:r>
      <w:proofErr w:type="spellStart"/>
      <w:r w:rsidRPr="00D807EF">
        <w:rPr>
          <w:color w:val="auto"/>
        </w:rPr>
        <w:t>TsaC</w:t>
      </w:r>
      <w:proofErr w:type="spellEnd"/>
      <w:r w:rsidRPr="00D807EF">
        <w:rPr>
          <w:color w:val="auto"/>
        </w:rPr>
        <w:t xml:space="preserve"> : quand la simplicité </w:t>
      </w:r>
      <w:r w:rsidRPr="00D807EF">
        <w:rPr>
          <w:bCs/>
          <w:color w:val="auto"/>
        </w:rPr>
        <w:t>est</w:t>
      </w:r>
      <w:r w:rsidRPr="00D807EF">
        <w:rPr>
          <w:color w:val="auto"/>
        </w:rPr>
        <w:t xml:space="preserve"> </w:t>
      </w:r>
      <w:r w:rsidRPr="00D807EF">
        <w:rPr>
          <w:bCs/>
          <w:color w:val="auto"/>
        </w:rPr>
        <w:t>l’ultime</w:t>
      </w:r>
      <w:r w:rsidRPr="00D807EF">
        <w:rPr>
          <w:color w:val="auto"/>
        </w:rPr>
        <w:t xml:space="preserve"> </w:t>
      </w:r>
      <w:r w:rsidRPr="00D807EF">
        <w:rPr>
          <w:bCs/>
          <w:color w:val="auto"/>
        </w:rPr>
        <w:t>sophistication ?</w:t>
      </w:r>
    </w:p>
    <w:p w:rsidR="00F82CF3" w:rsidRDefault="00F82CF3" w:rsidP="00F82CF3"/>
    <w:p w:rsidR="00F82CF3" w:rsidRDefault="00F82CF3" w:rsidP="00F82CF3">
      <w:pPr>
        <w:jc w:val="both"/>
      </w:pPr>
      <w:r w:rsidRPr="00D807EF">
        <w:rPr>
          <w:b/>
        </w:rPr>
        <w:t>Objectifs</w:t>
      </w:r>
      <w:r>
        <w:t xml:space="preserve"> : Savoir chercher les séquences à partir de la base de données NCBI. Savoir utiliser les logiciels d’alignement de séquences. Savoir construire les arbres phylogénétiques et les interpréter. </w:t>
      </w:r>
    </w:p>
    <w:p w:rsidR="00F82CF3" w:rsidRDefault="00F82CF3" w:rsidP="00F82CF3">
      <w:pPr>
        <w:jc w:val="both"/>
      </w:pPr>
      <w:r w:rsidRPr="00D807EF">
        <w:rPr>
          <w:b/>
        </w:rPr>
        <w:t>Consignes</w:t>
      </w:r>
      <w:r>
        <w:t> : Donnez vos réponses en couleur pour mieux les repérer, utilisez la police Courier New (taille de lettres constante) pour écrire les séquences</w:t>
      </w:r>
      <w:r w:rsidR="00B376EE">
        <w:t>.</w:t>
      </w:r>
    </w:p>
    <w:p w:rsidR="00F82CF3" w:rsidRDefault="00F82CF3" w:rsidP="00F82CF3">
      <w:pPr>
        <w:jc w:val="both"/>
      </w:pPr>
    </w:p>
    <w:p w:rsidR="00CA3320" w:rsidRDefault="00CA3320">
      <w:r>
        <w:t>PARTIE II</w:t>
      </w:r>
    </w:p>
    <w:p w:rsidR="004C2E27" w:rsidRDefault="004B0537" w:rsidP="004B0537">
      <w:r>
        <w:t>Le transfert horizontal de gènes (HGT)</w:t>
      </w:r>
      <w:r w:rsidR="004C2E27">
        <w:t xml:space="preserve"> </w:t>
      </w:r>
      <w:r>
        <w:t xml:space="preserve">a été découvert </w:t>
      </w:r>
      <w:r w:rsidR="00007453">
        <w:t>grâce à l’étude des</w:t>
      </w:r>
      <w:r w:rsidR="004C2E27">
        <w:t xml:space="preserve"> microorganismes à la fin des années 1940</w:t>
      </w:r>
      <w:r>
        <w:t>. Depuis</w:t>
      </w:r>
      <w:r w:rsidR="004C2E27">
        <w:t>,</w:t>
      </w:r>
      <w:r>
        <w:t xml:space="preserve"> l’amélioration des </w:t>
      </w:r>
      <w:r w:rsidR="004C2E27">
        <w:t xml:space="preserve">méthodes de détection </w:t>
      </w:r>
      <w:r>
        <w:t>d’HGT a</w:t>
      </w:r>
      <w:r w:rsidR="004C2E27">
        <w:t xml:space="preserve"> mis en évidence l'étendue surprenante de l’HGT dans l’évolution du </w:t>
      </w:r>
      <w:r>
        <w:t>contenu</w:t>
      </w:r>
      <w:r w:rsidR="004C2E27">
        <w:t xml:space="preserve"> génomique chez les virus, les procaryotes et les eucaryotes (</w:t>
      </w:r>
      <w:r>
        <w:t xml:space="preserve">Soucy et al., 2015, Nature </w:t>
      </w:r>
      <w:proofErr w:type="spellStart"/>
      <w:r>
        <w:t>Reviews</w:t>
      </w:r>
      <w:proofErr w:type="spellEnd"/>
      <w:r>
        <w:t xml:space="preserve"> </w:t>
      </w:r>
      <w:proofErr w:type="spellStart"/>
      <w:r>
        <w:t>Genetics</w:t>
      </w:r>
      <w:proofErr w:type="spellEnd"/>
      <w:r w:rsidR="004C2E27">
        <w:t>)</w:t>
      </w:r>
      <w:r>
        <w:t>. Par exemple, de nombreuses duplications de gènes sont maintenant con</w:t>
      </w:r>
      <w:r w:rsidR="009840C5">
        <w:t>nus pour être le résultat de l’</w:t>
      </w:r>
      <w:r>
        <w:t xml:space="preserve">HGT, et non pas </w:t>
      </w:r>
      <w:r w:rsidR="009840C5">
        <w:t xml:space="preserve">de </w:t>
      </w:r>
      <w:r>
        <w:t xml:space="preserve">la duplication des gènes autochtones. </w:t>
      </w:r>
    </w:p>
    <w:p w:rsidR="00CA3320" w:rsidRDefault="00CA3320">
      <w:r>
        <w:t xml:space="preserve">Dans cette deuxième partie </w:t>
      </w:r>
      <w:r w:rsidR="004B0537">
        <w:t xml:space="preserve">du TD </w:t>
      </w:r>
      <w:r>
        <w:t xml:space="preserve">nous allons tenter d’identifier </w:t>
      </w:r>
      <w:r w:rsidR="004B0537">
        <w:t>l’HGT</w:t>
      </w:r>
      <w:r>
        <w:t xml:space="preserve"> au sein de gènes codant pour la famille Sua5/</w:t>
      </w:r>
      <w:proofErr w:type="spellStart"/>
      <w:r>
        <w:t>TsaC</w:t>
      </w:r>
      <w:proofErr w:type="spellEnd"/>
      <w:r>
        <w:t xml:space="preserve">. En effet, la mobilité des gènes entre espèces pourrait expliquer en partie la distribution étonnante de Sua5 et de </w:t>
      </w:r>
      <w:proofErr w:type="spellStart"/>
      <w:r>
        <w:t>TsaC</w:t>
      </w:r>
      <w:proofErr w:type="spellEnd"/>
      <w:r>
        <w:t xml:space="preserve"> au sein du vivant. </w:t>
      </w:r>
    </w:p>
    <w:p w:rsidR="00CA3320" w:rsidRDefault="00CA3320"/>
    <w:p w:rsidR="002C1783" w:rsidRDefault="00EA1B05">
      <w:r>
        <w:t xml:space="preserve">1. </w:t>
      </w:r>
      <w:r w:rsidR="002C1783">
        <w:t xml:space="preserve">Les gènes « voyageurs » qui ont subi un HGT sont </w:t>
      </w:r>
      <w:r w:rsidR="004C2E27">
        <w:t>généralement</w:t>
      </w:r>
      <w:r w:rsidR="002C1783">
        <w:t xml:space="preserve"> éliminés lors des analyses phylogénétiques</w:t>
      </w:r>
      <w:r w:rsidR="004C2E27">
        <w:t xml:space="preserve"> dont l’objectif est d’</w:t>
      </w:r>
      <w:r w:rsidR="009840C5">
        <w:t>inférer</w:t>
      </w:r>
      <w:r w:rsidR="004C2E27">
        <w:t xml:space="preserve"> la </w:t>
      </w:r>
      <w:r w:rsidR="009840C5">
        <w:t>relation</w:t>
      </w:r>
      <w:r w:rsidR="004C2E27">
        <w:t xml:space="preserve"> de parenté entre </w:t>
      </w:r>
      <w:r w:rsidR="00007453">
        <w:t>différents organismes</w:t>
      </w:r>
      <w:r w:rsidR="002C1783">
        <w:t>. Expliquez pourquoi à l’aide du schéma ci-dessous.</w:t>
      </w:r>
    </w:p>
    <w:p w:rsidR="002C1783" w:rsidRDefault="002C1783"/>
    <w:p w:rsidR="002C1783" w:rsidRDefault="002C1783">
      <w:r w:rsidRPr="002C1783">
        <w:rPr>
          <w:noProof/>
          <w:lang w:eastAsia="fr-FR"/>
        </w:rPr>
        <w:drawing>
          <wp:inline distT="0" distB="0" distL="0" distR="0" wp14:anchorId="32C27E60" wp14:editId="6A76F84C">
            <wp:extent cx="3474720" cy="2421940"/>
            <wp:effectExtent l="0" t="0" r="0" b="0"/>
            <wp:docPr id="6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B91257E3-F259-4418-8CC8-5D9A8193C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B91257E3-F259-4418-8CC8-5D9A8193C9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30"/>
                    <a:stretch/>
                  </pic:blipFill>
                  <pic:spPr>
                    <a:xfrm>
                      <a:off x="0" y="0"/>
                      <a:ext cx="3478003" cy="242422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2C1783" w:rsidRDefault="002C1783"/>
    <w:p w:rsidR="00DE24D2" w:rsidRDefault="00EA1B05">
      <w:r>
        <w:lastRenderedPageBreak/>
        <w:t xml:space="preserve">2. </w:t>
      </w:r>
      <w:r w:rsidR="008972D4">
        <w:t xml:space="preserve">La question précédente nous montre qu’un HGT peut être identifié si </w:t>
      </w:r>
      <w:r w:rsidR="00007453">
        <w:t xml:space="preserve">la topologie de </w:t>
      </w:r>
      <w:r w:rsidR="008972D4">
        <w:t xml:space="preserve">l’arbre d’un gène ne correspond pas à </w:t>
      </w:r>
      <w:r w:rsidR="00007453">
        <w:t>celle</w:t>
      </w:r>
      <w:r w:rsidR="008972D4">
        <w:t xml:space="preserve"> d</w:t>
      </w:r>
      <w:r w:rsidR="00C14710">
        <w:t xml:space="preserve">es </w:t>
      </w:r>
      <w:r w:rsidR="008972D4">
        <w:t xml:space="preserve">espèces </w:t>
      </w:r>
      <w:r w:rsidR="00EA79EE">
        <w:t>porteuses</w:t>
      </w:r>
      <w:r w:rsidR="008972D4">
        <w:t xml:space="preserve"> de ce gène. </w:t>
      </w:r>
      <w:r w:rsidR="00DE24D2">
        <w:t xml:space="preserve">Nous avons vu également qu’avec le temps le gène endogène </w:t>
      </w:r>
      <w:r w:rsidR="00007453">
        <w:t>peut être</w:t>
      </w:r>
      <w:r w:rsidR="00DE24D2">
        <w:t xml:space="preserve"> remplacé par le gène acquis par HGT. Cependant, quand le transfert est relativement récent les deux copies de gène (endogène et exogène) peuvent </w:t>
      </w:r>
      <w:proofErr w:type="spellStart"/>
      <w:r w:rsidR="00DE24D2">
        <w:t>co-exister</w:t>
      </w:r>
      <w:proofErr w:type="spellEnd"/>
      <w:r w:rsidR="00DE24D2">
        <w:t xml:space="preserve">. L’analyse de distribution de Sua5 et </w:t>
      </w:r>
      <w:proofErr w:type="spellStart"/>
      <w:r w:rsidR="00DE24D2">
        <w:t>TsaC</w:t>
      </w:r>
      <w:proofErr w:type="spellEnd"/>
      <w:r w:rsidR="00DE24D2">
        <w:t xml:space="preserve"> a ainsi mis en évidence la présence de gènes codant pour Sua5 et pour </w:t>
      </w:r>
      <w:proofErr w:type="spellStart"/>
      <w:r w:rsidR="00DE24D2">
        <w:t>TsaC</w:t>
      </w:r>
      <w:proofErr w:type="spellEnd"/>
      <w:r w:rsidR="00DE24D2">
        <w:t xml:space="preserve"> chez les champignons d</w:t>
      </w:r>
      <w:r w:rsidR="00EA79EE">
        <w:t>u genre</w:t>
      </w:r>
      <w:r w:rsidR="00DE24D2">
        <w:t xml:space="preserve"> Aspergillus. </w:t>
      </w:r>
      <w:r w:rsidR="00881A82">
        <w:t xml:space="preserve">Or, l’analyse de distribution de </w:t>
      </w:r>
      <w:proofErr w:type="spellStart"/>
      <w:r w:rsidR="00881A82" w:rsidRPr="00881A82">
        <w:rPr>
          <w:i/>
        </w:rPr>
        <w:t>tsaC</w:t>
      </w:r>
      <w:proofErr w:type="spellEnd"/>
      <w:r w:rsidR="00881A82">
        <w:t xml:space="preserve"> et </w:t>
      </w:r>
      <w:r w:rsidR="00881A82" w:rsidRPr="00881A82">
        <w:rPr>
          <w:i/>
        </w:rPr>
        <w:t>sua5</w:t>
      </w:r>
      <w:r w:rsidR="00881A82">
        <w:t xml:space="preserve"> au sein du vivant montre que tous les autres champignons codent seulement pour la Sua5. Cela indique que le gène codant pour la </w:t>
      </w:r>
      <w:proofErr w:type="spellStart"/>
      <w:r w:rsidR="00881A82">
        <w:t>TsaC</w:t>
      </w:r>
      <w:proofErr w:type="spellEnd"/>
      <w:r w:rsidR="00881A82">
        <w:t xml:space="preserve"> a été introduit par HGT chez </w:t>
      </w:r>
      <w:r w:rsidR="001F1614">
        <w:t xml:space="preserve">le genre </w:t>
      </w:r>
      <w:r w:rsidR="00881A82">
        <w:t xml:space="preserve">Aspergillus. </w:t>
      </w:r>
      <w:r w:rsidR="00DE24D2">
        <w:t xml:space="preserve">Votre mission est de tester </w:t>
      </w:r>
      <w:r w:rsidR="00881A82">
        <w:t xml:space="preserve">cette hypothèse </w:t>
      </w:r>
      <w:r w:rsidR="00DE24D2">
        <w:t>grâce à l’analyse phylogénétique</w:t>
      </w:r>
      <w:r w:rsidR="00881A82">
        <w:t xml:space="preserve">. </w:t>
      </w:r>
    </w:p>
    <w:p w:rsidR="007E6596" w:rsidRDefault="00DE24D2">
      <w:r>
        <w:t>Voici le</w:t>
      </w:r>
      <w:r w:rsidR="00B37C0C">
        <w:t>s</w:t>
      </w:r>
      <w:r>
        <w:t xml:space="preserve"> </w:t>
      </w:r>
      <w:r w:rsidR="00B37C0C">
        <w:t xml:space="preserve">séquences protéiques </w:t>
      </w:r>
      <w:r>
        <w:t xml:space="preserve">pour </w:t>
      </w:r>
      <w:r w:rsidR="005569D0">
        <w:t>le Sua5</w:t>
      </w:r>
      <w:r w:rsidR="00297DDB">
        <w:t xml:space="preserve"> </w:t>
      </w:r>
      <w:r w:rsidR="007E6596">
        <w:t>(</w:t>
      </w:r>
      <w:proofErr w:type="spellStart"/>
      <w:r w:rsidR="00B37C0C">
        <w:t>UniProt</w:t>
      </w:r>
      <w:proofErr w:type="spellEnd"/>
      <w:r w:rsidR="00B37C0C">
        <w:t xml:space="preserve"> ID </w:t>
      </w:r>
      <w:r w:rsidR="001F1614" w:rsidRPr="001F1614">
        <w:t>Q4X1Q3</w:t>
      </w:r>
      <w:r w:rsidR="007E6596">
        <w:t>)</w:t>
      </w:r>
      <w:r w:rsidR="005569D0">
        <w:t xml:space="preserve"> </w:t>
      </w:r>
      <w:r w:rsidR="007E6596">
        <w:t xml:space="preserve">et </w:t>
      </w:r>
      <w:proofErr w:type="spellStart"/>
      <w:r w:rsidR="005569D0">
        <w:t>TsaC</w:t>
      </w:r>
      <w:proofErr w:type="spellEnd"/>
      <w:r w:rsidR="005569D0">
        <w:t xml:space="preserve"> </w:t>
      </w:r>
      <w:r w:rsidR="00297DDB">
        <w:t>(</w:t>
      </w:r>
      <w:proofErr w:type="spellStart"/>
      <w:r w:rsidR="00B37C0C">
        <w:t>Uniprot</w:t>
      </w:r>
      <w:proofErr w:type="spellEnd"/>
      <w:r w:rsidR="00B37C0C">
        <w:t xml:space="preserve"> ID </w:t>
      </w:r>
      <w:r w:rsidR="001F1614" w:rsidRPr="001F1614">
        <w:t>A4D9M1</w:t>
      </w:r>
      <w:r w:rsidR="00297DDB">
        <w:t>)</w:t>
      </w:r>
      <w:r w:rsidR="005569D0">
        <w:t xml:space="preserve"> </w:t>
      </w:r>
      <w:r w:rsidR="005569D0" w:rsidRPr="00EA79EE">
        <w:rPr>
          <w:i/>
        </w:rPr>
        <w:t xml:space="preserve">d’Aspergillus </w:t>
      </w:r>
      <w:proofErr w:type="spellStart"/>
      <w:r w:rsidR="005569D0" w:rsidRPr="00EA79EE">
        <w:rPr>
          <w:i/>
        </w:rPr>
        <w:t>fumigatus</w:t>
      </w:r>
      <w:proofErr w:type="spellEnd"/>
      <w:r w:rsidR="005569D0">
        <w:t xml:space="preserve"> Z5</w:t>
      </w:r>
      <w:r w:rsidR="007E6596">
        <w:t xml:space="preserve">. </w:t>
      </w:r>
    </w:p>
    <w:p w:rsidR="001F1614" w:rsidRDefault="001F1614" w:rsidP="001F1614">
      <w:pPr>
        <w:pStyle w:val="PrformatHTML"/>
      </w:pPr>
      <w:r>
        <w:t xml:space="preserve">&gt;tr|Q4X1Q3|Q4X1Q3_ASPFU </w:t>
      </w:r>
      <w:proofErr w:type="spellStart"/>
      <w:r>
        <w:t>Threonylcarbamoyl</w:t>
      </w:r>
      <w:proofErr w:type="spellEnd"/>
      <w:r>
        <w:t xml:space="preserve">-AMP synthase OS=Aspergillus </w:t>
      </w:r>
      <w:proofErr w:type="spellStart"/>
      <w:r>
        <w:t>fumigatus</w:t>
      </w:r>
      <w:proofErr w:type="spellEnd"/>
      <w:r>
        <w:t xml:space="preserve"> (</w:t>
      </w:r>
      <w:proofErr w:type="spellStart"/>
      <w:r>
        <w:t>strain</w:t>
      </w:r>
      <w:proofErr w:type="spellEnd"/>
      <w:r>
        <w:t xml:space="preserve"> ATCC MYA-4609 / CBS 101355 / FGSC A1100 / Af293) OX=330879 GN=AFUA_2G09160 PE=3 SV=1</w:t>
      </w:r>
    </w:p>
    <w:p w:rsidR="001F1614" w:rsidRDefault="001F1614" w:rsidP="001F1614">
      <w:pPr>
        <w:pStyle w:val="PrformatHTML"/>
      </w:pPr>
      <w:r>
        <w:t>MTPRETRILSVRRLNKEDPGTRSLAEWWASERSQKTPESSAIEEAAHLLRTSDIPVAFPT</w:t>
      </w:r>
    </w:p>
    <w:p w:rsidR="001F1614" w:rsidRDefault="001F1614" w:rsidP="001F1614">
      <w:pPr>
        <w:pStyle w:val="PrformatHTML"/>
      </w:pPr>
      <w:r>
        <w:t>ETVYGLGADATRSAAVQGIYKAKQRPSDNPLIVHIDSIEMLERLLNPASSSPTRTTRTAK</w:t>
      </w:r>
    </w:p>
    <w:p w:rsidR="001F1614" w:rsidRDefault="001F1614" w:rsidP="001F1614">
      <w:pPr>
        <w:pStyle w:val="PrformatHTML"/>
      </w:pPr>
      <w:r>
        <w:t>NTIPAIYQPLIERFWPGPLTILLHNPSGSLLADEVTANLTTFGVRMPASPLARLLIHVAD</w:t>
      </w:r>
    </w:p>
    <w:p w:rsidR="001F1614" w:rsidRDefault="001F1614" w:rsidP="001F1614">
      <w:pPr>
        <w:pStyle w:val="PrformatHTML"/>
      </w:pPr>
      <w:r>
        <w:t>RPLAAPSANASTKPSPTAAEHVYHDLEGRINLILDGGPCGVGVESTVVDGLSKPPAILRP</w:t>
      </w:r>
    </w:p>
    <w:p w:rsidR="001F1614" w:rsidRDefault="001F1614" w:rsidP="001F1614">
      <w:pPr>
        <w:pStyle w:val="PrformatHTML"/>
      </w:pPr>
      <w:r>
        <w:t>GGVGIEELRTVPGWENVQIAYHDGNLDVKEVPRAPGMKYRHYSPKARVVLFCAGSSEEEI</w:t>
      </w:r>
    </w:p>
    <w:p w:rsidR="001F1614" w:rsidRDefault="001F1614" w:rsidP="001F1614">
      <w:pPr>
        <w:pStyle w:val="PrformatHTML"/>
      </w:pPr>
      <w:r>
        <w:t>AKYVYKDLEDTAIRAHMIGVVRTRQWKRGLGLVSEEDIQKTLKPIPSLVDDLVCFSVPVK</w:t>
      </w:r>
    </w:p>
    <w:p w:rsidR="001F1614" w:rsidRDefault="001F1614" w:rsidP="001F1614">
      <w:pPr>
        <w:pStyle w:val="PrformatHTML"/>
      </w:pPr>
      <w:r>
        <w:t>GRINNREIARAAFDCHLGDNIESIARGLFSALRAMDEMEVDVIYVEGVSDSQGDLAAAVM</w:t>
      </w:r>
    </w:p>
    <w:p w:rsidR="001F1614" w:rsidRDefault="001F1614" w:rsidP="001F1614">
      <w:pPr>
        <w:pStyle w:val="PrformatHTML"/>
      </w:pPr>
      <w:r>
        <w:t>NRLRKAAGTVLKL</w:t>
      </w:r>
    </w:p>
    <w:p w:rsidR="007E6596" w:rsidRPr="00704C29" w:rsidRDefault="007E6596" w:rsidP="007E6596">
      <w:pPr>
        <w:pStyle w:val="PrformatHTML"/>
        <w:rPr>
          <w:color w:val="000000" w:themeColor="text1"/>
        </w:rPr>
      </w:pPr>
    </w:p>
    <w:p w:rsidR="007E6596" w:rsidRPr="00704C29" w:rsidRDefault="007E6596">
      <w:pPr>
        <w:rPr>
          <w:color w:val="000000" w:themeColor="text1"/>
        </w:rPr>
      </w:pPr>
    </w:p>
    <w:p w:rsidR="001F1614" w:rsidRDefault="001F1614" w:rsidP="001F1614">
      <w:pPr>
        <w:pStyle w:val="PrformatHTML"/>
      </w:pPr>
      <w:r>
        <w:t xml:space="preserve">&gt;tr|A4D9M1|A4D9M1_ASPFU </w:t>
      </w:r>
      <w:proofErr w:type="spellStart"/>
      <w:r>
        <w:t>Threonylcarbamoyl</w:t>
      </w:r>
      <w:proofErr w:type="spellEnd"/>
      <w:r>
        <w:t xml:space="preserve">-AMP synthase OS=Aspergillus </w:t>
      </w:r>
      <w:proofErr w:type="spellStart"/>
      <w:r>
        <w:t>fumigatus</w:t>
      </w:r>
      <w:proofErr w:type="spellEnd"/>
      <w:r>
        <w:t xml:space="preserve"> (</w:t>
      </w:r>
      <w:proofErr w:type="spellStart"/>
      <w:r>
        <w:t>strain</w:t>
      </w:r>
      <w:proofErr w:type="spellEnd"/>
      <w:r>
        <w:t xml:space="preserve"> ATCC MYA-4609 / CBS 101355 / FGSC A1100 / Af293) OX=330879 GN=AFUA_4G13765 PE=3 SV=1</w:t>
      </w:r>
    </w:p>
    <w:p w:rsidR="001F1614" w:rsidRDefault="001F1614" w:rsidP="001F1614">
      <w:pPr>
        <w:pStyle w:val="PrformatHTML"/>
      </w:pPr>
      <w:r>
        <w:t>MQTTIDIPTDAARVFSILAQGGIGIVPSSVGYGIIATEPPALQRIYTVKRRQPHKRHAII</w:t>
      </w:r>
    </w:p>
    <w:p w:rsidR="001F1614" w:rsidRDefault="001F1614" w:rsidP="001F1614">
      <w:pPr>
        <w:pStyle w:val="PrformatHTML"/>
      </w:pPr>
      <w:r>
        <w:t>GSYALHREIHVLPPDKMALVRWLTVDLNLPLGVIARYRRDHPLLARLDEETRAASSMDGT</w:t>
      </w:r>
    </w:p>
    <w:p w:rsidR="001F1614" w:rsidRDefault="001F1614" w:rsidP="001F1614">
      <w:pPr>
        <w:pStyle w:val="PrformatHTML"/>
      </w:pPr>
      <w:r>
        <w:t>MAMLVNGGPFQEELVRVAAAAGRAVLGSSANLTGQGTKTVVEAIEEEIREAADIVVDYGR</w:t>
      </w:r>
    </w:p>
    <w:p w:rsidR="001F1614" w:rsidRDefault="001F1614" w:rsidP="001F1614">
      <w:pPr>
        <w:pStyle w:val="PrformatHTML"/>
      </w:pPr>
      <w:r>
        <w:t>VRDGWPRASSTMVDFEAMRVVRVGACYEAIHDVVKRFAGLNWPDPSV</w:t>
      </w:r>
    </w:p>
    <w:p w:rsidR="007E6596" w:rsidRPr="00704C29" w:rsidRDefault="007E6596" w:rsidP="007E6596">
      <w:pPr>
        <w:pStyle w:val="PrformatHTML"/>
        <w:rPr>
          <w:color w:val="000000" w:themeColor="text1"/>
        </w:rPr>
      </w:pPr>
    </w:p>
    <w:p w:rsidR="00DE24D2" w:rsidRDefault="00DE24D2"/>
    <w:p w:rsidR="007E6596" w:rsidRDefault="00EA1B05">
      <w:r>
        <w:t xml:space="preserve">3. </w:t>
      </w:r>
      <w:r w:rsidR="007E6596">
        <w:t xml:space="preserve">Vérifiez par alignement </w:t>
      </w:r>
      <w:r w:rsidR="002268C7">
        <w:t xml:space="preserve">multiple </w:t>
      </w:r>
      <w:r w:rsidR="007E6596">
        <w:t xml:space="preserve">de séquences que AfSua5 et </w:t>
      </w:r>
      <w:proofErr w:type="spellStart"/>
      <w:r w:rsidR="007E6596">
        <w:t>AfTsaC</w:t>
      </w:r>
      <w:proofErr w:type="spellEnd"/>
      <w:r w:rsidR="007E6596">
        <w:t xml:space="preserve"> contiennent les motifs conservés</w:t>
      </w:r>
      <w:r w:rsidR="007550FB">
        <w:t xml:space="preserve"> </w:t>
      </w:r>
      <w:bookmarkStart w:id="0" w:name="_Hlk183596333"/>
      <w:r w:rsidR="007550FB">
        <w:t>(P</w:t>
      </w:r>
      <w:r w:rsidR="007550FB" w:rsidRPr="00A85030">
        <w:rPr>
          <w:vertAlign w:val="superscript"/>
        </w:rPr>
        <w:t>227</w:t>
      </w:r>
      <w:r w:rsidR="007550FB">
        <w:t>-G</w:t>
      </w:r>
      <w:r w:rsidR="007550FB" w:rsidRPr="00A85030">
        <w:rPr>
          <w:vertAlign w:val="superscript"/>
        </w:rPr>
        <w:t>228</w:t>
      </w:r>
      <w:r w:rsidR="007550FB">
        <w:t>-M</w:t>
      </w:r>
      <w:r w:rsidR="007550FB" w:rsidRPr="00A85030">
        <w:rPr>
          <w:vertAlign w:val="superscript"/>
        </w:rPr>
        <w:t>229</w:t>
      </w:r>
      <w:r w:rsidR="007550FB">
        <w:t xml:space="preserve"> et </w:t>
      </w:r>
      <w:r w:rsidR="007550FB" w:rsidRPr="00A85030">
        <w:t>H</w:t>
      </w:r>
      <w:r w:rsidR="007550FB" w:rsidRPr="00A85030">
        <w:rPr>
          <w:vertAlign w:val="superscript"/>
        </w:rPr>
        <w:t>234</w:t>
      </w:r>
      <w:r w:rsidR="007550FB" w:rsidRPr="00A85030">
        <w:t>-</w:t>
      </w:r>
      <w:r w:rsidR="007550FB">
        <w:t>Y</w:t>
      </w:r>
      <w:r w:rsidR="007550FB" w:rsidRPr="00A85030">
        <w:rPr>
          <w:vertAlign w:val="superscript"/>
        </w:rPr>
        <w:t>235</w:t>
      </w:r>
      <w:r w:rsidR="007550FB">
        <w:t xml:space="preserve"> et </w:t>
      </w:r>
      <w:r w:rsidR="007550FB" w:rsidRPr="00B9588F">
        <w:t>K</w:t>
      </w:r>
      <w:r w:rsidR="007550FB" w:rsidRPr="00B9588F">
        <w:rPr>
          <w:vertAlign w:val="superscript"/>
        </w:rPr>
        <w:t>56</w:t>
      </w:r>
      <w:r w:rsidR="007550FB" w:rsidRPr="00A85030">
        <w:t>-</w:t>
      </w:r>
      <w:r w:rsidR="007550FB">
        <w:t>X-</w:t>
      </w:r>
      <w:r w:rsidR="007550FB" w:rsidRPr="00B9588F">
        <w:t>R</w:t>
      </w:r>
      <w:r w:rsidR="007550FB" w:rsidRPr="00B9588F">
        <w:rPr>
          <w:vertAlign w:val="superscript"/>
        </w:rPr>
        <w:t>58</w:t>
      </w:r>
      <w:r w:rsidR="007550FB" w:rsidRPr="00B9588F">
        <w:t>/S</w:t>
      </w:r>
      <w:r w:rsidR="007550FB" w:rsidRPr="00B9588F">
        <w:rPr>
          <w:vertAlign w:val="superscript"/>
        </w:rPr>
        <w:t>143</w:t>
      </w:r>
      <w:r w:rsidR="007550FB" w:rsidRPr="00A85030">
        <w:t>-</w:t>
      </w:r>
      <w:r w:rsidR="007550FB">
        <w:t>X-</w:t>
      </w:r>
      <w:r w:rsidR="007550FB" w:rsidRPr="00B9588F">
        <w:t>N</w:t>
      </w:r>
      <w:r w:rsidR="007550FB" w:rsidRPr="00B9588F">
        <w:rPr>
          <w:vertAlign w:val="superscript"/>
        </w:rPr>
        <w:t>145</w:t>
      </w:r>
      <w:r w:rsidR="007550FB">
        <w:t>)</w:t>
      </w:r>
      <w:bookmarkEnd w:id="0"/>
      <w:r w:rsidR="007E6596">
        <w:t xml:space="preserve">. </w:t>
      </w:r>
      <w:r w:rsidR="007550FB">
        <w:t xml:space="preserve">Utilisez la séquence de Sua5 de </w:t>
      </w:r>
      <w:r w:rsidR="007550FB" w:rsidRPr="007550FB">
        <w:rPr>
          <w:i/>
        </w:rPr>
        <w:t xml:space="preserve">P. </w:t>
      </w:r>
      <w:proofErr w:type="spellStart"/>
      <w:r w:rsidR="007550FB" w:rsidRPr="007550FB">
        <w:rPr>
          <w:i/>
        </w:rPr>
        <w:t>abyssi</w:t>
      </w:r>
      <w:proofErr w:type="spellEnd"/>
      <w:r w:rsidR="007550FB">
        <w:t xml:space="preserve"> </w:t>
      </w:r>
      <w:r w:rsidR="00B37C0C">
        <w:t xml:space="preserve">(ci-dessous) </w:t>
      </w:r>
      <w:r w:rsidR="007550FB">
        <w:t xml:space="preserve">comme référence. </w:t>
      </w:r>
      <w:r w:rsidR="007E6596">
        <w:t xml:space="preserve">Copiez-collez le résultat d’alignement et soulignez les motifs trouvés en jaune. Que </w:t>
      </w:r>
      <w:r w:rsidR="008525E4">
        <w:t xml:space="preserve">pouvez-vous conclure </w:t>
      </w:r>
      <w:r w:rsidR="007E6596">
        <w:t xml:space="preserve">? </w:t>
      </w:r>
    </w:p>
    <w:p w:rsidR="00B37C0C" w:rsidRPr="00704C29" w:rsidRDefault="00B37C0C" w:rsidP="00B37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</w:pPr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 xml:space="preserve">&gt;WP_010868714.1 </w:t>
      </w:r>
      <w:proofErr w:type="spellStart"/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threonylcarbamoyl</w:t>
      </w:r>
      <w:proofErr w:type="spellEnd"/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-AMP synthase [</w:t>
      </w:r>
      <w:proofErr w:type="spellStart"/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Pyrococcus</w:t>
      </w:r>
      <w:proofErr w:type="spellEnd"/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 xml:space="preserve"> </w:t>
      </w:r>
      <w:proofErr w:type="spellStart"/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abyssi</w:t>
      </w:r>
      <w:proofErr w:type="spellEnd"/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]</w:t>
      </w:r>
    </w:p>
    <w:p w:rsidR="00B37C0C" w:rsidRPr="00704C29" w:rsidRDefault="00B37C0C" w:rsidP="00B37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</w:pPr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MTIIINVRERIEEWKIRIAAGFIREGKLVAFPTETVYGLGANALDENAVKRIFEAKGRPADNPLIIHIAS</w:t>
      </w:r>
    </w:p>
    <w:p w:rsidR="00B37C0C" w:rsidRPr="00704C29" w:rsidRDefault="00B37C0C" w:rsidP="00B37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</w:pPr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FEQLEVLAKEIPEEAEMLAKRFWPGPLTLVLPKSEVVPRVITGGLDTVAVRMPAHEIALKLIELSERPIA</w:t>
      </w:r>
    </w:p>
    <w:p w:rsidR="00B37C0C" w:rsidRPr="00704C29" w:rsidRDefault="00B37C0C" w:rsidP="00B37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</w:pPr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APSANISGKPSPTSAHHVAEDFYGKIECIIDGGETRIGVESTVIDLTEWPPVLLRPGGLPLEEIEKVIGE</w:t>
      </w:r>
    </w:p>
    <w:p w:rsidR="00B37C0C" w:rsidRPr="00704C29" w:rsidRDefault="00B37C0C" w:rsidP="00B37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</w:pPr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IRIHPAVYGKSVDTAKAPGMKYRHYAPSAEVIVVEGPRDKVRRKIEELIAKFKEEGKKVGVIGSGSYDAD</w:t>
      </w:r>
    </w:p>
    <w:p w:rsidR="00B37C0C" w:rsidRPr="00704C29" w:rsidRDefault="00B37C0C" w:rsidP="00B37C0C">
      <w:pPr>
        <w:rPr>
          <w:color w:val="000000" w:themeColor="text1"/>
        </w:rPr>
      </w:pPr>
      <w:r w:rsidRPr="00704C29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fr-FR"/>
        </w:rPr>
        <w:t>EVFYLGDTVEEIARNLFKALRHMDRTGVDVILAEGVEEKGLGLAVMNRLRKASGYRIIKV</w:t>
      </w:r>
    </w:p>
    <w:p w:rsidR="00B37C0C" w:rsidRDefault="00B37C0C"/>
    <w:p w:rsidR="00B37C0C" w:rsidRDefault="00B37C0C"/>
    <w:p w:rsidR="006A151F" w:rsidRDefault="00EA1B05">
      <w:r>
        <w:t xml:space="preserve">4. </w:t>
      </w:r>
      <w:r w:rsidR="006A151F">
        <w:t xml:space="preserve">Effectuez maintenant un </w:t>
      </w:r>
      <w:proofErr w:type="spellStart"/>
      <w:r w:rsidR="006A151F">
        <w:t>BLAST</w:t>
      </w:r>
      <w:r w:rsidR="00881A82">
        <w:t>p</w:t>
      </w:r>
      <w:proofErr w:type="spellEnd"/>
      <w:r w:rsidR="006A151F">
        <w:t xml:space="preserve"> avec la </w:t>
      </w:r>
      <w:proofErr w:type="spellStart"/>
      <w:r w:rsidR="006A151F">
        <w:t>AfTsaC</w:t>
      </w:r>
      <w:proofErr w:type="spellEnd"/>
      <w:r w:rsidR="006A151F">
        <w:t xml:space="preserve"> contre le genre </w:t>
      </w:r>
      <w:r w:rsidR="006A151F" w:rsidRPr="00EA79EE">
        <w:rPr>
          <w:i/>
        </w:rPr>
        <w:t>Aspergillus</w:t>
      </w:r>
      <w:r w:rsidR="006A151F">
        <w:t xml:space="preserve">. Que </w:t>
      </w:r>
      <w:r w:rsidR="00881A82">
        <w:t>trouvez-vous</w:t>
      </w:r>
      <w:r w:rsidR="006A151F">
        <w:t> ? Qu’</w:t>
      </w:r>
      <w:proofErr w:type="spellStart"/>
      <w:r w:rsidR="006A151F">
        <w:t>est ce</w:t>
      </w:r>
      <w:proofErr w:type="spellEnd"/>
      <w:r w:rsidR="006A151F">
        <w:t xml:space="preserve"> que signifie ce résultat ? </w:t>
      </w:r>
    </w:p>
    <w:p w:rsidR="006A151F" w:rsidRDefault="006A151F"/>
    <w:p w:rsidR="004E0D56" w:rsidRDefault="00EA1B05">
      <w:r>
        <w:lastRenderedPageBreak/>
        <w:t xml:space="preserve">5. </w:t>
      </w:r>
      <w:r w:rsidR="00B514A2">
        <w:t xml:space="preserve">Faites maintenant un </w:t>
      </w:r>
      <w:proofErr w:type="spellStart"/>
      <w:r w:rsidR="00B514A2">
        <w:t>BLASTp</w:t>
      </w:r>
      <w:proofErr w:type="spellEnd"/>
      <w:r w:rsidR="00B514A2">
        <w:t xml:space="preserve"> avec </w:t>
      </w:r>
      <w:proofErr w:type="spellStart"/>
      <w:r w:rsidR="00B514A2">
        <w:t>AfTsaC</w:t>
      </w:r>
      <w:proofErr w:type="spellEnd"/>
      <w:r w:rsidR="00B514A2">
        <w:t xml:space="preserve"> mais en excluant les champignons</w:t>
      </w:r>
      <w:r w:rsidR="004E0D56">
        <w:t xml:space="preserve"> (Fungi)</w:t>
      </w:r>
      <w:r w:rsidR="00B514A2">
        <w:t xml:space="preserve"> de </w:t>
      </w:r>
      <w:r w:rsidR="00E31A3C">
        <w:t>votre recherche</w:t>
      </w:r>
      <w:r w:rsidR="00B514A2">
        <w:t xml:space="preserve">. </w:t>
      </w:r>
      <w:r w:rsidR="004E0D56">
        <w:t>Copiez-collez les noms de</w:t>
      </w:r>
      <w:r w:rsidR="00E31A3C">
        <w:t>s organismes donnant les</w:t>
      </w:r>
      <w:r w:rsidR="004E0D56">
        <w:t xml:space="preserve"> 10 meilleurs résultats. </w:t>
      </w:r>
      <w:r w:rsidR="00EA79EE">
        <w:t>D</w:t>
      </w:r>
      <w:r w:rsidR="004E0D56">
        <w:t xml:space="preserve">e quels organismes taxonomiquement parlant </w:t>
      </w:r>
      <w:r w:rsidR="00EA79EE">
        <w:t xml:space="preserve">s’agit-il </w:t>
      </w:r>
      <w:r w:rsidR="004E0D56">
        <w:t>(</w:t>
      </w:r>
      <w:r w:rsidR="00EA79EE">
        <w:t>aidez-vous</w:t>
      </w:r>
      <w:r w:rsidR="004E0D56">
        <w:t xml:space="preserve"> de la base de données </w:t>
      </w:r>
      <w:proofErr w:type="spellStart"/>
      <w:r w:rsidR="004E0D56">
        <w:t>Taxonomy</w:t>
      </w:r>
      <w:proofErr w:type="spellEnd"/>
      <w:r w:rsidR="004E0D56">
        <w:t xml:space="preserve"> du NCBI) ? Que suggère ce résultat ?</w:t>
      </w:r>
    </w:p>
    <w:p w:rsidR="004E0D56" w:rsidRDefault="004E0D56"/>
    <w:p w:rsidR="00D92948" w:rsidRDefault="00EA1B05">
      <w:r>
        <w:t xml:space="preserve">6. </w:t>
      </w:r>
      <w:r w:rsidR="00AB0DD4">
        <w:t>Pour commencer les analyses nous allons r</w:t>
      </w:r>
      <w:r w:rsidR="00D92948">
        <w:t>écupére</w:t>
      </w:r>
      <w:r w:rsidR="00AB0DD4">
        <w:t>r</w:t>
      </w:r>
      <w:r w:rsidR="00D92948">
        <w:t xml:space="preserve"> la séquence protéique qui correspond au meilleur </w:t>
      </w:r>
      <w:r w:rsidR="002268C7">
        <w:t>résultat</w:t>
      </w:r>
      <w:r w:rsidR="00D92948">
        <w:t xml:space="preserve"> du </w:t>
      </w:r>
      <w:proofErr w:type="spellStart"/>
      <w:r w:rsidR="00D92948">
        <w:t>BLASTp</w:t>
      </w:r>
      <w:proofErr w:type="spellEnd"/>
      <w:r w:rsidR="00D92948">
        <w:t xml:space="preserve"> </w:t>
      </w:r>
      <w:r w:rsidR="00AB0DD4">
        <w:t>ainsi que</w:t>
      </w:r>
      <w:r w:rsidR="00D92948">
        <w:t xml:space="preserve"> </w:t>
      </w:r>
      <w:r w:rsidR="00F75EEE">
        <w:t>les</w:t>
      </w:r>
      <w:r w:rsidR="00D92948">
        <w:t xml:space="preserve"> séquences de </w:t>
      </w:r>
      <w:proofErr w:type="spellStart"/>
      <w:r w:rsidR="00D92948">
        <w:t>TsaC</w:t>
      </w:r>
      <w:proofErr w:type="spellEnd"/>
      <w:r w:rsidR="002F19B3">
        <w:t xml:space="preserve"> issues de bactéries </w:t>
      </w:r>
      <w:r w:rsidR="00F75EEE" w:rsidRPr="0071285B">
        <w:rPr>
          <w:i/>
        </w:rPr>
        <w:t>E. coli</w:t>
      </w:r>
      <w:r w:rsidR="00F75EEE">
        <w:t xml:space="preserve">, </w:t>
      </w:r>
      <w:proofErr w:type="spellStart"/>
      <w:r w:rsidR="00F75EEE" w:rsidRPr="0071285B">
        <w:rPr>
          <w:i/>
        </w:rPr>
        <w:t>Thermus</w:t>
      </w:r>
      <w:proofErr w:type="spellEnd"/>
      <w:r w:rsidR="00F75EEE" w:rsidRPr="0071285B">
        <w:rPr>
          <w:i/>
        </w:rPr>
        <w:t xml:space="preserve"> aquaticus</w:t>
      </w:r>
      <w:r w:rsidR="00F75EEE">
        <w:t xml:space="preserve"> et </w:t>
      </w:r>
      <w:proofErr w:type="spellStart"/>
      <w:r w:rsidR="00F75EEE" w:rsidRPr="0071285B">
        <w:rPr>
          <w:i/>
        </w:rPr>
        <w:t>Prochlorococcus</w:t>
      </w:r>
      <w:proofErr w:type="spellEnd"/>
      <w:r w:rsidR="00F75EEE" w:rsidRPr="0071285B">
        <w:rPr>
          <w:i/>
        </w:rPr>
        <w:t xml:space="preserve"> </w:t>
      </w:r>
      <w:proofErr w:type="spellStart"/>
      <w:r w:rsidR="00F75EEE" w:rsidRPr="0071285B">
        <w:rPr>
          <w:i/>
        </w:rPr>
        <w:t>marinus</w:t>
      </w:r>
      <w:proofErr w:type="spellEnd"/>
      <w:r w:rsidR="00AB0DD4">
        <w:rPr>
          <w:i/>
        </w:rPr>
        <w:t> </w:t>
      </w:r>
      <w:r w:rsidR="00AB0DD4" w:rsidRPr="00AB0DD4">
        <w:t>:</w:t>
      </w:r>
      <w:r w:rsidR="00D92948">
        <w:t xml:space="preserve"> </w:t>
      </w:r>
    </w:p>
    <w:p w:rsidR="0071285B" w:rsidRDefault="0071285B"/>
    <w:p w:rsidR="00D92948" w:rsidRPr="00941749" w:rsidRDefault="00D92948" w:rsidP="00D92948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 xml:space="preserve">&gt;WP_037952691.1 </w:t>
      </w:r>
      <w:proofErr w:type="spellStart"/>
      <w:r w:rsidRPr="00941749">
        <w:rPr>
          <w:color w:val="000000" w:themeColor="text1"/>
        </w:rPr>
        <w:t>hypothetical</w:t>
      </w:r>
      <w:proofErr w:type="spellEnd"/>
      <w:r w:rsidRPr="00941749">
        <w:rPr>
          <w:color w:val="000000" w:themeColor="text1"/>
        </w:rPr>
        <w:t xml:space="preserve"> </w:t>
      </w:r>
      <w:proofErr w:type="spellStart"/>
      <w:r w:rsidRPr="00941749">
        <w:rPr>
          <w:color w:val="000000" w:themeColor="text1"/>
        </w:rPr>
        <w:t>protein</w:t>
      </w:r>
      <w:proofErr w:type="spellEnd"/>
      <w:r w:rsidRPr="00941749">
        <w:rPr>
          <w:color w:val="000000" w:themeColor="text1"/>
        </w:rPr>
        <w:t xml:space="preserve"> [Streptomyces </w:t>
      </w:r>
      <w:proofErr w:type="spellStart"/>
      <w:r w:rsidRPr="00941749">
        <w:rPr>
          <w:color w:val="000000" w:themeColor="text1"/>
        </w:rPr>
        <w:t>sp</w:t>
      </w:r>
      <w:proofErr w:type="spellEnd"/>
      <w:r w:rsidRPr="00941749">
        <w:rPr>
          <w:color w:val="000000" w:themeColor="text1"/>
        </w:rPr>
        <w:t>. PRh5]</w:t>
      </w:r>
    </w:p>
    <w:p w:rsidR="00D92948" w:rsidRPr="00941749" w:rsidRDefault="00D92948" w:rsidP="00D92948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MGRHDINADAKRVFDTITAGGAVILPGDIGYGAGASSPEALQRLFVAKQRAPHKRHAMVGNYELHREVHV</w:t>
      </w:r>
    </w:p>
    <w:p w:rsidR="00D92948" w:rsidRPr="00941749" w:rsidRDefault="00D92948" w:rsidP="00D92948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LGSREQEIVDAITIDADLPLTVVAAYRADHPVVAAVEPETLAASTVGNTLALLVNGGRLQDEVVRLCHQA</w:t>
      </w:r>
    </w:p>
    <w:p w:rsidR="00D92948" w:rsidRPr="00941749" w:rsidRDefault="00D92948" w:rsidP="00D92948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GLPFLGSSANLTGTGTKFRVEDIQQPILDAVDLVIDYGLRKYHHYRRSSTIIDFSTMEVVRIGTCYELIS</w:t>
      </w:r>
    </w:p>
    <w:p w:rsidR="00D92948" w:rsidRPr="00941749" w:rsidRDefault="00D92948" w:rsidP="00D92948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DIMATQFGITLPADPGRDALPSGHLREQTQ</w:t>
      </w:r>
    </w:p>
    <w:p w:rsidR="00F75EEE" w:rsidRPr="00941749" w:rsidRDefault="00F75EEE" w:rsidP="00D92948">
      <w:pPr>
        <w:pStyle w:val="PrformatHTML"/>
        <w:rPr>
          <w:color w:val="000000" w:themeColor="text1"/>
        </w:rPr>
      </w:pP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 xml:space="preserve">&gt;tr|A0A163U4K7|A0A163U4K7_PROMR </w:t>
      </w:r>
      <w:proofErr w:type="spellStart"/>
      <w:r w:rsidRPr="00941749">
        <w:rPr>
          <w:color w:val="000000" w:themeColor="text1"/>
        </w:rPr>
        <w:t>Threonylcarbamoyl</w:t>
      </w:r>
      <w:proofErr w:type="spellEnd"/>
      <w:r w:rsidRPr="00941749">
        <w:rPr>
          <w:color w:val="000000" w:themeColor="text1"/>
        </w:rPr>
        <w:t>-AMP synthase OS=</w:t>
      </w:r>
      <w:proofErr w:type="spellStart"/>
      <w:r w:rsidRPr="00941749">
        <w:rPr>
          <w:color w:val="000000" w:themeColor="text1"/>
        </w:rPr>
        <w:t>Prochlorococcus</w:t>
      </w:r>
      <w:proofErr w:type="spellEnd"/>
      <w:r w:rsidRPr="00941749">
        <w:rPr>
          <w:color w:val="000000" w:themeColor="text1"/>
        </w:rPr>
        <w:t xml:space="preserve"> </w:t>
      </w:r>
      <w:proofErr w:type="spellStart"/>
      <w:r w:rsidRPr="00941749">
        <w:rPr>
          <w:color w:val="000000" w:themeColor="text1"/>
        </w:rPr>
        <w:t>marinus</w:t>
      </w:r>
      <w:proofErr w:type="spellEnd"/>
      <w:r w:rsidRPr="00941749">
        <w:rPr>
          <w:color w:val="000000" w:themeColor="text1"/>
        </w:rPr>
        <w:t xml:space="preserve"> </w:t>
      </w:r>
      <w:proofErr w:type="spellStart"/>
      <w:r w:rsidRPr="00941749">
        <w:rPr>
          <w:color w:val="000000" w:themeColor="text1"/>
        </w:rPr>
        <w:t>str</w:t>
      </w:r>
      <w:proofErr w:type="spellEnd"/>
      <w:r w:rsidRPr="00941749">
        <w:rPr>
          <w:color w:val="000000" w:themeColor="text1"/>
        </w:rPr>
        <w:t>. MIT 1342 OX=1801627 GN=</w:t>
      </w:r>
      <w:proofErr w:type="spellStart"/>
      <w:r w:rsidRPr="00941749">
        <w:rPr>
          <w:color w:val="000000" w:themeColor="text1"/>
        </w:rPr>
        <w:t>ywlC</w:t>
      </w:r>
      <w:proofErr w:type="spellEnd"/>
      <w:r w:rsidRPr="00941749">
        <w:rPr>
          <w:color w:val="000000" w:themeColor="text1"/>
        </w:rPr>
        <w:t xml:space="preserve"> PE=3 SV=1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MAVLPSAVLDASALASRLHAGSAALLPTDTLPALAAAPVHAAQLWTIKQRSADKPLILMG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ATPEELLAHVLPLALEDAWSMARRYWPGALTLVVPASGVLVEALNPGAFTLGLRVPDCGM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LRNLLKQSGPLATTSANLSGSAPTFSADAAHTCFPGLPLLGPLPWPTPSGLASTVVAWQG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AGRWHELRRGAVVLEL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 xml:space="preserve">&gt;sp|P45748|TSAC_ECOLI </w:t>
      </w:r>
      <w:proofErr w:type="spellStart"/>
      <w:r w:rsidRPr="00941749">
        <w:rPr>
          <w:color w:val="000000" w:themeColor="text1"/>
        </w:rPr>
        <w:t>Threonylcarbamoyl</w:t>
      </w:r>
      <w:proofErr w:type="spellEnd"/>
      <w:r w:rsidRPr="00941749">
        <w:rPr>
          <w:color w:val="000000" w:themeColor="text1"/>
        </w:rPr>
        <w:t>-AMP synthase OS=Escherichia coli (</w:t>
      </w:r>
      <w:proofErr w:type="spellStart"/>
      <w:r w:rsidRPr="00941749">
        <w:rPr>
          <w:color w:val="000000" w:themeColor="text1"/>
        </w:rPr>
        <w:t>strain</w:t>
      </w:r>
      <w:proofErr w:type="spellEnd"/>
      <w:r w:rsidRPr="00941749">
        <w:rPr>
          <w:color w:val="000000" w:themeColor="text1"/>
        </w:rPr>
        <w:t xml:space="preserve"> K12) OX=83333 GN=</w:t>
      </w:r>
      <w:proofErr w:type="spellStart"/>
      <w:r w:rsidRPr="00941749">
        <w:rPr>
          <w:color w:val="000000" w:themeColor="text1"/>
        </w:rPr>
        <w:t>tsaC</w:t>
      </w:r>
      <w:proofErr w:type="spellEnd"/>
      <w:r w:rsidRPr="00941749">
        <w:rPr>
          <w:color w:val="000000" w:themeColor="text1"/>
        </w:rPr>
        <w:t xml:space="preserve"> PE=1 SV=2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MNNNLQRDAIAAAIDVLNEERVIAYPTEAVFGVGCDPDSETAVMRLLELKQRPVDKGLIL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IAANYEQLKPYIDDTMLTDVQRETIFSRWPGPVTFVFPAPATTPRWLTGRFDSLAVRVTD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HPLVVALCQAYGKPLVSTSANLSGLPPCRTVDEVRAQFGAAFPVVPGETGGRLNPSEIRD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ALTGELFRQG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 xml:space="preserve">&gt;tr|A0A0M9AGB3|A0A0M9AGB3_THEAQ </w:t>
      </w:r>
      <w:proofErr w:type="spellStart"/>
      <w:r w:rsidRPr="00941749">
        <w:rPr>
          <w:color w:val="000000" w:themeColor="text1"/>
        </w:rPr>
        <w:t>Threonylcarbamoyl</w:t>
      </w:r>
      <w:proofErr w:type="spellEnd"/>
      <w:r w:rsidRPr="00941749">
        <w:rPr>
          <w:color w:val="000000" w:themeColor="text1"/>
        </w:rPr>
        <w:t>-AMP synthase OS=</w:t>
      </w:r>
      <w:proofErr w:type="spellStart"/>
      <w:r w:rsidRPr="00941749">
        <w:rPr>
          <w:color w:val="000000" w:themeColor="text1"/>
        </w:rPr>
        <w:t>Thermus</w:t>
      </w:r>
      <w:proofErr w:type="spellEnd"/>
      <w:r w:rsidRPr="00941749">
        <w:rPr>
          <w:color w:val="000000" w:themeColor="text1"/>
        </w:rPr>
        <w:t xml:space="preserve"> aquaticus OX=271 GN=</w:t>
      </w:r>
      <w:proofErr w:type="spellStart"/>
      <w:r w:rsidRPr="00941749">
        <w:rPr>
          <w:color w:val="000000" w:themeColor="text1"/>
        </w:rPr>
        <w:t>ywlC</w:t>
      </w:r>
      <w:proofErr w:type="spellEnd"/>
      <w:r w:rsidRPr="00941749">
        <w:rPr>
          <w:color w:val="000000" w:themeColor="text1"/>
        </w:rPr>
        <w:t xml:space="preserve"> PE=3 SV=1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MTEVYQKELAQAAEVLKKGGLVAFPTDTVWGVLARMEDEAACRRIYALKGREEKKPLQVL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VAGLEDALRLSDLGPLEERFLRLAEAFWPGALTIVVPGRGIPPWISRDGSVGLRMPAHEA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LRELLRRVGGHAAATSLNRSGEPPVRTEAEARAFPVDFVFPGEATGLASSVVDLRTGEIL</w:t>
      </w:r>
    </w:p>
    <w:p w:rsidR="00F75EEE" w:rsidRPr="00941749" w:rsidRDefault="00F75EEE" w:rsidP="00F75EEE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REGAIPKEALLPYLHG</w:t>
      </w:r>
    </w:p>
    <w:p w:rsidR="00F75EEE" w:rsidRDefault="00F75EEE" w:rsidP="00F75EEE">
      <w:pPr>
        <w:pStyle w:val="PrformatHTML"/>
      </w:pPr>
    </w:p>
    <w:p w:rsidR="0071285B" w:rsidRDefault="0071285B" w:rsidP="00F75EEE">
      <w:pPr>
        <w:pStyle w:val="PrformatHTML"/>
      </w:pPr>
    </w:p>
    <w:p w:rsidR="00012BA9" w:rsidRDefault="00941749">
      <w:r>
        <w:t xml:space="preserve">Nous allons compléter ce jeu de séquences par celles issues </w:t>
      </w:r>
      <w:r w:rsidR="00CF041C">
        <w:t>d’eucaryotes</w:t>
      </w:r>
      <w:r>
        <w:t>. N</w:t>
      </w:r>
      <w:r w:rsidR="00CF041C">
        <w:t xml:space="preserve">ous allons utiliser les </w:t>
      </w:r>
      <w:proofErr w:type="spellStart"/>
      <w:r w:rsidR="00CF041C">
        <w:t>TsaC</w:t>
      </w:r>
      <w:proofErr w:type="spellEnd"/>
      <w:r w:rsidR="00CF041C">
        <w:t xml:space="preserve"> issues des </w:t>
      </w:r>
      <w:proofErr w:type="spellStart"/>
      <w:r w:rsidR="00CF041C">
        <w:t>Metazoa</w:t>
      </w:r>
      <w:proofErr w:type="spellEnd"/>
      <w:r w:rsidR="00CF041C">
        <w:t xml:space="preserve"> (animaux) car ce groupe est phylogénétiquement proche des champignons et il contient des organismes qui codent exclusivement pour le </w:t>
      </w:r>
      <w:proofErr w:type="spellStart"/>
      <w:r w:rsidR="00CF041C">
        <w:t>TsaC</w:t>
      </w:r>
      <w:proofErr w:type="spellEnd"/>
      <w:r w:rsidR="00CF041C">
        <w:t xml:space="preserve">. </w:t>
      </w:r>
      <w:r>
        <w:t>Voici les</w:t>
      </w:r>
      <w:r w:rsidR="00012BA9">
        <w:t xml:space="preserve"> </w:t>
      </w:r>
      <w:r w:rsidR="00A97A2D">
        <w:t>séquences</w:t>
      </w:r>
      <w:r w:rsidR="00012BA9">
        <w:t xml:space="preserve"> de </w:t>
      </w:r>
      <w:proofErr w:type="spellStart"/>
      <w:r w:rsidR="00012BA9">
        <w:t>TsaC</w:t>
      </w:r>
      <w:proofErr w:type="spellEnd"/>
      <w:r w:rsidR="00012BA9">
        <w:t xml:space="preserve"> </w:t>
      </w:r>
      <w:r w:rsidR="0006042E" w:rsidRPr="00EA79EE">
        <w:rPr>
          <w:i/>
        </w:rPr>
        <w:t>d’Homo</w:t>
      </w:r>
      <w:r w:rsidR="00012BA9" w:rsidRPr="00EA79EE">
        <w:rPr>
          <w:i/>
        </w:rPr>
        <w:t xml:space="preserve"> sapiens</w:t>
      </w:r>
      <w:r w:rsidR="00012BA9">
        <w:t xml:space="preserve">, </w:t>
      </w:r>
      <w:r w:rsidR="00012BA9" w:rsidRPr="00EA79EE">
        <w:rPr>
          <w:i/>
        </w:rPr>
        <w:t xml:space="preserve">Mus </w:t>
      </w:r>
      <w:proofErr w:type="spellStart"/>
      <w:r w:rsidR="00012BA9" w:rsidRPr="00EA79EE">
        <w:rPr>
          <w:i/>
        </w:rPr>
        <w:t>musculus</w:t>
      </w:r>
      <w:proofErr w:type="spellEnd"/>
      <w:r w:rsidR="00012BA9" w:rsidRPr="00EA79EE">
        <w:rPr>
          <w:i/>
        </w:rPr>
        <w:t>,</w:t>
      </w:r>
      <w:r>
        <w:rPr>
          <w:i/>
        </w:rPr>
        <w:t xml:space="preserve"> </w:t>
      </w:r>
      <w:r w:rsidRPr="00941749">
        <w:t>et</w:t>
      </w:r>
      <w:r w:rsidR="00012BA9" w:rsidRPr="00EA79EE">
        <w:rPr>
          <w:i/>
        </w:rPr>
        <w:t xml:space="preserve"> </w:t>
      </w:r>
      <w:r w:rsidR="007865D2" w:rsidRPr="00EA79EE">
        <w:rPr>
          <w:i/>
        </w:rPr>
        <w:t>Drosophila melanogaster</w:t>
      </w:r>
      <w:r w:rsidR="00654F5F">
        <w:t>.</w:t>
      </w:r>
    </w:p>
    <w:p w:rsidR="00A97A2D" w:rsidRDefault="00A97A2D"/>
    <w:p w:rsidR="00012BA9" w:rsidRPr="00941749" w:rsidRDefault="00012BA9" w:rsidP="00012BA9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 xml:space="preserve">&gt;sp|Q86U90|YRDC_HUMAN </w:t>
      </w:r>
      <w:proofErr w:type="spellStart"/>
      <w:r w:rsidRPr="00941749">
        <w:rPr>
          <w:color w:val="000000" w:themeColor="text1"/>
        </w:rPr>
        <w:t>YrdC</w:t>
      </w:r>
      <w:proofErr w:type="spellEnd"/>
      <w:r w:rsidRPr="00941749">
        <w:rPr>
          <w:color w:val="000000" w:themeColor="text1"/>
        </w:rPr>
        <w:t xml:space="preserve"> </w:t>
      </w:r>
      <w:proofErr w:type="spellStart"/>
      <w:r w:rsidRPr="00941749">
        <w:rPr>
          <w:color w:val="000000" w:themeColor="text1"/>
        </w:rPr>
        <w:t>domain-containing</w:t>
      </w:r>
      <w:proofErr w:type="spellEnd"/>
      <w:r w:rsidRPr="00941749">
        <w:rPr>
          <w:color w:val="000000" w:themeColor="text1"/>
        </w:rPr>
        <w:t xml:space="preserve"> </w:t>
      </w:r>
      <w:proofErr w:type="spellStart"/>
      <w:r w:rsidRPr="00941749">
        <w:rPr>
          <w:color w:val="000000" w:themeColor="text1"/>
        </w:rPr>
        <w:t>protein</w:t>
      </w:r>
      <w:proofErr w:type="spellEnd"/>
      <w:r w:rsidRPr="00941749">
        <w:rPr>
          <w:color w:val="000000" w:themeColor="text1"/>
        </w:rPr>
        <w:t>, mitochondrial OS=Homo sapiens OX=9606 GN=YRDC PE=1 SV=1</w:t>
      </w:r>
    </w:p>
    <w:p w:rsidR="00012BA9" w:rsidRPr="00941749" w:rsidRDefault="00012BA9" w:rsidP="00012BA9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MSPARRCRGMRAAVAASVGLSEGPAGSRSGRLFRPPSPAPAAPGARLLRLPGSGAVQAAS</w:t>
      </w:r>
    </w:p>
    <w:p w:rsidR="00012BA9" w:rsidRPr="00941749" w:rsidRDefault="00012BA9" w:rsidP="00012BA9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PERAGWTEALRAAVAELRAGAVVAVPTDTLYGLACAASCSAALRAVYRLKGRSEAKPLAV</w:t>
      </w:r>
    </w:p>
    <w:p w:rsidR="00012BA9" w:rsidRPr="00941749" w:rsidRDefault="00012BA9" w:rsidP="00012BA9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CLGRVADVYRYCRVRVPEGLLKDLLPGPVTLVMERSEELNKDLNPFTPLVGIRIPDHAFM</w:t>
      </w:r>
    </w:p>
    <w:p w:rsidR="00012BA9" w:rsidRPr="00941749" w:rsidRDefault="00012BA9" w:rsidP="00012BA9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QDLAQMFEGPLALTSANLSSQASSLNVEEFQDLWPQLSLVIDGGQIGDGQSPECRLGSTV</w:t>
      </w:r>
    </w:p>
    <w:p w:rsidR="00012BA9" w:rsidRPr="00941749" w:rsidRDefault="00012BA9" w:rsidP="00012BA9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VDLSVPGKFGIIRPGCALESTTAILQQKYGLLPSHASYL</w:t>
      </w:r>
    </w:p>
    <w:p w:rsidR="00CF041C" w:rsidRPr="00941749" w:rsidRDefault="00CF041C">
      <w:pPr>
        <w:rPr>
          <w:color w:val="000000" w:themeColor="text1"/>
        </w:rPr>
      </w:pPr>
    </w:p>
    <w:p w:rsidR="005A3231" w:rsidRPr="00941749" w:rsidRDefault="005A3231" w:rsidP="005A3231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 xml:space="preserve">&gt;AAP37032.1 </w:t>
      </w:r>
      <w:proofErr w:type="spellStart"/>
      <w:r w:rsidRPr="00941749">
        <w:rPr>
          <w:color w:val="000000" w:themeColor="text1"/>
        </w:rPr>
        <w:t>ischemia</w:t>
      </w:r>
      <w:proofErr w:type="spellEnd"/>
      <w:r w:rsidRPr="00941749">
        <w:rPr>
          <w:color w:val="000000" w:themeColor="text1"/>
        </w:rPr>
        <w:t xml:space="preserve">/reperfusion </w:t>
      </w:r>
      <w:proofErr w:type="spellStart"/>
      <w:r w:rsidRPr="00941749">
        <w:rPr>
          <w:color w:val="000000" w:themeColor="text1"/>
        </w:rPr>
        <w:t>inducible</w:t>
      </w:r>
      <w:proofErr w:type="spellEnd"/>
      <w:r w:rsidRPr="00941749">
        <w:rPr>
          <w:color w:val="000000" w:themeColor="text1"/>
        </w:rPr>
        <w:t xml:space="preserve"> </w:t>
      </w:r>
      <w:proofErr w:type="spellStart"/>
      <w:r w:rsidRPr="00941749">
        <w:rPr>
          <w:color w:val="000000" w:themeColor="text1"/>
        </w:rPr>
        <w:t>protein</w:t>
      </w:r>
      <w:proofErr w:type="spellEnd"/>
      <w:r w:rsidRPr="00941749">
        <w:rPr>
          <w:color w:val="000000" w:themeColor="text1"/>
        </w:rPr>
        <w:t xml:space="preserve"> [Mus </w:t>
      </w:r>
      <w:proofErr w:type="spellStart"/>
      <w:r w:rsidRPr="00941749">
        <w:rPr>
          <w:color w:val="000000" w:themeColor="text1"/>
        </w:rPr>
        <w:t>musculus</w:t>
      </w:r>
      <w:proofErr w:type="spellEnd"/>
      <w:r w:rsidRPr="00941749">
        <w:rPr>
          <w:color w:val="000000" w:themeColor="text1"/>
        </w:rPr>
        <w:t>]</w:t>
      </w:r>
    </w:p>
    <w:p w:rsidR="005A3231" w:rsidRPr="00941749" w:rsidRDefault="005A3231" w:rsidP="005A3231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MGLSDGPASSGRGCRLLLPPEPAPALPGARLLRLPESEPVEAASPERAGWTEALRAAVAELRAGAVVAVP</w:t>
      </w:r>
    </w:p>
    <w:p w:rsidR="005A3231" w:rsidRPr="00941749" w:rsidRDefault="005A3231" w:rsidP="005A3231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lastRenderedPageBreak/>
        <w:t>TDTLYGLACSASSSAALSCVYRLKGRSEAKPLAVCLGRVADVYRYCQVRVPRELLEDLFPGPVTLVMERS</w:t>
      </w:r>
    </w:p>
    <w:p w:rsidR="005A3231" w:rsidRPr="00941749" w:rsidRDefault="005A3231" w:rsidP="005A3231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EELNKDLNPFTRLVGIRIPDHAFMLDLAQMFGGPLALTSANLSSQASSLSVEEFQDLWPHLSLVIDGGPI</w:t>
      </w:r>
    </w:p>
    <w:p w:rsidR="005A3231" w:rsidRPr="00941749" w:rsidRDefault="005A3231" w:rsidP="005A3231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GDSQSPECRLGSTVVDLSVPGKFGIIRPGCALENTTSILQQKYGLLPSQGSCS</w:t>
      </w:r>
    </w:p>
    <w:p w:rsidR="007865D2" w:rsidRPr="00941749" w:rsidRDefault="007865D2" w:rsidP="005A3231">
      <w:pPr>
        <w:pStyle w:val="PrformatHTML"/>
        <w:rPr>
          <w:color w:val="000000" w:themeColor="text1"/>
        </w:rPr>
      </w:pPr>
    </w:p>
    <w:p w:rsidR="007865D2" w:rsidRPr="00941749" w:rsidRDefault="007865D2" w:rsidP="007865D2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&gt;tr|Q8SYJ9|Q8SYJ9_DROME RE55868p OS=Drosophila melanogaster OX=7227 GN=CG10438 PE=2 SV=1</w:t>
      </w:r>
    </w:p>
    <w:p w:rsidR="007865D2" w:rsidRPr="00941749" w:rsidRDefault="007865D2" w:rsidP="007865D2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MRRLQTSLYRLLRAHHTSSRMQHQASELRTPVCAVGDEAALQLARQCLLGGQVIALPTDT</w:t>
      </w:r>
    </w:p>
    <w:p w:rsidR="007865D2" w:rsidRPr="00941749" w:rsidRDefault="007865D2" w:rsidP="007865D2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VYGLACDANNETAIQQLYEIKGRDEHKPVAICVHNIDALRRFGQAAHLSDELLTRLLPGP</w:t>
      </w:r>
    </w:p>
    <w:p w:rsidR="007865D2" w:rsidRPr="00941749" w:rsidRDefault="007865D2" w:rsidP="007865D2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LTIVIERTSQLSNRFLNPSTSKIGIRIPDFNFMRDLCAVWQEKPLALTSANRSSAPSSLQ</w:t>
      </w:r>
    </w:p>
    <w:p w:rsidR="007865D2" w:rsidRPr="00941749" w:rsidRDefault="007865D2" w:rsidP="007865D2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VSEFRSLWPQLGAVFDAGRIGLTEERRLASTVIDLATPGYYEIVRAGVALKPTLSLMEEF</w:t>
      </w:r>
    </w:p>
    <w:p w:rsidR="007865D2" w:rsidRPr="00941749" w:rsidRDefault="007865D2" w:rsidP="007865D2">
      <w:pPr>
        <w:pStyle w:val="PrformatHTML"/>
        <w:rPr>
          <w:color w:val="000000" w:themeColor="text1"/>
        </w:rPr>
      </w:pPr>
      <w:r w:rsidRPr="00941749">
        <w:rPr>
          <w:color w:val="000000" w:themeColor="text1"/>
        </w:rPr>
        <w:t>GIRELKMM</w:t>
      </w:r>
    </w:p>
    <w:p w:rsidR="007865D2" w:rsidRDefault="007865D2" w:rsidP="005A3231">
      <w:pPr>
        <w:pStyle w:val="PrformatHTML"/>
      </w:pPr>
    </w:p>
    <w:p w:rsidR="00CF041C" w:rsidRDefault="00CF041C"/>
    <w:p w:rsidR="00A97A2D" w:rsidRDefault="00EA1B05">
      <w:r>
        <w:t xml:space="preserve">8. </w:t>
      </w:r>
      <w:r w:rsidR="00A97A2D">
        <w:t xml:space="preserve">Alignez maintenant toutes les séquences y compris </w:t>
      </w:r>
      <w:proofErr w:type="spellStart"/>
      <w:r w:rsidR="00A97A2D">
        <w:t>AfTsaC</w:t>
      </w:r>
      <w:proofErr w:type="spellEnd"/>
      <w:r w:rsidR="001F1614">
        <w:t xml:space="preserve"> (donc huit séquences au total)</w:t>
      </w:r>
      <w:r w:rsidR="00A97A2D">
        <w:t xml:space="preserve">, puis </w:t>
      </w:r>
      <w:r w:rsidR="00B06EB0">
        <w:t>construisez</w:t>
      </w:r>
      <w:r w:rsidR="00A97A2D">
        <w:t xml:space="preserve"> un arbre avec IQ-</w:t>
      </w:r>
      <w:proofErr w:type="spellStart"/>
      <w:r w:rsidR="00A97A2D">
        <w:t>Tree</w:t>
      </w:r>
      <w:proofErr w:type="spellEnd"/>
      <w:r w:rsidR="00A97A2D">
        <w:t xml:space="preserve">. </w:t>
      </w:r>
      <w:r w:rsidR="00941749">
        <w:t>Comme précédemment, laissez le programme choisir le meilleur modèle d’évolution de séquences et demandez 100</w:t>
      </w:r>
      <w:r w:rsidR="00B37C0C">
        <w:t>0</w:t>
      </w:r>
      <w:r w:rsidR="00941749">
        <w:t xml:space="preserve"> réplicas d’analyse </w:t>
      </w:r>
      <w:proofErr w:type="spellStart"/>
      <w:r w:rsidR="00B37C0C">
        <w:t>ultra</w:t>
      </w:r>
      <w:r w:rsidR="00941749">
        <w:t>bootstrap</w:t>
      </w:r>
      <w:proofErr w:type="spellEnd"/>
      <w:r w:rsidR="00941749">
        <w:t xml:space="preserve">. Copiez-collez l’alignement et l’arbre et </w:t>
      </w:r>
      <w:r w:rsidR="00A97A2D">
        <w:t xml:space="preserve">commentez-les. </w:t>
      </w:r>
    </w:p>
    <w:p w:rsidR="008972D4" w:rsidRDefault="008972D4"/>
    <w:p w:rsidR="004854A5" w:rsidRDefault="00EA1B05">
      <w:r>
        <w:t xml:space="preserve">9. </w:t>
      </w:r>
      <w:r w:rsidR="00E31A3C">
        <w:t xml:space="preserve">Editez votre </w:t>
      </w:r>
      <w:r w:rsidR="007865D2">
        <w:t xml:space="preserve">arbre dans </w:t>
      </w:r>
      <w:proofErr w:type="spellStart"/>
      <w:r w:rsidR="007865D2">
        <w:t>iTOL</w:t>
      </w:r>
      <w:proofErr w:type="spellEnd"/>
      <w:r w:rsidR="007865D2">
        <w:t xml:space="preserve"> pour faire apparaitre les noms d’espèce</w:t>
      </w:r>
      <w:r w:rsidR="00E31A3C">
        <w:t>s</w:t>
      </w:r>
      <w:r w:rsidR="007865D2">
        <w:t xml:space="preserve">. </w:t>
      </w:r>
      <w:r w:rsidR="00D311F7">
        <w:t xml:space="preserve">Quelle topologie votre arbre devrait-il avoir si </w:t>
      </w:r>
      <w:proofErr w:type="spellStart"/>
      <w:r w:rsidR="00D311F7">
        <w:t>AfTsaC</w:t>
      </w:r>
      <w:proofErr w:type="spellEnd"/>
      <w:r w:rsidR="00D311F7">
        <w:t xml:space="preserve"> était </w:t>
      </w:r>
      <w:r w:rsidR="00B06EB0">
        <w:t xml:space="preserve">effectivement </w:t>
      </w:r>
      <w:r w:rsidR="00D311F7">
        <w:t xml:space="preserve">transféré </w:t>
      </w:r>
      <w:r w:rsidR="00B06EB0">
        <w:t xml:space="preserve">aux </w:t>
      </w:r>
      <w:proofErr w:type="gramStart"/>
      <w:r w:rsidR="00B06EB0" w:rsidRPr="00D07D30">
        <w:rPr>
          <w:i/>
        </w:rPr>
        <w:t>Aspergillus</w:t>
      </w:r>
      <w:r w:rsidR="00B06EB0">
        <w:t xml:space="preserve">  </w:t>
      </w:r>
      <w:r w:rsidR="00D311F7">
        <w:t>à</w:t>
      </w:r>
      <w:proofErr w:type="gramEnd"/>
      <w:r w:rsidR="00D311F7">
        <w:t xml:space="preserve"> partir de Bactéries? Votre arbre correspond-il à cette prédiction ? </w:t>
      </w:r>
      <w:r w:rsidR="00581611">
        <w:t>Enracinez votre arbre, interprétez-le</w:t>
      </w:r>
      <w:r w:rsidR="00D311F7">
        <w:t xml:space="preserve"> et concluez. </w:t>
      </w:r>
    </w:p>
    <w:p w:rsidR="00D311F7" w:rsidRDefault="00D311F7"/>
    <w:p w:rsidR="002D525E" w:rsidRDefault="00EA1B05">
      <w:r>
        <w:t>PARTIE</w:t>
      </w:r>
      <w:r w:rsidR="00657B6D">
        <w:t xml:space="preserve"> III</w:t>
      </w:r>
    </w:p>
    <w:p w:rsidR="00294FED" w:rsidRPr="00294FED" w:rsidRDefault="004854A5" w:rsidP="00EA1B05">
      <w:pPr>
        <w:jc w:val="both"/>
      </w:pPr>
      <w:r>
        <w:t xml:space="preserve">Dans la </w:t>
      </w:r>
      <w:r w:rsidR="00746C4B">
        <w:t>première</w:t>
      </w:r>
      <w:r>
        <w:t xml:space="preserve"> partie de ce</w:t>
      </w:r>
      <w:r w:rsidR="005C32B7">
        <w:t>s travaux dirigés</w:t>
      </w:r>
      <w:r>
        <w:t xml:space="preserve"> vous avez constaté que les séquences de Sua5 et </w:t>
      </w:r>
      <w:proofErr w:type="spellStart"/>
      <w:r>
        <w:t>TsaC</w:t>
      </w:r>
      <w:proofErr w:type="spellEnd"/>
      <w:r>
        <w:t xml:space="preserve"> se ségrégent en deux groupes vraisembla</w:t>
      </w:r>
      <w:r w:rsidR="00746C4B">
        <w:t>blement parce qu’il existe des résidus conservés spécifiques d’un ou de l‘autre variant. En effet</w:t>
      </w:r>
      <w:r w:rsidR="008505FF">
        <w:t>,</w:t>
      </w:r>
      <w:r w:rsidR="00746C4B">
        <w:t xml:space="preserve"> l’analyse de</w:t>
      </w:r>
      <w:r w:rsidR="00937FC5">
        <w:t>s</w:t>
      </w:r>
      <w:r w:rsidR="00746C4B">
        <w:t xml:space="preserve"> séquences </w:t>
      </w:r>
      <w:r w:rsidR="00FF6846">
        <w:t xml:space="preserve">de </w:t>
      </w:r>
      <w:proofErr w:type="spellStart"/>
      <w:r w:rsidR="00FF6846">
        <w:t>TsaC</w:t>
      </w:r>
      <w:proofErr w:type="spellEnd"/>
      <w:r w:rsidR="00FF6846">
        <w:t xml:space="preserve"> et de</w:t>
      </w:r>
      <w:r w:rsidR="00937FC5">
        <w:t>s</w:t>
      </w:r>
      <w:r w:rsidR="00FF6846">
        <w:t xml:space="preserve"> </w:t>
      </w:r>
      <w:r w:rsidR="00937FC5">
        <w:t xml:space="preserve">domaines </w:t>
      </w:r>
      <w:proofErr w:type="spellStart"/>
      <w:r w:rsidR="00FF6846">
        <w:t>TsaC</w:t>
      </w:r>
      <w:proofErr w:type="spellEnd"/>
      <w:r w:rsidR="00FF6846">
        <w:t xml:space="preserve">-like </w:t>
      </w:r>
      <w:r w:rsidR="00746C4B">
        <w:t xml:space="preserve">par alignement sur un </w:t>
      </w:r>
      <w:r w:rsidR="00FF6846">
        <w:t>échantillon</w:t>
      </w:r>
      <w:r w:rsidR="00746C4B">
        <w:t xml:space="preserve"> taxonomique large montre l’existence de ces résidus (figure ci-dessous). </w:t>
      </w:r>
      <w:r w:rsidR="00FF6846">
        <w:t xml:space="preserve">Ainsi, on trouve 14 résidus conservés (indiqués en </w:t>
      </w:r>
      <w:r w:rsidR="0007016B">
        <w:t xml:space="preserve">rectangles </w:t>
      </w:r>
      <w:r w:rsidR="00FF6846">
        <w:t>rose</w:t>
      </w:r>
      <w:r w:rsidR="0007016B">
        <w:t>s</w:t>
      </w:r>
      <w:r w:rsidR="00FF6846">
        <w:t xml:space="preserve"> </w:t>
      </w:r>
      <w:r w:rsidR="002F19B3">
        <w:t xml:space="preserve">sous </w:t>
      </w:r>
      <w:r w:rsidR="00FF6846">
        <w:t xml:space="preserve">l’alignement) spécifiques des protéines Sua5. Un seul résidu est </w:t>
      </w:r>
      <w:r w:rsidR="00FF6846" w:rsidRPr="00610760">
        <w:rPr>
          <w:b/>
        </w:rPr>
        <w:t>conservé et spécifique de</w:t>
      </w:r>
      <w:r w:rsidR="00937FC5" w:rsidRPr="00610760">
        <w:rPr>
          <w:b/>
        </w:rPr>
        <w:t>s</w:t>
      </w:r>
      <w:r w:rsidR="00FF6846" w:rsidRPr="00610760">
        <w:rPr>
          <w:b/>
        </w:rPr>
        <w:t xml:space="preserve"> p</w:t>
      </w:r>
      <w:r w:rsidR="005C32B7" w:rsidRPr="00610760">
        <w:rPr>
          <w:b/>
        </w:rPr>
        <w:t xml:space="preserve">rotéines </w:t>
      </w:r>
      <w:proofErr w:type="spellStart"/>
      <w:r w:rsidR="005C32B7" w:rsidRPr="00610760">
        <w:rPr>
          <w:b/>
        </w:rPr>
        <w:t>TsaC</w:t>
      </w:r>
      <w:proofErr w:type="spellEnd"/>
      <w:r w:rsidR="005C32B7">
        <w:t>, il s’agit de la t</w:t>
      </w:r>
      <w:r w:rsidR="00FF6846">
        <w:t>hr</w:t>
      </w:r>
      <w:r w:rsidR="005C32B7">
        <w:t>éonine</w:t>
      </w:r>
      <w:r w:rsidR="00FF6846">
        <w:t xml:space="preserve"> </w:t>
      </w:r>
      <w:r w:rsidR="0007016B">
        <w:t xml:space="preserve">(Thr) </w:t>
      </w:r>
      <w:r w:rsidR="00FF5EE8">
        <w:t xml:space="preserve">adjacente au motif </w:t>
      </w:r>
      <w:r w:rsidR="00FF5EE8" w:rsidRPr="00B9588F">
        <w:t>S</w:t>
      </w:r>
      <w:r w:rsidR="00FF5EE8" w:rsidRPr="00B9588F">
        <w:rPr>
          <w:vertAlign w:val="superscript"/>
        </w:rPr>
        <w:t>143</w:t>
      </w:r>
      <w:r w:rsidR="00FF5EE8" w:rsidRPr="00A85030">
        <w:t>-</w:t>
      </w:r>
      <w:r w:rsidR="00FF5EE8">
        <w:t>X-</w:t>
      </w:r>
      <w:r w:rsidR="00FF5EE8" w:rsidRPr="00B9588F">
        <w:t>N</w:t>
      </w:r>
      <w:r w:rsidR="00FF5EE8" w:rsidRPr="00B9588F">
        <w:rPr>
          <w:vertAlign w:val="superscript"/>
        </w:rPr>
        <w:t>145</w:t>
      </w:r>
      <w:r w:rsidR="00FF5EE8">
        <w:t xml:space="preserve"> (souligné en bleu). De manière intéressante</w:t>
      </w:r>
      <w:r w:rsidR="00DB097E">
        <w:t>,</w:t>
      </w:r>
      <w:r w:rsidR="00FF5EE8">
        <w:t xml:space="preserve"> à la même position dans l’alignement on trouve un résidu Pro</w:t>
      </w:r>
      <w:r w:rsidR="0007016B">
        <w:t>line (Pro)</w:t>
      </w:r>
      <w:r w:rsidR="00FF5EE8">
        <w:t xml:space="preserve"> conservé chez les protéines Sua5. </w:t>
      </w:r>
      <w:r w:rsidR="008505FF">
        <w:t xml:space="preserve">Cela suggère que </w:t>
      </w:r>
      <w:r w:rsidR="00294FED">
        <w:t xml:space="preserve">la présence du domaine supplémentaire chez les protéines Sua5 nécessite la présence de Pro à </w:t>
      </w:r>
      <w:r w:rsidR="005C32B7">
        <w:t>côté</w:t>
      </w:r>
      <w:r w:rsidR="00294FED">
        <w:t xml:space="preserve"> du motif </w:t>
      </w:r>
      <w:r w:rsidR="00294FED" w:rsidRPr="00B9588F">
        <w:t>S</w:t>
      </w:r>
      <w:r w:rsidR="00294FED" w:rsidRPr="00B9588F">
        <w:rPr>
          <w:vertAlign w:val="superscript"/>
        </w:rPr>
        <w:t>143</w:t>
      </w:r>
      <w:r w:rsidR="00294FED" w:rsidRPr="00A85030">
        <w:t>-</w:t>
      </w:r>
      <w:r w:rsidR="00294FED">
        <w:t>X-</w:t>
      </w:r>
      <w:r w:rsidR="00294FED" w:rsidRPr="00B9588F">
        <w:t>N</w:t>
      </w:r>
      <w:r w:rsidR="00294FED" w:rsidRPr="00B9588F">
        <w:rPr>
          <w:vertAlign w:val="superscript"/>
        </w:rPr>
        <w:t>145</w:t>
      </w:r>
      <w:r w:rsidR="00294FED">
        <w:t xml:space="preserve">. L’inspection d’un grand nombre de séquences de la base de données </w:t>
      </w:r>
      <w:proofErr w:type="spellStart"/>
      <w:r w:rsidR="00294FED">
        <w:t>UniProt</w:t>
      </w:r>
      <w:proofErr w:type="spellEnd"/>
      <w:r w:rsidR="00294FED">
        <w:t xml:space="preserve"> confirme cette règle</w:t>
      </w:r>
      <w:r w:rsidR="00DB097E">
        <w:t xml:space="preserve"> (données non-montrées)</w:t>
      </w:r>
      <w:r w:rsidR="00294FED">
        <w:t>. Mais, comme souvent en biologie, il y a des exc</w:t>
      </w:r>
      <w:r w:rsidR="005C32B7">
        <w:t>eptions. Dans cette partie du TD</w:t>
      </w:r>
      <w:r w:rsidR="00294FED">
        <w:t>, nous allons étudier l’une de ces exceptions : les Sua5</w:t>
      </w:r>
      <w:r w:rsidR="00EA1B05">
        <w:t xml:space="preserve"> issues d’archées hyperthermophiles</w:t>
      </w:r>
      <w:r w:rsidR="00937FC5">
        <w:t>,</w:t>
      </w:r>
      <w:r w:rsidR="00294FED">
        <w:t xml:space="preserve"> </w:t>
      </w:r>
      <w:r w:rsidR="00EA1B05">
        <w:t xml:space="preserve">les </w:t>
      </w:r>
      <w:proofErr w:type="spellStart"/>
      <w:r w:rsidR="00294FED">
        <w:t>Archaeoglobales</w:t>
      </w:r>
      <w:proofErr w:type="spellEnd"/>
      <w:r w:rsidR="00294FED">
        <w:t xml:space="preserve">. </w:t>
      </w:r>
    </w:p>
    <w:p w:rsidR="00294FED" w:rsidRDefault="00294FED"/>
    <w:p w:rsidR="002D525E" w:rsidRDefault="002D525E"/>
    <w:p w:rsidR="00C05754" w:rsidRPr="00126CF6" w:rsidRDefault="00FF5EE8">
      <w:r w:rsidRPr="00C41C5E">
        <w:rPr>
          <w:b/>
          <w:i/>
          <w:noProof/>
          <w:sz w:val="24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0" wp14:anchorId="034BC7D8" wp14:editId="0D3E49D7">
            <wp:simplePos x="0" y="0"/>
            <wp:positionH relativeFrom="margin">
              <wp:posOffset>-259080</wp:posOffset>
            </wp:positionH>
            <wp:positionV relativeFrom="page">
              <wp:posOffset>1070677</wp:posOffset>
            </wp:positionV>
            <wp:extent cx="6364605" cy="7329805"/>
            <wp:effectExtent l="0" t="0" r="0" b="4445"/>
            <wp:wrapTopAndBottom/>
            <wp:docPr id="83" name="Figure S4 Alignment catalytic domain Sua5 and Tsa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igure S4 Alignment catalytic domain Sua5 and TsaC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4605" cy="732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C5D" w:rsidRDefault="00794C5D">
      <w:r>
        <w:br w:type="page"/>
      </w:r>
    </w:p>
    <w:p w:rsidR="00794C5D" w:rsidRDefault="00EA1B05">
      <w:r>
        <w:lastRenderedPageBreak/>
        <w:t xml:space="preserve">1. </w:t>
      </w:r>
      <w:r w:rsidR="006D749A">
        <w:t>Pour commencer vous avez f</w:t>
      </w:r>
      <w:r w:rsidR="00794C5D">
        <w:t xml:space="preserve">ait un </w:t>
      </w:r>
      <w:proofErr w:type="spellStart"/>
      <w:r w:rsidR="00794C5D">
        <w:t>BLASTp</w:t>
      </w:r>
      <w:proofErr w:type="spellEnd"/>
      <w:r w:rsidR="00794C5D">
        <w:t xml:space="preserve"> en utilisant Sua5 de </w:t>
      </w:r>
      <w:r w:rsidR="00794C5D" w:rsidRPr="00300228">
        <w:rPr>
          <w:i/>
        </w:rPr>
        <w:t xml:space="preserve">P. </w:t>
      </w:r>
      <w:proofErr w:type="spellStart"/>
      <w:r w:rsidR="00794C5D" w:rsidRPr="00300228">
        <w:rPr>
          <w:i/>
        </w:rPr>
        <w:t>abyssi</w:t>
      </w:r>
      <w:proofErr w:type="spellEnd"/>
      <w:r w:rsidR="006D749A">
        <w:t xml:space="preserve"> et en</w:t>
      </w:r>
      <w:r w:rsidR="00794C5D">
        <w:t xml:space="preserve"> restreign</w:t>
      </w:r>
      <w:r w:rsidR="006D749A">
        <w:t xml:space="preserve">ant </w:t>
      </w:r>
      <w:r w:rsidR="00794C5D">
        <w:t xml:space="preserve">la recherche uniquement aux </w:t>
      </w:r>
      <w:proofErr w:type="spellStart"/>
      <w:r w:rsidR="00794C5D">
        <w:t>Archaeoglobi</w:t>
      </w:r>
      <w:proofErr w:type="spellEnd"/>
      <w:r w:rsidR="00794C5D">
        <w:t xml:space="preserve">. </w:t>
      </w:r>
      <w:r w:rsidR="006D749A">
        <w:t>Vous avez r</w:t>
      </w:r>
      <w:r w:rsidR="00794C5D">
        <w:t>écupér</w:t>
      </w:r>
      <w:r w:rsidR="006D749A">
        <w:t>é</w:t>
      </w:r>
      <w:r w:rsidR="00794C5D">
        <w:t xml:space="preserve"> les séquences de toutes les Sua5 </w:t>
      </w:r>
      <w:r w:rsidR="00300228">
        <w:t xml:space="preserve">d’espèces </w:t>
      </w:r>
      <w:r w:rsidR="00C65E68">
        <w:t>cultivées</w:t>
      </w:r>
      <w:r w:rsidR="00300228">
        <w:t xml:space="preserve"> (</w:t>
      </w:r>
      <w:r w:rsidR="00300228" w:rsidRPr="00827072">
        <w:rPr>
          <w:i/>
        </w:rPr>
        <w:t xml:space="preserve">A. </w:t>
      </w:r>
      <w:proofErr w:type="spellStart"/>
      <w:r w:rsidR="00300228" w:rsidRPr="00827072">
        <w:rPr>
          <w:i/>
        </w:rPr>
        <w:t>sulfaticallidus</w:t>
      </w:r>
      <w:proofErr w:type="spellEnd"/>
      <w:r w:rsidR="00300228">
        <w:t xml:space="preserve">, </w:t>
      </w:r>
      <w:r w:rsidR="00300228" w:rsidRPr="00827072">
        <w:rPr>
          <w:i/>
        </w:rPr>
        <w:t xml:space="preserve">G. </w:t>
      </w:r>
      <w:proofErr w:type="spellStart"/>
      <w:r w:rsidR="00300228" w:rsidRPr="00827072">
        <w:rPr>
          <w:i/>
        </w:rPr>
        <w:t>acetivorans</w:t>
      </w:r>
      <w:proofErr w:type="spellEnd"/>
      <w:r w:rsidR="00300228" w:rsidRPr="00827072">
        <w:rPr>
          <w:i/>
        </w:rPr>
        <w:t xml:space="preserve">, G. </w:t>
      </w:r>
      <w:proofErr w:type="spellStart"/>
      <w:r w:rsidR="00300228" w:rsidRPr="00827072">
        <w:rPr>
          <w:i/>
        </w:rPr>
        <w:t>ahangari</w:t>
      </w:r>
      <w:proofErr w:type="spellEnd"/>
      <w:r w:rsidR="00300228" w:rsidRPr="00827072">
        <w:rPr>
          <w:i/>
        </w:rPr>
        <w:t xml:space="preserve">, F. </w:t>
      </w:r>
      <w:proofErr w:type="spellStart"/>
      <w:r w:rsidR="00300228" w:rsidRPr="00827072">
        <w:rPr>
          <w:i/>
        </w:rPr>
        <w:t>placidus</w:t>
      </w:r>
      <w:proofErr w:type="spellEnd"/>
      <w:r w:rsidR="00300228" w:rsidRPr="00827072">
        <w:rPr>
          <w:i/>
        </w:rPr>
        <w:t xml:space="preserve">, A. </w:t>
      </w:r>
      <w:proofErr w:type="spellStart"/>
      <w:r w:rsidR="00300228" w:rsidRPr="00827072">
        <w:rPr>
          <w:i/>
        </w:rPr>
        <w:t>veneficus</w:t>
      </w:r>
      <w:proofErr w:type="spellEnd"/>
      <w:r w:rsidR="00300228" w:rsidRPr="00827072">
        <w:rPr>
          <w:i/>
        </w:rPr>
        <w:t xml:space="preserve">, A. </w:t>
      </w:r>
      <w:proofErr w:type="spellStart"/>
      <w:r w:rsidR="00300228" w:rsidRPr="00827072">
        <w:rPr>
          <w:i/>
        </w:rPr>
        <w:t>profundus</w:t>
      </w:r>
      <w:proofErr w:type="spellEnd"/>
      <w:r w:rsidR="00300228" w:rsidRPr="00827072">
        <w:rPr>
          <w:i/>
        </w:rPr>
        <w:t xml:space="preserve">, A. </w:t>
      </w:r>
      <w:proofErr w:type="spellStart"/>
      <w:r w:rsidR="00300228" w:rsidRPr="00827072">
        <w:rPr>
          <w:i/>
        </w:rPr>
        <w:t>fulgidus</w:t>
      </w:r>
      <w:proofErr w:type="spellEnd"/>
      <w:r w:rsidR="00300228">
        <w:t>)</w:t>
      </w:r>
      <w:r w:rsidR="00FD6D88">
        <w:t xml:space="preserve">. Vous allez inclure également la Sua5 de </w:t>
      </w:r>
      <w:r w:rsidR="00FD6D88" w:rsidRPr="00FD6D88">
        <w:rPr>
          <w:i/>
        </w:rPr>
        <w:t xml:space="preserve">P. </w:t>
      </w:r>
      <w:proofErr w:type="spellStart"/>
      <w:r w:rsidR="00FD6D88" w:rsidRPr="00FD6D88">
        <w:rPr>
          <w:i/>
        </w:rPr>
        <w:t>abyssi</w:t>
      </w:r>
      <w:proofErr w:type="spellEnd"/>
      <w:r w:rsidR="00FD6D88">
        <w:t xml:space="preserve"> pour servir </w:t>
      </w:r>
      <w:r w:rsidR="00FD6D88" w:rsidRPr="00FD6D88">
        <w:t>d’</w:t>
      </w:r>
      <w:proofErr w:type="spellStart"/>
      <w:r w:rsidR="00FD6D88" w:rsidRPr="00FD6D88">
        <w:t>outgroup</w:t>
      </w:r>
      <w:proofErr w:type="spellEnd"/>
      <w:r w:rsidR="00FD6D88">
        <w:t xml:space="preserve">. </w:t>
      </w:r>
    </w:p>
    <w:p w:rsidR="006F621B" w:rsidRDefault="006F621B"/>
    <w:p w:rsidR="00300228" w:rsidRPr="00704C29" w:rsidRDefault="00300228" w:rsidP="006F621B">
      <w:pPr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&gt;WP_015590325.1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threonylcarbamoyl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-AMP synthase [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Archaeoglobus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sulfaticallidus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]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MKKTRIIKVNPENPEEDRIMAGAEIIKNGGLVAFPTETVYGLGANALDRKAVLGIYKAKERPADNPLIVHVCNKDMIEDI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AELNDVAEKLIKRFFPGPLTVVVKKKECIPQEVTAGLDTVAIRMPDNKVALKLIELSEVPISAPSANLAGKPSPTKAEHV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IEDLYGRIDAILDGGPTNIGLESTVVDTTVYPVELLRPGGLSVEELEKVVDIKIPELDEGIPRSPGMKYRHYAPSAELIV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IYGKREDVVSKIIKTAGQLIDKSNKKIGLVVSDSEPYKDIDVEIVEIGRSVEEVARNLFSALRELDRRGIDLIIAEGVEE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KGLGLAVMNRLKKASNYRIFRV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&gt;WP_048093555.1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threonylcarbamoyl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-AMP synthase [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Geoglobus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acetivorans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]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MIRISSEKFSEEELSYPAELIKAGNLVAFPTETVYGLGANALEGKAVRKIFAAKGRPSDNPLIVHVHEHEQIYELAKPNR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VAEKLVEEFFPGPLTLVMRKKEVVPGETTGGLNTVAVRMPAHKVALKLIELSGVPIAAPSANKSGKPSPTRAEHVIEDFG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NEIDCIIDAGKTRIGLESTVVDTTTYPLEILRPGAITREMLEEFFEVKVIKKSDVARSPGMKYRHYSPEADVIVLVGDTA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RDEMRELAERLSRDGRKVGIAAMKADEFEGIATYNLGSTLREFAERLFDALRELDRVCDVIIVEGVEEKGLGLAIMNRLS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KAGRVYRV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&gt;WP_048095299.1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threonylcarbamoyl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-AMP synthase [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Geoglobus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ahangari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]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MRVIRVAPERFRDEELEPAADIIRQGGLVAFPTETVYGLGADALNERVVRRIFEAKGRPSDNPLIVHVSSIEEVYRIAKP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NRVAEKLMEEFFPGPLTLVMEKREAVPEVTTGGLRTVAVRMPKHRVALKLIELSGTPIAAPSANKSGKPSPTRAEHVMED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FESEIECVIDAGRTEVGLESTVVDTTVYPIEILRPGAITREMLEELFEVRVAGKSDVARSPGMKYRHYSPEADTIVIVGE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KRREEIKRLAHRLAGEGRTVGVAAMNGEEFESVAPHVYDLGASLEEFAERLFDALRTLDRFCDVIVVEGVEQKGIGLAIM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NRLSKAGRVYRV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&gt;WP_012965368.1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threonylcarbamoyl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-AMP synthase [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Ferroglobus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placidus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]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MKIRTRIIKVDPENPEDDKIGIAAEEIKKGNLVAFPTETVYGLGADALNEKAVRKIFEVKGRPADNPLIVHVSSVDQIYE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IAQPNEIAKKLIDAFFPGPLTLVMKNKKVPKITTAGLDTVAVRMPDHKVALKLIELSETPIAAPSANKSGKPSPTKAEHV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LEDLGNLVDVIIDGGETKIGLESTVVDTTVYPVEILRPGAITKEELEEYVDVKYAEDFSVAKSPGMKYKHYAPDAETIVL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VGKNFLKKATQIAEDFVKKGYRVGVAGLNLEEKRNDVIYKNFGRNLEEMAKNLFKVLRELDKECDVIIVQGVEEKGIGKA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IMNRLYKAGRVFRI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&gt;WP_013683929.1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threonylcarbamoyl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-AMP synthase [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Archaeoglobus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veneficus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]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MIVIRVDPVNPERGKIARAAEIIKKGGLVAFPTETVYGLGGDALNENAVRRIFEAKERPPRNPLIVHVSSVEQVYRIAEV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NEVAEKLMGEFFPGPLALVLKKKDVVPDITTAGMKKVAVRMPDHKVALTLIELSETPIAAPSANISGRPSPTKAEHVIED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LAGRIDAILDAGEVKIGIESTVLDVTSKPAKILRLGAITPEMLVERGIEVEVIDTRPFRHYQTKAKLYVVNAENLAEFVG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SLREKGVKVGVARITAECDADRIVELGKSIEDVAKNLFSALRELDRSGVDIIVVEAVERKGLGKVIMSKLEEAGEIV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&gt;WP_010878284.1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threonylcarbamoyl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-AMP synthase [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Archaeoglobus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fulgidus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]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MAEVLEPSREGIRKAVAVLRAGGIVAFPTETVYGMGCDATNEEALRRLYEIKGRSLNKPFIVGVWSRDYVGKIAEVDERA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EKLMEAFFPGPLTLVLKSKGVMPSLLSPKGKIAVRMPAHEVPLQLMEMLRKPIVVPSANLSGRPSLMRWEHVVEELGSRI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DAVVKGECKVGVESTIVDLTETPAKVLRVGAVSVESIKKHVEVVVEPRKETYSLSCQVYVFVGERALQRIKEFVDEAEKR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GRVVVIAREKITDETIVIGKSAEEYSANLFSAVREAESRRPDIIVIEGVENEAIMDRLRRLAGERVFRV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&gt;WP_012939514.1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threonylcarbamoyl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-AMP synthase [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Archaeoglobus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 xml:space="preserve"> </w:t>
      </w:r>
      <w:proofErr w:type="spellStart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profundus</w:t>
      </w:r>
      <w:proofErr w:type="spellEnd"/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]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MTKIYKVDPRNPDESVLREVAHMIKEGKLVAYPTETVYGLGTNALDENAVKRLFEVKGRPKKPVSVVVSDLDHVERIAEP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NETALKLMEKFFPGPITIIVKKKKVIPPIVTAGTDKIGIRLPDYKIPLKLAEFSGVPVTSTSANVSGKPSPTKPEHIMVD</w:t>
      </w:r>
    </w:p>
    <w:p w:rsidR="00300228" w:rsidRPr="00704C29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FMGKIDAILDAGETPLKIESTVIDTTTEPPRVLRVGALPLNEIEKVVGEVEVLDYRAYKPKAKVVAVFKGDVEEVASRFE</w:t>
      </w:r>
    </w:p>
    <w:p w:rsidR="00300228" w:rsidRDefault="0030022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704C29">
        <w:rPr>
          <w:rFonts w:ascii="Courier New" w:hAnsi="Courier New" w:cs="Courier New"/>
          <w:color w:val="000000" w:themeColor="text1"/>
          <w:sz w:val="18"/>
          <w:lang w:val="en-GB"/>
        </w:rPr>
        <w:t>GRVCIIKEVKDLMDVLRRCKDCDVIVFECIDLSEAVRARIMSIADVIYD</w:t>
      </w:r>
    </w:p>
    <w:p w:rsidR="00FD6D88" w:rsidRDefault="00FD6D88" w:rsidP="003002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</w:p>
    <w:p w:rsidR="00FD6D88" w:rsidRPr="00FD6D88" w:rsidRDefault="00FD6D88" w:rsidP="00FD6D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 xml:space="preserve">&gt;WP_010868714.1 </w:t>
      </w:r>
      <w:proofErr w:type="spellStart"/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threonylcarbamoyl</w:t>
      </w:r>
      <w:proofErr w:type="spellEnd"/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-AMP synthase [</w:t>
      </w:r>
      <w:proofErr w:type="spellStart"/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Pyrococcus</w:t>
      </w:r>
      <w:proofErr w:type="spellEnd"/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 xml:space="preserve"> </w:t>
      </w:r>
      <w:proofErr w:type="spellStart"/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abyssi</w:t>
      </w:r>
      <w:proofErr w:type="spellEnd"/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]</w:t>
      </w:r>
    </w:p>
    <w:p w:rsidR="00FD6D88" w:rsidRPr="00FD6D88" w:rsidRDefault="00FD6D88" w:rsidP="00FD6D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MTIIINVRERIEEWKIRIAAGFIREGKLVAFPTETVYGLGANALDENAVKRIFEAKGRPADNPLIIHIAS</w:t>
      </w:r>
    </w:p>
    <w:p w:rsidR="00FD6D88" w:rsidRPr="00FD6D88" w:rsidRDefault="00FD6D88" w:rsidP="00FD6D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FEQLEVLAKEIPEEAEMLAKRFWPGPLTLVLPKSEVVPRVITGGLDTVAVRMPAHEIALKLIELSERPIA</w:t>
      </w:r>
    </w:p>
    <w:p w:rsidR="00FD6D88" w:rsidRPr="00FD6D88" w:rsidRDefault="00FD6D88" w:rsidP="00FD6D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APSANISGKPSPTSAHHVAEDFYGKIECIIDGGETRIGVESTVIDLTEWPPVLLRPGGLPLEEIEKVIGE</w:t>
      </w:r>
    </w:p>
    <w:p w:rsidR="00FD6D88" w:rsidRPr="00FD6D88" w:rsidRDefault="00FD6D88" w:rsidP="00FD6D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IRIHPAVYGKSVDTAKAPGMKYRHYAPSAEVIVVEGPRDKVRRKIEELIAKFKEEGKKVGVIGSGSYDAD</w:t>
      </w:r>
    </w:p>
    <w:p w:rsidR="00FD6D88" w:rsidRPr="00704C29" w:rsidRDefault="00FD6D88" w:rsidP="00FD6D8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18"/>
          <w:lang w:val="en-GB"/>
        </w:rPr>
      </w:pPr>
      <w:r w:rsidRPr="00FD6D88">
        <w:rPr>
          <w:rFonts w:ascii="Courier New" w:hAnsi="Courier New" w:cs="Courier New"/>
          <w:color w:val="000000" w:themeColor="text1"/>
          <w:sz w:val="18"/>
          <w:lang w:val="en-GB"/>
        </w:rPr>
        <w:t>EVFYLGDTVEEIARNLFKALRHMDRTGVDVILAEGVEEKGLGLAVMNRLRKASGYRIIKV</w:t>
      </w:r>
    </w:p>
    <w:p w:rsidR="00300228" w:rsidRPr="00DC6C5A" w:rsidRDefault="00300228">
      <w:pPr>
        <w:rPr>
          <w:lang w:val="en-GB"/>
        </w:rPr>
      </w:pPr>
    </w:p>
    <w:p w:rsidR="00300228" w:rsidRDefault="00EA1B05">
      <w:r w:rsidRPr="0007016B">
        <w:t xml:space="preserve">2. </w:t>
      </w:r>
      <w:r w:rsidR="00AC2B75" w:rsidRPr="0007016B">
        <w:t xml:space="preserve">Faites un alignement de ces séquences avec </w:t>
      </w:r>
      <w:proofErr w:type="spellStart"/>
      <w:r w:rsidR="00AC2B75" w:rsidRPr="0007016B">
        <w:t>Clustal</w:t>
      </w:r>
      <w:proofErr w:type="spellEnd"/>
      <w:r w:rsidR="00AC2B75" w:rsidRPr="0007016B">
        <w:t xml:space="preserve"> Omega</w:t>
      </w:r>
      <w:r w:rsidR="0007016B" w:rsidRPr="0007016B">
        <w:t xml:space="preserve"> et</w:t>
      </w:r>
      <w:r w:rsidR="0007016B">
        <w:t xml:space="preserve"> c</w:t>
      </w:r>
      <w:r w:rsidR="003C08EA">
        <w:t>opiez</w:t>
      </w:r>
      <w:r w:rsidR="00173D7F">
        <w:t>-</w:t>
      </w:r>
      <w:r w:rsidR="003C08EA">
        <w:t xml:space="preserve">collez l’alignement ci-dessous. Identifiez et soulignez </w:t>
      </w:r>
      <w:r w:rsidR="00941961">
        <w:t>l</w:t>
      </w:r>
      <w:r w:rsidR="003C08EA">
        <w:t>es motifs conservés</w:t>
      </w:r>
      <w:r w:rsidR="006F621B">
        <w:t xml:space="preserve"> (P</w:t>
      </w:r>
      <w:r w:rsidR="006F621B" w:rsidRPr="00A85030">
        <w:rPr>
          <w:vertAlign w:val="superscript"/>
        </w:rPr>
        <w:t>227</w:t>
      </w:r>
      <w:r w:rsidR="006F621B">
        <w:t>-G</w:t>
      </w:r>
      <w:r w:rsidR="006F621B" w:rsidRPr="00A85030">
        <w:rPr>
          <w:vertAlign w:val="superscript"/>
        </w:rPr>
        <w:t>228</w:t>
      </w:r>
      <w:r w:rsidR="006F621B">
        <w:t>-M</w:t>
      </w:r>
      <w:r w:rsidR="006F621B" w:rsidRPr="00A85030">
        <w:rPr>
          <w:vertAlign w:val="superscript"/>
        </w:rPr>
        <w:t>229</w:t>
      </w:r>
      <w:r w:rsidR="006F621B">
        <w:t xml:space="preserve"> et </w:t>
      </w:r>
      <w:r w:rsidR="006F621B" w:rsidRPr="00A85030">
        <w:t>H</w:t>
      </w:r>
      <w:r w:rsidR="006F621B" w:rsidRPr="00A85030">
        <w:rPr>
          <w:vertAlign w:val="superscript"/>
        </w:rPr>
        <w:t>234</w:t>
      </w:r>
      <w:r w:rsidR="006F621B" w:rsidRPr="00A85030">
        <w:t>-</w:t>
      </w:r>
      <w:r w:rsidR="006F621B">
        <w:t>Y</w:t>
      </w:r>
      <w:r w:rsidR="006F621B" w:rsidRPr="00A85030">
        <w:rPr>
          <w:vertAlign w:val="superscript"/>
        </w:rPr>
        <w:t>235</w:t>
      </w:r>
      <w:r w:rsidR="006F621B">
        <w:t xml:space="preserve"> et </w:t>
      </w:r>
      <w:r w:rsidR="006F621B" w:rsidRPr="00B9588F">
        <w:t>K</w:t>
      </w:r>
      <w:r w:rsidR="006F621B" w:rsidRPr="00B9588F">
        <w:rPr>
          <w:vertAlign w:val="superscript"/>
        </w:rPr>
        <w:t>56</w:t>
      </w:r>
      <w:r w:rsidR="006F621B" w:rsidRPr="00A85030">
        <w:t>-</w:t>
      </w:r>
      <w:r w:rsidR="006F621B">
        <w:t>X-</w:t>
      </w:r>
      <w:r w:rsidR="006F621B" w:rsidRPr="00B9588F">
        <w:t>R</w:t>
      </w:r>
      <w:r w:rsidR="006F621B" w:rsidRPr="00B9588F">
        <w:rPr>
          <w:vertAlign w:val="superscript"/>
        </w:rPr>
        <w:t>58</w:t>
      </w:r>
      <w:r w:rsidR="006F621B" w:rsidRPr="00B9588F">
        <w:t>/S</w:t>
      </w:r>
      <w:r w:rsidR="006F621B" w:rsidRPr="00B9588F">
        <w:rPr>
          <w:vertAlign w:val="superscript"/>
        </w:rPr>
        <w:t>143</w:t>
      </w:r>
      <w:r w:rsidR="006F621B" w:rsidRPr="00A85030">
        <w:t>-</w:t>
      </w:r>
      <w:r w:rsidR="006F621B">
        <w:t>X-</w:t>
      </w:r>
      <w:r w:rsidR="006F621B" w:rsidRPr="00B9588F">
        <w:t>N</w:t>
      </w:r>
      <w:r w:rsidR="006F621B" w:rsidRPr="00B9588F">
        <w:rPr>
          <w:vertAlign w:val="superscript"/>
        </w:rPr>
        <w:t>145</w:t>
      </w:r>
      <w:r w:rsidR="006F621B">
        <w:t>)</w:t>
      </w:r>
      <w:r w:rsidR="003C08EA">
        <w:t xml:space="preserve">. Que remarquez-vous ? </w:t>
      </w:r>
    </w:p>
    <w:p w:rsidR="00AC2B75" w:rsidRDefault="00AC2B75"/>
    <w:p w:rsidR="00DB097E" w:rsidRDefault="00DB097E"/>
    <w:p w:rsidR="00DB097E" w:rsidRDefault="00DB097E"/>
    <w:p w:rsidR="00063E54" w:rsidRDefault="00EA1B05">
      <w:r>
        <w:t xml:space="preserve">3. </w:t>
      </w:r>
      <w:r w:rsidR="00063E54">
        <w:t>Sachant que les protéines Sua5/</w:t>
      </w:r>
      <w:proofErr w:type="spellStart"/>
      <w:r w:rsidR="00063E54">
        <w:t>TsaC</w:t>
      </w:r>
      <w:proofErr w:type="spellEnd"/>
      <w:r w:rsidR="00063E54">
        <w:t xml:space="preserve"> sont essentielles</w:t>
      </w:r>
      <w:r>
        <w:t xml:space="preserve"> pour la survie des cellules et que chez ces </w:t>
      </w:r>
      <w:proofErr w:type="spellStart"/>
      <w:r>
        <w:t>Archaeaoglobi</w:t>
      </w:r>
      <w:proofErr w:type="spellEnd"/>
      <w:r>
        <w:t xml:space="preserve"> chaque </w:t>
      </w:r>
      <w:r w:rsidR="00071D0A">
        <w:t>espèce</w:t>
      </w:r>
      <w:r>
        <w:t xml:space="preserve"> code pour un gène </w:t>
      </w:r>
      <w:r w:rsidRPr="00071D0A">
        <w:rPr>
          <w:i/>
        </w:rPr>
        <w:t>sua5</w:t>
      </w:r>
      <w:r w:rsidR="00063E54">
        <w:t xml:space="preserve">, que suggère votre analyse de conservation de motifs importants pour la fonction des protéines Sua5 ? </w:t>
      </w:r>
    </w:p>
    <w:p w:rsidR="00063E54" w:rsidRDefault="00071D0A">
      <w:r>
        <w:t xml:space="preserve">4. </w:t>
      </w:r>
      <w:r w:rsidR="00063E54">
        <w:t xml:space="preserve">Regardez de nouveau l’alignement. </w:t>
      </w:r>
      <w:r w:rsidR="002B42D4">
        <w:t>Compare</w:t>
      </w:r>
      <w:r w:rsidR="00C97D75">
        <w:t>z</w:t>
      </w:r>
      <w:r w:rsidR="002B42D4">
        <w:t xml:space="preserve"> la taille du linker et domaine SUA5 entre les Sua5 des </w:t>
      </w:r>
      <w:r w:rsidR="00063E54">
        <w:t>trois espèces que vous avez identifi</w:t>
      </w:r>
      <w:r w:rsidR="00926E3C">
        <w:t>ées</w:t>
      </w:r>
      <w:r w:rsidR="00063E54">
        <w:t xml:space="preserve"> comme porteuses de mutations dans l</w:t>
      </w:r>
      <w:r w:rsidR="002B42D4">
        <w:t>e</w:t>
      </w:r>
      <w:r w:rsidR="00063E54">
        <w:t xml:space="preserve"> linker </w:t>
      </w:r>
      <w:r w:rsidR="002B42D4">
        <w:t xml:space="preserve">et la Sua5 </w:t>
      </w:r>
      <w:r w:rsidR="002B42D4" w:rsidRPr="00926E3C">
        <w:rPr>
          <w:i/>
        </w:rPr>
        <w:t xml:space="preserve">d’A. </w:t>
      </w:r>
      <w:proofErr w:type="spellStart"/>
      <w:r w:rsidR="00C97D75" w:rsidRPr="00926E3C">
        <w:rPr>
          <w:i/>
        </w:rPr>
        <w:t>sulfaticallidus</w:t>
      </w:r>
      <w:proofErr w:type="spellEnd"/>
      <w:r w:rsidR="00C97D75">
        <w:t xml:space="preserve">. Pour information, chez </w:t>
      </w:r>
      <w:r w:rsidR="00C97D75" w:rsidRPr="00C97D75">
        <w:rPr>
          <w:i/>
        </w:rPr>
        <w:t xml:space="preserve">P. </w:t>
      </w:r>
      <w:proofErr w:type="spellStart"/>
      <w:r w:rsidR="00C97D75" w:rsidRPr="00C97D75">
        <w:rPr>
          <w:i/>
        </w:rPr>
        <w:t>abyssi</w:t>
      </w:r>
      <w:proofErr w:type="spellEnd"/>
      <w:r w:rsidR="00C97D75">
        <w:t xml:space="preserve"> le linker débute au résidu </w:t>
      </w:r>
      <w:r w:rsidR="00EF5280">
        <w:t>His</w:t>
      </w:r>
      <w:r w:rsidR="00EF5280">
        <w:rPr>
          <w:vertAlign w:val="superscript"/>
        </w:rPr>
        <w:t>2</w:t>
      </w:r>
      <w:r w:rsidR="00020A52">
        <w:rPr>
          <w:vertAlign w:val="superscript"/>
        </w:rPr>
        <w:t>12</w:t>
      </w:r>
      <w:r w:rsidR="00EF5280" w:rsidRPr="00926E3C">
        <w:t xml:space="preserve"> </w:t>
      </w:r>
      <w:r w:rsidR="00EF5280">
        <w:t>de Sua5. Il comporte environ 20 résidus. Que remarquez-vous ?</w:t>
      </w:r>
    </w:p>
    <w:p w:rsidR="00C97D75" w:rsidRDefault="00071D0A">
      <w:r>
        <w:t xml:space="preserve">5. </w:t>
      </w:r>
      <w:r w:rsidR="00C97D75">
        <w:t xml:space="preserve">Enfin, trouvez dans l’alignement le résidu signature (adjacent au motif </w:t>
      </w:r>
      <w:r w:rsidR="00C97D75" w:rsidRPr="00B9588F">
        <w:t>S</w:t>
      </w:r>
      <w:r w:rsidR="00C97D75" w:rsidRPr="00B9588F">
        <w:rPr>
          <w:vertAlign w:val="superscript"/>
        </w:rPr>
        <w:t>143</w:t>
      </w:r>
      <w:r w:rsidR="00C97D75" w:rsidRPr="00A85030">
        <w:t>-</w:t>
      </w:r>
      <w:r w:rsidR="00C97D75">
        <w:t>X-</w:t>
      </w:r>
      <w:r w:rsidR="00C97D75" w:rsidRPr="00B9588F">
        <w:t>N</w:t>
      </w:r>
      <w:r w:rsidR="00C97D75" w:rsidRPr="00B9588F">
        <w:rPr>
          <w:vertAlign w:val="superscript"/>
        </w:rPr>
        <w:t>145</w:t>
      </w:r>
      <w:r w:rsidR="00C97D75">
        <w:t>)</w:t>
      </w:r>
      <w:r w:rsidR="00CA2F3E">
        <w:t xml:space="preserve"> et </w:t>
      </w:r>
      <w:r w:rsidR="00836BF6">
        <w:t>soulignez-le</w:t>
      </w:r>
      <w:r w:rsidR="00CA2F3E">
        <w:t xml:space="preserve"> en rouge</w:t>
      </w:r>
      <w:r w:rsidR="00E17429">
        <w:t> ;</w:t>
      </w:r>
      <w:r w:rsidR="00C97D75">
        <w:t xml:space="preserve"> ce résidu est toujours une Pro </w:t>
      </w:r>
      <w:r w:rsidR="002F19B3">
        <w:t xml:space="preserve">(P) </w:t>
      </w:r>
      <w:r w:rsidR="00C97D75">
        <w:t>pour les protéines Sua5 et toujours une Thr</w:t>
      </w:r>
      <w:r w:rsidR="002F19B3">
        <w:t xml:space="preserve"> (T)</w:t>
      </w:r>
      <w:r w:rsidR="00C97D75">
        <w:t xml:space="preserve"> pour les protéines </w:t>
      </w:r>
      <w:proofErr w:type="spellStart"/>
      <w:r w:rsidR="00C97D75">
        <w:t>TsaC</w:t>
      </w:r>
      <w:proofErr w:type="spellEnd"/>
      <w:r w:rsidR="00C97D75">
        <w:t xml:space="preserve">. Que remarquez-vous ? À la vue de l’ensemble de vos observations quelle hypothèse pouvez-vous </w:t>
      </w:r>
      <w:r w:rsidR="00E17429">
        <w:t>é</w:t>
      </w:r>
      <w:r w:rsidR="00C97D75">
        <w:t>m</w:t>
      </w:r>
      <w:r w:rsidR="00E17429">
        <w:t>et</w:t>
      </w:r>
      <w:r w:rsidR="00C97D75">
        <w:t xml:space="preserve">tre ? </w:t>
      </w:r>
    </w:p>
    <w:p w:rsidR="00063E54" w:rsidRDefault="00063E54"/>
    <w:p w:rsidR="008D2144" w:rsidRDefault="000A02CC">
      <w:r>
        <w:t xml:space="preserve">Nous allons maintenant tenter de reconstituer le processus évolutif conduisant aux Sua5 plus courtes en utilisant l’analyse cladistique. </w:t>
      </w:r>
      <w:r w:rsidR="00533DFC">
        <w:t xml:space="preserve">Pour cela vous allez identifier parmi les résidus spécifiques et conservés des Sua5 ceux qui sont des synapomorphies. </w:t>
      </w:r>
    </w:p>
    <w:p w:rsidR="00533DFC" w:rsidRDefault="00533DFC"/>
    <w:p w:rsidR="00533DFC" w:rsidRDefault="002F19B3">
      <w:r>
        <w:t>6</w:t>
      </w:r>
      <w:r w:rsidR="00071D0A">
        <w:t xml:space="preserve">. </w:t>
      </w:r>
      <w:r w:rsidR="00533DFC">
        <w:t xml:space="preserve">Question </w:t>
      </w:r>
      <w:r w:rsidR="005D55B8">
        <w:t>préliminaire</w:t>
      </w:r>
      <w:r w:rsidR="00533DFC">
        <w:t xml:space="preserve"> : dans l’analyse cladistique qu’est qu’un caractère plésiomorphe ? Apomorphe ? </w:t>
      </w:r>
      <w:proofErr w:type="spellStart"/>
      <w:r w:rsidR="00533DFC">
        <w:t>Synapomorphe</w:t>
      </w:r>
      <w:proofErr w:type="spellEnd"/>
      <w:r w:rsidR="00533DFC">
        <w:t xml:space="preserve"> ? </w:t>
      </w:r>
    </w:p>
    <w:p w:rsidR="005D55B8" w:rsidRDefault="005D55B8"/>
    <w:p w:rsidR="00533DFC" w:rsidRDefault="002F19B3">
      <w:r>
        <w:t>7</w:t>
      </w:r>
      <w:r w:rsidR="00071D0A">
        <w:t xml:space="preserve">. </w:t>
      </w:r>
      <w:r w:rsidR="00533DFC">
        <w:t xml:space="preserve">Parmi ces trois </w:t>
      </w:r>
      <w:r w:rsidR="00DC6C5A">
        <w:t>catégories</w:t>
      </w:r>
      <w:r w:rsidR="00533DFC">
        <w:t xml:space="preserve"> de caractères lequel peut être utilisé pour inférer la phylogénie ? </w:t>
      </w:r>
    </w:p>
    <w:p w:rsidR="00533DFC" w:rsidRDefault="00533DFC"/>
    <w:p w:rsidR="005D55B8" w:rsidRDefault="002F19B3">
      <w:r>
        <w:t>8</w:t>
      </w:r>
      <w:r w:rsidR="00071D0A">
        <w:t xml:space="preserve">. </w:t>
      </w:r>
      <w:r w:rsidR="00F76C82">
        <w:t xml:space="preserve">Le tableau ci-dessous répertorie </w:t>
      </w:r>
      <w:r w:rsidR="009068E0">
        <w:t>quelques</w:t>
      </w:r>
      <w:r w:rsidR="00F76C82">
        <w:t xml:space="preserve"> résidus spécifiques</w:t>
      </w:r>
      <w:r w:rsidR="002F58D1">
        <w:t xml:space="preserve"> (pas tous pour simplifier l’exercice)</w:t>
      </w:r>
      <w:r w:rsidR="00F76C82">
        <w:t xml:space="preserve"> et conservés pour les protéines Sua5. Complétez-le en </w:t>
      </w:r>
      <w:r w:rsidR="009068E0">
        <w:t>vous</w:t>
      </w:r>
      <w:r w:rsidR="00F76C82">
        <w:t xml:space="preserve"> servant de votre alignement </w:t>
      </w:r>
      <w:r w:rsidR="002F58D1">
        <w:t>des Sua5 d’</w:t>
      </w:r>
      <w:proofErr w:type="spellStart"/>
      <w:r w:rsidR="002F58D1">
        <w:t>Archaeoglobi</w:t>
      </w:r>
      <w:proofErr w:type="spellEnd"/>
      <w:r w:rsidR="002F58D1">
        <w:t xml:space="preserve">. </w:t>
      </w:r>
      <w:r w:rsidR="00A8267E">
        <w:t>Quand le résidu est présent mette</w:t>
      </w:r>
      <w:r w:rsidR="00227E69">
        <w:t>z</w:t>
      </w:r>
      <w:r w:rsidR="00A8267E">
        <w:t xml:space="preserve"> un X dans la case, quand il est absent coloriez la case </w:t>
      </w:r>
      <w:r w:rsidR="00071D0A">
        <w:t xml:space="preserve">en </w:t>
      </w:r>
      <w:r w:rsidR="00A8267E">
        <w:t xml:space="preserve">bleu, quand le résidu a été substitué coloriez la case en rouge. </w:t>
      </w:r>
      <w:r w:rsidR="003E0E12">
        <w:t xml:space="preserve">La numérotation des résidus correspond à </w:t>
      </w:r>
      <w:r w:rsidR="009068E0">
        <w:t>celle</w:t>
      </w:r>
      <w:r w:rsidR="003E0E12">
        <w:t xml:space="preserve"> de la Sua5 de </w:t>
      </w:r>
      <w:r w:rsidR="003E0E12" w:rsidRPr="009068E0">
        <w:rPr>
          <w:i/>
        </w:rPr>
        <w:t xml:space="preserve">P. </w:t>
      </w:r>
      <w:proofErr w:type="spellStart"/>
      <w:r w:rsidR="003E0E12" w:rsidRPr="009068E0">
        <w:rPr>
          <w:i/>
        </w:rPr>
        <w:t>abyssi</w:t>
      </w:r>
      <w:proofErr w:type="spellEnd"/>
      <w:r w:rsidR="003E0E12">
        <w:t xml:space="preserve">. </w:t>
      </w:r>
    </w:p>
    <w:p w:rsidR="002F58D1" w:rsidRDefault="002F58D1"/>
    <w:tbl>
      <w:tblPr>
        <w:tblStyle w:val="Grilledutableau"/>
        <w:tblW w:w="8701" w:type="dxa"/>
        <w:tblLook w:val="04A0" w:firstRow="1" w:lastRow="0" w:firstColumn="1" w:lastColumn="0" w:noHBand="0" w:noVBand="1"/>
      </w:tblPr>
      <w:tblGrid>
        <w:gridCol w:w="990"/>
        <w:gridCol w:w="461"/>
        <w:gridCol w:w="482"/>
        <w:gridCol w:w="478"/>
        <w:gridCol w:w="692"/>
        <w:gridCol w:w="542"/>
        <w:gridCol w:w="538"/>
        <w:gridCol w:w="559"/>
        <w:gridCol w:w="558"/>
        <w:gridCol w:w="561"/>
        <w:gridCol w:w="560"/>
        <w:gridCol w:w="561"/>
        <w:gridCol w:w="597"/>
        <w:gridCol w:w="561"/>
        <w:gridCol w:w="561"/>
      </w:tblGrid>
      <w:tr w:rsidR="00227E69" w:rsidRPr="00F725A1" w:rsidTr="00916AA8">
        <w:tc>
          <w:tcPr>
            <w:tcW w:w="990" w:type="dxa"/>
          </w:tcPr>
          <w:p w:rsidR="00227E69" w:rsidRPr="00F725A1" w:rsidRDefault="00227E69" w:rsidP="00916AA8">
            <w:pPr>
              <w:rPr>
                <w:sz w:val="14"/>
              </w:rPr>
            </w:pPr>
          </w:p>
        </w:tc>
        <w:tc>
          <w:tcPr>
            <w:tcW w:w="461" w:type="dxa"/>
          </w:tcPr>
          <w:p w:rsidR="00227E69" w:rsidRPr="00A8267E" w:rsidRDefault="00227E69" w:rsidP="00916AA8">
            <w:pPr>
              <w:rPr>
                <w:sz w:val="16"/>
                <w:highlight w:val="magenta"/>
              </w:rPr>
            </w:pPr>
            <w:r w:rsidRPr="00A8267E">
              <w:rPr>
                <w:sz w:val="16"/>
                <w:highlight w:val="magenta"/>
              </w:rPr>
              <w:t>P59</w:t>
            </w:r>
          </w:p>
        </w:tc>
        <w:tc>
          <w:tcPr>
            <w:tcW w:w="482" w:type="dxa"/>
          </w:tcPr>
          <w:p w:rsidR="00227E69" w:rsidRPr="00A8267E" w:rsidRDefault="00227E69" w:rsidP="00916AA8">
            <w:pPr>
              <w:rPr>
                <w:sz w:val="16"/>
                <w:highlight w:val="magenta"/>
              </w:rPr>
            </w:pPr>
            <w:r w:rsidRPr="00A8267E">
              <w:rPr>
                <w:sz w:val="16"/>
                <w:highlight w:val="magenta"/>
              </w:rPr>
              <w:t>N62</w:t>
            </w:r>
          </w:p>
        </w:tc>
        <w:tc>
          <w:tcPr>
            <w:tcW w:w="478" w:type="dxa"/>
          </w:tcPr>
          <w:p w:rsidR="00227E69" w:rsidRPr="00A8267E" w:rsidRDefault="00227E69" w:rsidP="00916AA8">
            <w:pPr>
              <w:rPr>
                <w:sz w:val="16"/>
                <w:highlight w:val="magenta"/>
              </w:rPr>
            </w:pPr>
            <w:r w:rsidRPr="00A8267E">
              <w:rPr>
                <w:sz w:val="16"/>
                <w:highlight w:val="magenta"/>
              </w:rPr>
              <w:t>H67</w:t>
            </w:r>
          </w:p>
        </w:tc>
        <w:tc>
          <w:tcPr>
            <w:tcW w:w="692" w:type="dxa"/>
          </w:tcPr>
          <w:p w:rsidR="00227E69" w:rsidRPr="00F725A1" w:rsidRDefault="00227E69" w:rsidP="00916AA8">
            <w:pPr>
              <w:rPr>
                <w:sz w:val="16"/>
                <w:highlight w:val="magenta"/>
              </w:rPr>
            </w:pPr>
            <w:r>
              <w:rPr>
                <w:sz w:val="16"/>
                <w:highlight w:val="magenta"/>
              </w:rPr>
              <w:t>K</w:t>
            </w:r>
            <w:r w:rsidRPr="00F725A1">
              <w:rPr>
                <w:sz w:val="16"/>
                <w:highlight w:val="magenta"/>
              </w:rPr>
              <w:t>/</w:t>
            </w:r>
            <w:r>
              <w:rPr>
                <w:sz w:val="16"/>
                <w:highlight w:val="magenta"/>
              </w:rPr>
              <w:t>R</w:t>
            </w:r>
            <w:r w:rsidRPr="00F725A1">
              <w:rPr>
                <w:sz w:val="16"/>
                <w:highlight w:val="magenta"/>
              </w:rPr>
              <w:t>149</w:t>
            </w:r>
          </w:p>
        </w:tc>
        <w:tc>
          <w:tcPr>
            <w:tcW w:w="542" w:type="dxa"/>
          </w:tcPr>
          <w:p w:rsidR="00227E69" w:rsidRPr="00F725A1" w:rsidRDefault="00227E69" w:rsidP="00916AA8">
            <w:pPr>
              <w:rPr>
                <w:sz w:val="16"/>
                <w:highlight w:val="magenta"/>
              </w:rPr>
            </w:pPr>
            <w:r w:rsidRPr="00F725A1">
              <w:rPr>
                <w:sz w:val="16"/>
                <w:highlight w:val="magenta"/>
              </w:rPr>
              <w:t>P152</w:t>
            </w:r>
          </w:p>
        </w:tc>
        <w:tc>
          <w:tcPr>
            <w:tcW w:w="538" w:type="dxa"/>
          </w:tcPr>
          <w:p w:rsidR="00227E69" w:rsidRPr="00F725A1" w:rsidRDefault="00227E69" w:rsidP="00916AA8">
            <w:pPr>
              <w:rPr>
                <w:sz w:val="16"/>
                <w:highlight w:val="magenta"/>
              </w:rPr>
            </w:pPr>
            <w:r w:rsidRPr="00F725A1">
              <w:rPr>
                <w:sz w:val="16"/>
                <w:highlight w:val="magenta"/>
              </w:rPr>
              <w:t>T153</w:t>
            </w:r>
          </w:p>
        </w:tc>
        <w:tc>
          <w:tcPr>
            <w:tcW w:w="559" w:type="dxa"/>
          </w:tcPr>
          <w:p w:rsidR="00227E69" w:rsidRPr="00F725A1" w:rsidRDefault="00227E69" w:rsidP="00916AA8">
            <w:pPr>
              <w:rPr>
                <w:sz w:val="16"/>
              </w:rPr>
            </w:pPr>
            <w:r w:rsidRPr="00F725A1">
              <w:rPr>
                <w:sz w:val="16"/>
                <w:highlight w:val="magenta"/>
              </w:rPr>
              <w:t>H157</w:t>
            </w:r>
          </w:p>
        </w:tc>
        <w:tc>
          <w:tcPr>
            <w:tcW w:w="558" w:type="dxa"/>
          </w:tcPr>
          <w:p w:rsidR="00227E69" w:rsidRPr="00F725A1" w:rsidRDefault="00227E69" w:rsidP="00916AA8">
            <w:pPr>
              <w:rPr>
                <w:sz w:val="16"/>
              </w:rPr>
            </w:pPr>
            <w:r w:rsidRPr="00F725A1">
              <w:rPr>
                <w:sz w:val="16"/>
                <w:highlight w:val="magenta"/>
              </w:rPr>
              <w:t>D161</w:t>
            </w:r>
          </w:p>
        </w:tc>
        <w:tc>
          <w:tcPr>
            <w:tcW w:w="561" w:type="dxa"/>
          </w:tcPr>
          <w:p w:rsidR="00227E69" w:rsidRPr="00F725A1" w:rsidRDefault="00227E69" w:rsidP="00916AA8">
            <w:pPr>
              <w:rPr>
                <w:sz w:val="16"/>
                <w:highlight w:val="magenta"/>
              </w:rPr>
            </w:pPr>
            <w:r w:rsidRPr="00F725A1">
              <w:rPr>
                <w:sz w:val="16"/>
                <w:highlight w:val="magenta"/>
              </w:rPr>
              <w:t>G178</w:t>
            </w:r>
          </w:p>
        </w:tc>
        <w:tc>
          <w:tcPr>
            <w:tcW w:w="560" w:type="dxa"/>
          </w:tcPr>
          <w:p w:rsidR="00227E69" w:rsidRPr="00452195" w:rsidRDefault="00227E69" w:rsidP="00916AA8">
            <w:pPr>
              <w:rPr>
                <w:sz w:val="16"/>
                <w:highlight w:val="cyan"/>
              </w:rPr>
            </w:pPr>
            <w:r w:rsidRPr="00452195">
              <w:rPr>
                <w:sz w:val="16"/>
                <w:highlight w:val="cyan"/>
              </w:rPr>
              <w:t>P228</w:t>
            </w:r>
          </w:p>
        </w:tc>
        <w:tc>
          <w:tcPr>
            <w:tcW w:w="561" w:type="dxa"/>
          </w:tcPr>
          <w:p w:rsidR="00227E69" w:rsidRPr="00452195" w:rsidRDefault="00227E69" w:rsidP="00916AA8">
            <w:pPr>
              <w:rPr>
                <w:sz w:val="16"/>
                <w:highlight w:val="cyan"/>
              </w:rPr>
            </w:pPr>
            <w:r w:rsidRPr="00452195">
              <w:rPr>
                <w:sz w:val="16"/>
                <w:highlight w:val="cyan"/>
              </w:rPr>
              <w:t>G229</w:t>
            </w:r>
          </w:p>
        </w:tc>
        <w:tc>
          <w:tcPr>
            <w:tcW w:w="597" w:type="dxa"/>
          </w:tcPr>
          <w:p w:rsidR="00227E69" w:rsidRPr="00452195" w:rsidRDefault="00227E69" w:rsidP="00916AA8">
            <w:pPr>
              <w:rPr>
                <w:sz w:val="16"/>
                <w:highlight w:val="cyan"/>
              </w:rPr>
            </w:pPr>
            <w:r w:rsidRPr="00452195">
              <w:rPr>
                <w:sz w:val="16"/>
                <w:highlight w:val="cyan"/>
              </w:rPr>
              <w:t>M230</w:t>
            </w:r>
          </w:p>
        </w:tc>
        <w:tc>
          <w:tcPr>
            <w:tcW w:w="561" w:type="dxa"/>
          </w:tcPr>
          <w:p w:rsidR="00227E69" w:rsidRPr="00452195" w:rsidRDefault="00227E69" w:rsidP="00916AA8">
            <w:pPr>
              <w:rPr>
                <w:sz w:val="16"/>
                <w:highlight w:val="cyan"/>
              </w:rPr>
            </w:pPr>
            <w:r w:rsidRPr="00452195">
              <w:rPr>
                <w:sz w:val="16"/>
                <w:highlight w:val="cyan"/>
              </w:rPr>
              <w:t>H234</w:t>
            </w:r>
          </w:p>
        </w:tc>
        <w:tc>
          <w:tcPr>
            <w:tcW w:w="561" w:type="dxa"/>
          </w:tcPr>
          <w:p w:rsidR="00227E69" w:rsidRPr="00F725A1" w:rsidRDefault="00227E69" w:rsidP="00916AA8">
            <w:pPr>
              <w:rPr>
                <w:sz w:val="16"/>
                <w:highlight w:val="magenta"/>
              </w:rPr>
            </w:pPr>
            <w:r w:rsidRPr="00452195">
              <w:rPr>
                <w:sz w:val="16"/>
                <w:highlight w:val="cyan"/>
              </w:rPr>
              <w:t>Y235</w:t>
            </w:r>
          </w:p>
        </w:tc>
      </w:tr>
      <w:tr w:rsidR="00227E69" w:rsidTr="00916AA8">
        <w:tc>
          <w:tcPr>
            <w:tcW w:w="990" w:type="dxa"/>
          </w:tcPr>
          <w:p w:rsidR="00227E69" w:rsidRPr="00F725A1" w:rsidRDefault="00227E69" w:rsidP="00916AA8">
            <w:pPr>
              <w:rPr>
                <w:sz w:val="14"/>
              </w:rPr>
            </w:pPr>
            <w:proofErr w:type="spellStart"/>
            <w:r w:rsidRPr="00F725A1">
              <w:rPr>
                <w:sz w:val="14"/>
              </w:rPr>
              <w:t>P.aby</w:t>
            </w:r>
            <w:r>
              <w:rPr>
                <w:sz w:val="14"/>
              </w:rPr>
              <w:t>ssi</w:t>
            </w:r>
            <w:proofErr w:type="spellEnd"/>
          </w:p>
        </w:tc>
        <w:tc>
          <w:tcPr>
            <w:tcW w:w="461" w:type="dxa"/>
          </w:tcPr>
          <w:p w:rsidR="00227E69" w:rsidRDefault="00227E69" w:rsidP="00916AA8">
            <w:r>
              <w:t>X</w:t>
            </w:r>
          </w:p>
        </w:tc>
        <w:tc>
          <w:tcPr>
            <w:tcW w:w="482" w:type="dxa"/>
          </w:tcPr>
          <w:p w:rsidR="00227E69" w:rsidRDefault="00227E69" w:rsidP="00916AA8">
            <w:r>
              <w:t>X</w:t>
            </w:r>
          </w:p>
        </w:tc>
        <w:tc>
          <w:tcPr>
            <w:tcW w:w="478" w:type="dxa"/>
          </w:tcPr>
          <w:p w:rsidR="00227E69" w:rsidRDefault="00227E69" w:rsidP="00916AA8">
            <w:r>
              <w:t>X</w:t>
            </w:r>
          </w:p>
        </w:tc>
        <w:tc>
          <w:tcPr>
            <w:tcW w:w="692" w:type="dxa"/>
          </w:tcPr>
          <w:p w:rsidR="00227E69" w:rsidRDefault="00227E69" w:rsidP="00916AA8">
            <w:r>
              <w:t>X</w:t>
            </w:r>
          </w:p>
        </w:tc>
        <w:tc>
          <w:tcPr>
            <w:tcW w:w="542" w:type="dxa"/>
          </w:tcPr>
          <w:p w:rsidR="00227E69" w:rsidRDefault="00227E69" w:rsidP="00916AA8">
            <w:r>
              <w:t>X</w:t>
            </w:r>
          </w:p>
        </w:tc>
        <w:tc>
          <w:tcPr>
            <w:tcW w:w="538" w:type="dxa"/>
          </w:tcPr>
          <w:p w:rsidR="00227E69" w:rsidRDefault="00227E69" w:rsidP="00916AA8">
            <w:r>
              <w:t>X</w:t>
            </w:r>
          </w:p>
        </w:tc>
        <w:tc>
          <w:tcPr>
            <w:tcW w:w="559" w:type="dxa"/>
          </w:tcPr>
          <w:p w:rsidR="00227E69" w:rsidRDefault="00227E69" w:rsidP="00916AA8">
            <w:r>
              <w:t>X</w:t>
            </w:r>
          </w:p>
        </w:tc>
        <w:tc>
          <w:tcPr>
            <w:tcW w:w="558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  <w:tc>
          <w:tcPr>
            <w:tcW w:w="560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  <w:tc>
          <w:tcPr>
            <w:tcW w:w="597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</w:tr>
      <w:tr w:rsidR="00227E69" w:rsidTr="00916AA8">
        <w:tc>
          <w:tcPr>
            <w:tcW w:w="990" w:type="dxa"/>
          </w:tcPr>
          <w:p w:rsidR="00227E69" w:rsidRPr="00F725A1" w:rsidRDefault="00227E69" w:rsidP="00916AA8">
            <w:pPr>
              <w:rPr>
                <w:sz w:val="14"/>
              </w:rPr>
            </w:pPr>
            <w:r>
              <w:rPr>
                <w:sz w:val="14"/>
              </w:rPr>
              <w:t xml:space="preserve">A. </w:t>
            </w:r>
            <w:proofErr w:type="spellStart"/>
            <w:r>
              <w:rPr>
                <w:sz w:val="14"/>
              </w:rPr>
              <w:t>sulfaticallidus</w:t>
            </w:r>
            <w:proofErr w:type="spellEnd"/>
          </w:p>
        </w:tc>
        <w:tc>
          <w:tcPr>
            <w:tcW w:w="461" w:type="dxa"/>
          </w:tcPr>
          <w:p w:rsidR="00227E69" w:rsidRDefault="00227E69" w:rsidP="00916AA8">
            <w:r>
              <w:t>X</w:t>
            </w:r>
          </w:p>
        </w:tc>
        <w:tc>
          <w:tcPr>
            <w:tcW w:w="482" w:type="dxa"/>
          </w:tcPr>
          <w:p w:rsidR="00227E69" w:rsidRDefault="00227E69" w:rsidP="00916AA8">
            <w:r>
              <w:t>X</w:t>
            </w:r>
          </w:p>
        </w:tc>
        <w:tc>
          <w:tcPr>
            <w:tcW w:w="478" w:type="dxa"/>
          </w:tcPr>
          <w:p w:rsidR="00227E69" w:rsidRDefault="00227E69" w:rsidP="00916AA8">
            <w:r>
              <w:t>X</w:t>
            </w:r>
          </w:p>
        </w:tc>
        <w:tc>
          <w:tcPr>
            <w:tcW w:w="692" w:type="dxa"/>
          </w:tcPr>
          <w:p w:rsidR="00227E69" w:rsidRDefault="00227E69" w:rsidP="00916AA8">
            <w:r>
              <w:t>X</w:t>
            </w:r>
          </w:p>
        </w:tc>
        <w:tc>
          <w:tcPr>
            <w:tcW w:w="542" w:type="dxa"/>
          </w:tcPr>
          <w:p w:rsidR="00227E69" w:rsidRDefault="00227E69" w:rsidP="00916AA8">
            <w:r>
              <w:t>X</w:t>
            </w:r>
          </w:p>
        </w:tc>
        <w:tc>
          <w:tcPr>
            <w:tcW w:w="538" w:type="dxa"/>
          </w:tcPr>
          <w:p w:rsidR="00227E69" w:rsidRDefault="00227E69" w:rsidP="00916AA8">
            <w:r>
              <w:t>X</w:t>
            </w:r>
          </w:p>
        </w:tc>
        <w:tc>
          <w:tcPr>
            <w:tcW w:w="559" w:type="dxa"/>
          </w:tcPr>
          <w:p w:rsidR="00227E69" w:rsidRDefault="00227E69" w:rsidP="00916AA8">
            <w:r>
              <w:t>X</w:t>
            </w:r>
          </w:p>
        </w:tc>
        <w:tc>
          <w:tcPr>
            <w:tcW w:w="558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  <w:tc>
          <w:tcPr>
            <w:tcW w:w="560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  <w:tc>
          <w:tcPr>
            <w:tcW w:w="597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</w:tr>
      <w:tr w:rsidR="00227E69" w:rsidTr="00916AA8">
        <w:tc>
          <w:tcPr>
            <w:tcW w:w="990" w:type="dxa"/>
          </w:tcPr>
          <w:p w:rsidR="00227E69" w:rsidRPr="00F725A1" w:rsidRDefault="00227E69" w:rsidP="00916AA8">
            <w:pPr>
              <w:rPr>
                <w:sz w:val="14"/>
              </w:rPr>
            </w:pPr>
            <w:r>
              <w:rPr>
                <w:sz w:val="14"/>
              </w:rPr>
              <w:t xml:space="preserve">A. </w:t>
            </w:r>
            <w:proofErr w:type="spellStart"/>
            <w:r>
              <w:rPr>
                <w:sz w:val="14"/>
              </w:rPr>
              <w:t>veneficus</w:t>
            </w:r>
            <w:proofErr w:type="spellEnd"/>
          </w:p>
        </w:tc>
        <w:tc>
          <w:tcPr>
            <w:tcW w:w="461" w:type="dxa"/>
          </w:tcPr>
          <w:p w:rsidR="00227E69" w:rsidRDefault="00227E69" w:rsidP="00916AA8">
            <w:r>
              <w:t>X</w:t>
            </w:r>
          </w:p>
        </w:tc>
        <w:tc>
          <w:tcPr>
            <w:tcW w:w="482" w:type="dxa"/>
          </w:tcPr>
          <w:p w:rsidR="00227E69" w:rsidRDefault="00227E69" w:rsidP="00916AA8">
            <w:r>
              <w:t>X</w:t>
            </w:r>
          </w:p>
        </w:tc>
        <w:tc>
          <w:tcPr>
            <w:tcW w:w="478" w:type="dxa"/>
          </w:tcPr>
          <w:p w:rsidR="00227E69" w:rsidRDefault="00227E69" w:rsidP="00916AA8">
            <w:r>
              <w:t>X</w:t>
            </w:r>
          </w:p>
        </w:tc>
        <w:tc>
          <w:tcPr>
            <w:tcW w:w="692" w:type="dxa"/>
          </w:tcPr>
          <w:p w:rsidR="00227E69" w:rsidRDefault="00227E69" w:rsidP="00916AA8">
            <w:r>
              <w:t>X</w:t>
            </w:r>
          </w:p>
        </w:tc>
        <w:tc>
          <w:tcPr>
            <w:tcW w:w="542" w:type="dxa"/>
          </w:tcPr>
          <w:p w:rsidR="00227E69" w:rsidRDefault="00227E69" w:rsidP="00916AA8">
            <w:r>
              <w:t>X</w:t>
            </w:r>
          </w:p>
        </w:tc>
        <w:tc>
          <w:tcPr>
            <w:tcW w:w="538" w:type="dxa"/>
          </w:tcPr>
          <w:p w:rsidR="00227E69" w:rsidRDefault="00227E69" w:rsidP="00916AA8">
            <w:r>
              <w:t>X</w:t>
            </w:r>
          </w:p>
        </w:tc>
        <w:tc>
          <w:tcPr>
            <w:tcW w:w="559" w:type="dxa"/>
          </w:tcPr>
          <w:p w:rsidR="00227E69" w:rsidRDefault="00227E69" w:rsidP="00916AA8">
            <w:r>
              <w:t>X</w:t>
            </w:r>
          </w:p>
        </w:tc>
        <w:tc>
          <w:tcPr>
            <w:tcW w:w="558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  <w:tc>
          <w:tcPr>
            <w:tcW w:w="560" w:type="dxa"/>
            <w:shd w:val="clear" w:color="auto" w:fill="00B0F0"/>
          </w:tcPr>
          <w:p w:rsidR="00227E69" w:rsidRDefault="00227E69" w:rsidP="00916AA8"/>
        </w:tc>
        <w:tc>
          <w:tcPr>
            <w:tcW w:w="561" w:type="dxa"/>
            <w:shd w:val="clear" w:color="auto" w:fill="00B0F0"/>
          </w:tcPr>
          <w:p w:rsidR="00227E69" w:rsidRDefault="00227E69" w:rsidP="00916AA8"/>
        </w:tc>
        <w:tc>
          <w:tcPr>
            <w:tcW w:w="597" w:type="dxa"/>
            <w:shd w:val="clear" w:color="auto" w:fill="00B0F0"/>
          </w:tcPr>
          <w:p w:rsidR="00227E69" w:rsidRDefault="00227E69" w:rsidP="00916AA8"/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  <w:tc>
          <w:tcPr>
            <w:tcW w:w="561" w:type="dxa"/>
          </w:tcPr>
          <w:p w:rsidR="00227E69" w:rsidRDefault="00227E69" w:rsidP="00916AA8">
            <w:r>
              <w:t>X</w:t>
            </w:r>
          </w:p>
        </w:tc>
      </w:tr>
      <w:tr w:rsidR="00227E69" w:rsidTr="00227E69">
        <w:tc>
          <w:tcPr>
            <w:tcW w:w="990" w:type="dxa"/>
          </w:tcPr>
          <w:p w:rsidR="00227E69" w:rsidRDefault="00227E69" w:rsidP="00916AA8">
            <w:pPr>
              <w:rPr>
                <w:sz w:val="14"/>
              </w:rPr>
            </w:pPr>
            <w:r>
              <w:rPr>
                <w:sz w:val="14"/>
              </w:rPr>
              <w:t xml:space="preserve">A. </w:t>
            </w:r>
            <w:proofErr w:type="spellStart"/>
            <w:r>
              <w:rPr>
                <w:sz w:val="14"/>
              </w:rPr>
              <w:t>fulgidus</w:t>
            </w:r>
            <w:proofErr w:type="spellEnd"/>
          </w:p>
        </w:tc>
        <w:tc>
          <w:tcPr>
            <w:tcW w:w="461" w:type="dxa"/>
            <w:shd w:val="clear" w:color="auto" w:fill="auto"/>
          </w:tcPr>
          <w:p w:rsidR="00227E69" w:rsidRDefault="00227E69" w:rsidP="00916AA8"/>
        </w:tc>
        <w:tc>
          <w:tcPr>
            <w:tcW w:w="482" w:type="dxa"/>
            <w:shd w:val="clear" w:color="auto" w:fill="auto"/>
          </w:tcPr>
          <w:p w:rsidR="00227E69" w:rsidRDefault="00227E69" w:rsidP="00916AA8"/>
        </w:tc>
        <w:tc>
          <w:tcPr>
            <w:tcW w:w="478" w:type="dxa"/>
            <w:shd w:val="clear" w:color="auto" w:fill="auto"/>
          </w:tcPr>
          <w:p w:rsidR="00227E69" w:rsidRDefault="00227E69" w:rsidP="00916AA8"/>
        </w:tc>
        <w:tc>
          <w:tcPr>
            <w:tcW w:w="692" w:type="dxa"/>
            <w:shd w:val="clear" w:color="auto" w:fill="auto"/>
          </w:tcPr>
          <w:p w:rsidR="00227E69" w:rsidRDefault="00227E69" w:rsidP="00916AA8"/>
        </w:tc>
        <w:tc>
          <w:tcPr>
            <w:tcW w:w="542" w:type="dxa"/>
            <w:shd w:val="clear" w:color="auto" w:fill="auto"/>
          </w:tcPr>
          <w:p w:rsidR="00227E69" w:rsidRDefault="00227E69" w:rsidP="00916AA8"/>
        </w:tc>
        <w:tc>
          <w:tcPr>
            <w:tcW w:w="538" w:type="dxa"/>
            <w:shd w:val="clear" w:color="auto" w:fill="auto"/>
          </w:tcPr>
          <w:p w:rsidR="00227E69" w:rsidRDefault="00227E69" w:rsidP="00916AA8"/>
        </w:tc>
        <w:tc>
          <w:tcPr>
            <w:tcW w:w="559" w:type="dxa"/>
            <w:shd w:val="clear" w:color="auto" w:fill="auto"/>
          </w:tcPr>
          <w:p w:rsidR="00227E69" w:rsidRDefault="00227E69" w:rsidP="00916AA8"/>
        </w:tc>
        <w:tc>
          <w:tcPr>
            <w:tcW w:w="558" w:type="dxa"/>
            <w:shd w:val="clear" w:color="auto" w:fill="auto"/>
          </w:tcPr>
          <w:p w:rsidR="00227E69" w:rsidRDefault="00227E69" w:rsidP="00916AA8"/>
        </w:tc>
        <w:tc>
          <w:tcPr>
            <w:tcW w:w="561" w:type="dxa"/>
            <w:shd w:val="clear" w:color="auto" w:fill="auto"/>
          </w:tcPr>
          <w:p w:rsidR="00227E69" w:rsidRDefault="00227E69" w:rsidP="00916AA8"/>
        </w:tc>
        <w:tc>
          <w:tcPr>
            <w:tcW w:w="560" w:type="dxa"/>
            <w:shd w:val="clear" w:color="auto" w:fill="auto"/>
          </w:tcPr>
          <w:p w:rsidR="00227E69" w:rsidRDefault="00227E69" w:rsidP="00916AA8"/>
        </w:tc>
        <w:tc>
          <w:tcPr>
            <w:tcW w:w="561" w:type="dxa"/>
            <w:shd w:val="clear" w:color="auto" w:fill="auto"/>
          </w:tcPr>
          <w:p w:rsidR="00227E69" w:rsidRDefault="00227E69" w:rsidP="00916AA8"/>
        </w:tc>
        <w:tc>
          <w:tcPr>
            <w:tcW w:w="597" w:type="dxa"/>
            <w:shd w:val="clear" w:color="auto" w:fill="auto"/>
          </w:tcPr>
          <w:p w:rsidR="00227E69" w:rsidRDefault="00227E69" w:rsidP="00916AA8"/>
        </w:tc>
        <w:tc>
          <w:tcPr>
            <w:tcW w:w="561" w:type="dxa"/>
            <w:shd w:val="clear" w:color="auto" w:fill="auto"/>
          </w:tcPr>
          <w:p w:rsidR="00227E69" w:rsidRDefault="00227E69" w:rsidP="00916AA8"/>
        </w:tc>
        <w:tc>
          <w:tcPr>
            <w:tcW w:w="561" w:type="dxa"/>
            <w:shd w:val="clear" w:color="auto" w:fill="auto"/>
          </w:tcPr>
          <w:p w:rsidR="00227E69" w:rsidRDefault="00227E69" w:rsidP="00916AA8"/>
        </w:tc>
      </w:tr>
      <w:tr w:rsidR="00227E69" w:rsidTr="00227E69">
        <w:tc>
          <w:tcPr>
            <w:tcW w:w="990" w:type="dxa"/>
          </w:tcPr>
          <w:p w:rsidR="00227E69" w:rsidRDefault="00227E69" w:rsidP="00916AA8">
            <w:pPr>
              <w:rPr>
                <w:sz w:val="14"/>
              </w:rPr>
            </w:pPr>
            <w:r>
              <w:rPr>
                <w:sz w:val="14"/>
              </w:rPr>
              <w:t xml:space="preserve">A. </w:t>
            </w:r>
            <w:proofErr w:type="spellStart"/>
            <w:r>
              <w:rPr>
                <w:sz w:val="14"/>
              </w:rPr>
              <w:t>profundus</w:t>
            </w:r>
            <w:proofErr w:type="spellEnd"/>
          </w:p>
        </w:tc>
        <w:tc>
          <w:tcPr>
            <w:tcW w:w="461" w:type="dxa"/>
            <w:shd w:val="clear" w:color="auto" w:fill="auto"/>
          </w:tcPr>
          <w:p w:rsidR="00227E69" w:rsidRDefault="00227E69" w:rsidP="00916AA8"/>
        </w:tc>
        <w:tc>
          <w:tcPr>
            <w:tcW w:w="482" w:type="dxa"/>
            <w:shd w:val="clear" w:color="auto" w:fill="auto"/>
          </w:tcPr>
          <w:p w:rsidR="00227E69" w:rsidRDefault="00227E69" w:rsidP="00916AA8"/>
        </w:tc>
        <w:tc>
          <w:tcPr>
            <w:tcW w:w="478" w:type="dxa"/>
            <w:shd w:val="clear" w:color="auto" w:fill="auto"/>
          </w:tcPr>
          <w:p w:rsidR="00227E69" w:rsidRDefault="00227E69" w:rsidP="00916AA8"/>
        </w:tc>
        <w:tc>
          <w:tcPr>
            <w:tcW w:w="692" w:type="dxa"/>
            <w:shd w:val="clear" w:color="auto" w:fill="auto"/>
          </w:tcPr>
          <w:p w:rsidR="00227E69" w:rsidRDefault="00227E69" w:rsidP="00916AA8"/>
        </w:tc>
        <w:tc>
          <w:tcPr>
            <w:tcW w:w="542" w:type="dxa"/>
            <w:shd w:val="clear" w:color="auto" w:fill="auto"/>
          </w:tcPr>
          <w:p w:rsidR="00227E69" w:rsidRDefault="00227E69" w:rsidP="00916AA8"/>
        </w:tc>
        <w:tc>
          <w:tcPr>
            <w:tcW w:w="538" w:type="dxa"/>
            <w:shd w:val="clear" w:color="auto" w:fill="auto"/>
          </w:tcPr>
          <w:p w:rsidR="00227E69" w:rsidRDefault="00227E69" w:rsidP="00916AA8"/>
        </w:tc>
        <w:tc>
          <w:tcPr>
            <w:tcW w:w="559" w:type="dxa"/>
            <w:shd w:val="clear" w:color="auto" w:fill="auto"/>
          </w:tcPr>
          <w:p w:rsidR="00227E69" w:rsidRDefault="00227E69" w:rsidP="00916AA8"/>
        </w:tc>
        <w:tc>
          <w:tcPr>
            <w:tcW w:w="558" w:type="dxa"/>
            <w:shd w:val="clear" w:color="auto" w:fill="auto"/>
          </w:tcPr>
          <w:p w:rsidR="00227E69" w:rsidRDefault="00227E69" w:rsidP="00916AA8"/>
        </w:tc>
        <w:tc>
          <w:tcPr>
            <w:tcW w:w="561" w:type="dxa"/>
            <w:shd w:val="clear" w:color="auto" w:fill="auto"/>
          </w:tcPr>
          <w:p w:rsidR="00227E69" w:rsidRDefault="00227E69" w:rsidP="00916AA8"/>
        </w:tc>
        <w:tc>
          <w:tcPr>
            <w:tcW w:w="560" w:type="dxa"/>
            <w:shd w:val="clear" w:color="auto" w:fill="auto"/>
          </w:tcPr>
          <w:p w:rsidR="00227E69" w:rsidRDefault="00227E69" w:rsidP="00916AA8"/>
        </w:tc>
        <w:tc>
          <w:tcPr>
            <w:tcW w:w="561" w:type="dxa"/>
            <w:shd w:val="clear" w:color="auto" w:fill="auto"/>
          </w:tcPr>
          <w:p w:rsidR="00227E69" w:rsidRDefault="00227E69" w:rsidP="00916AA8"/>
        </w:tc>
        <w:tc>
          <w:tcPr>
            <w:tcW w:w="597" w:type="dxa"/>
            <w:shd w:val="clear" w:color="auto" w:fill="auto"/>
          </w:tcPr>
          <w:p w:rsidR="00227E69" w:rsidRDefault="00227E69" w:rsidP="00916AA8"/>
        </w:tc>
        <w:tc>
          <w:tcPr>
            <w:tcW w:w="561" w:type="dxa"/>
            <w:shd w:val="clear" w:color="auto" w:fill="auto"/>
          </w:tcPr>
          <w:p w:rsidR="00227E69" w:rsidRDefault="00227E69" w:rsidP="00916AA8"/>
        </w:tc>
        <w:tc>
          <w:tcPr>
            <w:tcW w:w="561" w:type="dxa"/>
            <w:shd w:val="clear" w:color="auto" w:fill="auto"/>
          </w:tcPr>
          <w:p w:rsidR="00227E69" w:rsidRDefault="00227E69" w:rsidP="00916AA8"/>
        </w:tc>
      </w:tr>
    </w:tbl>
    <w:p w:rsidR="002F58D1" w:rsidRDefault="002F58D1"/>
    <w:p w:rsidR="00227E69" w:rsidRDefault="00227E69"/>
    <w:p w:rsidR="00227E69" w:rsidRDefault="00240BE9">
      <w:r>
        <w:lastRenderedPageBreak/>
        <w:t>9</w:t>
      </w:r>
      <w:r w:rsidR="00071D0A">
        <w:t xml:space="preserve">. </w:t>
      </w:r>
      <w:r w:rsidR="00227E69">
        <w:t xml:space="preserve">Faites maintenant une liste de caractères </w:t>
      </w:r>
      <w:proofErr w:type="spellStart"/>
      <w:r w:rsidR="00227E69">
        <w:t>synapomorphes</w:t>
      </w:r>
      <w:proofErr w:type="spellEnd"/>
      <w:r w:rsidR="00F33B02">
        <w:t xml:space="preserve"> et des espèces chez lesquelles on les trouve</w:t>
      </w:r>
      <w:r w:rsidR="00227E69">
        <w:t xml:space="preserve">. </w:t>
      </w:r>
      <w:r>
        <w:t xml:space="preserve">Pour cela complétez le texte ci-dessous : </w:t>
      </w:r>
    </w:p>
    <w:p w:rsidR="00227E69" w:rsidRPr="00F33B02" w:rsidRDefault="00227E69">
      <w:pPr>
        <w:rPr>
          <w:color w:val="FF0000"/>
        </w:rPr>
      </w:pPr>
      <w:r w:rsidRPr="00240BE9">
        <w:t>Délétion PGM est présente chez</w:t>
      </w:r>
      <w:r w:rsidR="00240BE9">
        <w:t> </w:t>
      </w:r>
      <w:r w:rsidR="00240BE9" w:rsidRPr="00240BE9">
        <w:t>:</w:t>
      </w:r>
      <w:r w:rsidR="00240BE9">
        <w:rPr>
          <w:color w:val="FF0000"/>
        </w:rPr>
        <w:t xml:space="preserve"> </w:t>
      </w:r>
      <w:r w:rsidRPr="00240BE9">
        <w:rPr>
          <w:color w:val="FF0000"/>
        </w:rPr>
        <w:t xml:space="preserve"> </w:t>
      </w:r>
    </w:p>
    <w:p w:rsidR="00227E69" w:rsidRPr="00F33B02" w:rsidRDefault="00227E69">
      <w:pPr>
        <w:rPr>
          <w:color w:val="FF0000"/>
        </w:rPr>
      </w:pPr>
      <w:r w:rsidRPr="00240BE9">
        <w:t>Substitution N62</w:t>
      </w:r>
      <w:r w:rsidR="00240BE9">
        <w:t xml:space="preserve"> et </w:t>
      </w:r>
      <w:r w:rsidRPr="00240BE9">
        <w:t>H</w:t>
      </w:r>
      <w:r w:rsidR="00F33B02" w:rsidRPr="00240BE9">
        <w:t>67 est présente chez</w:t>
      </w:r>
      <w:r w:rsidR="00240BE9">
        <w:t> :</w:t>
      </w:r>
      <w:r w:rsidR="00F33B02" w:rsidRPr="00240BE9">
        <w:t xml:space="preserve"> </w:t>
      </w:r>
    </w:p>
    <w:p w:rsidR="00F33B02" w:rsidRPr="00F33B02" w:rsidRDefault="00F33B02">
      <w:pPr>
        <w:rPr>
          <w:color w:val="FF0000"/>
        </w:rPr>
      </w:pPr>
      <w:r w:rsidRPr="00240BE9">
        <w:t>Substitution H234 est présente chez</w:t>
      </w:r>
      <w:r w:rsidR="00240BE9" w:rsidRPr="00240BE9">
        <w:t> :</w:t>
      </w:r>
      <w:r w:rsidRPr="00F33B02">
        <w:rPr>
          <w:color w:val="FF0000"/>
        </w:rPr>
        <w:t xml:space="preserve"> </w:t>
      </w:r>
    </w:p>
    <w:p w:rsidR="00227E69" w:rsidRDefault="00227E69"/>
    <w:p w:rsidR="00533DFC" w:rsidRDefault="00240BE9">
      <w:r>
        <w:t>10</w:t>
      </w:r>
      <w:r w:rsidR="00071D0A">
        <w:t xml:space="preserve">. </w:t>
      </w:r>
      <w:r w:rsidR="00F33B02">
        <w:t>A partir de cette liste d</w:t>
      </w:r>
      <w:r w:rsidR="00227E69">
        <w:t xml:space="preserve">essinez maintenant un cladogramme </w:t>
      </w:r>
      <w:r>
        <w:t>décrivant l’évolution des protéines Sua5 issues des</w:t>
      </w:r>
      <w:r w:rsidR="00227E69">
        <w:t xml:space="preserve"> 5 espèces étudiées. Placez sur les branches </w:t>
      </w:r>
      <w:r w:rsidR="00F33B02">
        <w:t xml:space="preserve">l’apparition des synapomorphies chez l’ancêtre d’un clade. </w:t>
      </w:r>
      <w:r w:rsidR="00843299">
        <w:t xml:space="preserve">Vous pouvez faire votre dessin avec le logiciel Power Point puis le copier-coller ci-dessous. </w:t>
      </w:r>
    </w:p>
    <w:p w:rsidR="00843299" w:rsidRDefault="00843299"/>
    <w:p w:rsidR="000A02CC" w:rsidRDefault="00876B37" w:rsidP="00071D0A">
      <w:r>
        <w:t>11</w:t>
      </w:r>
      <w:r w:rsidR="00071D0A">
        <w:t>. A partir d</w:t>
      </w:r>
      <w:r w:rsidR="009068E0">
        <w:t>e l</w:t>
      </w:r>
      <w:r w:rsidR="00071D0A">
        <w:t>’</w:t>
      </w:r>
      <w:r w:rsidR="009068E0">
        <w:t>analyse de l’</w:t>
      </w:r>
      <w:r w:rsidR="00071D0A">
        <w:t>ensemble des données au cours de ce TD proposez un scénario pour l’histoire évolutive de la famille Sua5/</w:t>
      </w:r>
      <w:proofErr w:type="spellStart"/>
      <w:r w:rsidR="00071D0A">
        <w:t>TsaC</w:t>
      </w:r>
      <w:proofErr w:type="spellEnd"/>
      <w:r w:rsidR="00071D0A">
        <w:t xml:space="preserve"> permettant d’expliquer l’existence de deux variantes et leur distribution chaotique</w:t>
      </w:r>
      <w:r w:rsidR="0007016B">
        <w:t xml:space="preserve"> (qui ne suit pas l’arbre des espèces)</w:t>
      </w:r>
      <w:r w:rsidR="00071D0A">
        <w:t xml:space="preserve"> </w:t>
      </w:r>
      <w:r w:rsidR="009068E0">
        <w:t>a</w:t>
      </w:r>
      <w:r w:rsidR="00071D0A">
        <w:t xml:space="preserve">u sein du vivant. </w:t>
      </w:r>
    </w:p>
    <w:p w:rsidR="00571EE5" w:rsidRDefault="00571EE5">
      <w:pPr>
        <w:rPr>
          <w:color w:val="FF0000"/>
        </w:rPr>
      </w:pPr>
    </w:p>
    <w:p w:rsidR="00A93813" w:rsidRDefault="00571EE5">
      <w:r>
        <w:t>1</w:t>
      </w:r>
      <w:r w:rsidR="00876B37">
        <w:t>2</w:t>
      </w:r>
      <w:r>
        <w:t xml:space="preserve">. Ces </w:t>
      </w:r>
      <w:proofErr w:type="spellStart"/>
      <w:r>
        <w:t>TDs</w:t>
      </w:r>
      <w:proofErr w:type="spellEnd"/>
      <w:r>
        <w:t xml:space="preserve"> sont intitulés </w:t>
      </w:r>
      <w:r w:rsidR="00DA225E">
        <w:t>« </w:t>
      </w:r>
      <w:r w:rsidRPr="00571EE5">
        <w:t>L’évolution des protéines universelles Sua5/</w:t>
      </w:r>
      <w:proofErr w:type="spellStart"/>
      <w:r w:rsidRPr="00571EE5">
        <w:t>TsaC</w:t>
      </w:r>
      <w:proofErr w:type="spellEnd"/>
      <w:r w:rsidRPr="00571EE5">
        <w:t xml:space="preserve"> : quand la simplicité est l’ultime sophistication ?</w:t>
      </w:r>
      <w:r w:rsidR="00DA225E">
        <w:t> »</w:t>
      </w:r>
      <w:r>
        <w:t xml:space="preserve"> </w:t>
      </w:r>
      <w:r w:rsidR="00DA225E">
        <w:t>Pouvez-vous</w:t>
      </w:r>
      <w:r w:rsidR="00A93813">
        <w:t xml:space="preserve"> maintenant expliquer pourquoi les termes simplicité et sophistication ont été utilisés ? </w:t>
      </w:r>
      <w:bookmarkStart w:id="1" w:name="_GoBack"/>
      <w:bookmarkEnd w:id="1"/>
    </w:p>
    <w:sectPr w:rsidR="00A9381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292C" w:rsidRDefault="0013292C" w:rsidP="00FC0C7B">
      <w:pPr>
        <w:spacing w:after="0" w:line="240" w:lineRule="auto"/>
      </w:pPr>
      <w:r>
        <w:separator/>
      </w:r>
    </w:p>
  </w:endnote>
  <w:endnote w:type="continuationSeparator" w:id="0">
    <w:p w:rsidR="0013292C" w:rsidRDefault="0013292C" w:rsidP="00FC0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7562225"/>
      <w:docPartObj>
        <w:docPartGallery w:val="Page Numbers (Bottom of Page)"/>
        <w:docPartUnique/>
      </w:docPartObj>
    </w:sdtPr>
    <w:sdtContent>
      <w:p w:rsidR="00007453" w:rsidRDefault="0000745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007453" w:rsidRDefault="0000745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292C" w:rsidRDefault="0013292C" w:rsidP="00FC0C7B">
      <w:pPr>
        <w:spacing w:after="0" w:line="240" w:lineRule="auto"/>
      </w:pPr>
      <w:r>
        <w:separator/>
      </w:r>
    </w:p>
  </w:footnote>
  <w:footnote w:type="continuationSeparator" w:id="0">
    <w:p w:rsidR="0013292C" w:rsidRDefault="0013292C" w:rsidP="00FC0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7453" w:rsidRDefault="00007453">
    <w:pPr>
      <w:pStyle w:val="En-tte"/>
    </w:pPr>
    <w:r>
      <w:t>Université Paris-Sud, Faculté des sciences, M1 Biologie-Santé, Evolution et Biodiversité des Microorganismes, 2024-2025</w:t>
    </w:r>
  </w:p>
  <w:p w:rsidR="00007453" w:rsidRDefault="0000745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74DD0"/>
    <w:multiLevelType w:val="multilevel"/>
    <w:tmpl w:val="B94C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A2660D"/>
    <w:multiLevelType w:val="hybridMultilevel"/>
    <w:tmpl w:val="9EA0E35A"/>
    <w:lvl w:ilvl="0" w:tplc="7442840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0A1D24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47352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547FB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6AD590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C9782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884F3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2412F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826682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615"/>
    <w:rsid w:val="00007453"/>
    <w:rsid w:val="00012BA9"/>
    <w:rsid w:val="00013DA4"/>
    <w:rsid w:val="00020A52"/>
    <w:rsid w:val="00030853"/>
    <w:rsid w:val="00033D53"/>
    <w:rsid w:val="00036F5B"/>
    <w:rsid w:val="000408B3"/>
    <w:rsid w:val="00043204"/>
    <w:rsid w:val="00056374"/>
    <w:rsid w:val="0006042E"/>
    <w:rsid w:val="00061F4E"/>
    <w:rsid w:val="00063E54"/>
    <w:rsid w:val="00064AB9"/>
    <w:rsid w:val="00065085"/>
    <w:rsid w:val="0007016B"/>
    <w:rsid w:val="00070176"/>
    <w:rsid w:val="00071D0A"/>
    <w:rsid w:val="00083123"/>
    <w:rsid w:val="000962CB"/>
    <w:rsid w:val="000A02CC"/>
    <w:rsid w:val="000A4CB1"/>
    <w:rsid w:val="000B3DFC"/>
    <w:rsid w:val="000C4C67"/>
    <w:rsid w:val="000E1FBC"/>
    <w:rsid w:val="00100E33"/>
    <w:rsid w:val="00126CF6"/>
    <w:rsid w:val="0013292C"/>
    <w:rsid w:val="00137391"/>
    <w:rsid w:val="00137D72"/>
    <w:rsid w:val="001555ED"/>
    <w:rsid w:val="00170570"/>
    <w:rsid w:val="00173A5D"/>
    <w:rsid w:val="00173D7F"/>
    <w:rsid w:val="00185FDA"/>
    <w:rsid w:val="00190D53"/>
    <w:rsid w:val="001A19CB"/>
    <w:rsid w:val="001A4352"/>
    <w:rsid w:val="001A7D95"/>
    <w:rsid w:val="001D4A53"/>
    <w:rsid w:val="001E789F"/>
    <w:rsid w:val="001F1614"/>
    <w:rsid w:val="00211725"/>
    <w:rsid w:val="00220462"/>
    <w:rsid w:val="002217D1"/>
    <w:rsid w:val="002238FA"/>
    <w:rsid w:val="002268C7"/>
    <w:rsid w:val="00227E69"/>
    <w:rsid w:val="00240BE9"/>
    <w:rsid w:val="00263737"/>
    <w:rsid w:val="00294FED"/>
    <w:rsid w:val="00297DDB"/>
    <w:rsid w:val="002A3847"/>
    <w:rsid w:val="002B42D4"/>
    <w:rsid w:val="002C1783"/>
    <w:rsid w:val="002C1EC5"/>
    <w:rsid w:val="002C3258"/>
    <w:rsid w:val="002C48A4"/>
    <w:rsid w:val="002C7994"/>
    <w:rsid w:val="002D525E"/>
    <w:rsid w:val="002E0314"/>
    <w:rsid w:val="002F19B3"/>
    <w:rsid w:val="002F58D1"/>
    <w:rsid w:val="00300228"/>
    <w:rsid w:val="00300D94"/>
    <w:rsid w:val="003010B8"/>
    <w:rsid w:val="00307D35"/>
    <w:rsid w:val="00313B52"/>
    <w:rsid w:val="00315091"/>
    <w:rsid w:val="003256AC"/>
    <w:rsid w:val="00332B64"/>
    <w:rsid w:val="00333231"/>
    <w:rsid w:val="003451BD"/>
    <w:rsid w:val="003565C8"/>
    <w:rsid w:val="003675AF"/>
    <w:rsid w:val="00372D18"/>
    <w:rsid w:val="003809E0"/>
    <w:rsid w:val="00385F1F"/>
    <w:rsid w:val="003865BB"/>
    <w:rsid w:val="003C08EA"/>
    <w:rsid w:val="003E0E12"/>
    <w:rsid w:val="0042009A"/>
    <w:rsid w:val="00420C73"/>
    <w:rsid w:val="00421239"/>
    <w:rsid w:val="00422008"/>
    <w:rsid w:val="00440C2C"/>
    <w:rsid w:val="00471219"/>
    <w:rsid w:val="004854A5"/>
    <w:rsid w:val="00497326"/>
    <w:rsid w:val="004B0537"/>
    <w:rsid w:val="004B7CE8"/>
    <w:rsid w:val="004C1A6A"/>
    <w:rsid w:val="004C2E27"/>
    <w:rsid w:val="004E0D56"/>
    <w:rsid w:val="004F6972"/>
    <w:rsid w:val="005039E2"/>
    <w:rsid w:val="00503F3F"/>
    <w:rsid w:val="0052123B"/>
    <w:rsid w:val="0052388B"/>
    <w:rsid w:val="005275CF"/>
    <w:rsid w:val="0053000B"/>
    <w:rsid w:val="00532B41"/>
    <w:rsid w:val="00533DFC"/>
    <w:rsid w:val="005569D0"/>
    <w:rsid w:val="00571EE5"/>
    <w:rsid w:val="00575D71"/>
    <w:rsid w:val="00581611"/>
    <w:rsid w:val="0059307B"/>
    <w:rsid w:val="0059481A"/>
    <w:rsid w:val="005A3231"/>
    <w:rsid w:val="005B0E45"/>
    <w:rsid w:val="005C32B7"/>
    <w:rsid w:val="005C3A6B"/>
    <w:rsid w:val="005D55B8"/>
    <w:rsid w:val="005E234D"/>
    <w:rsid w:val="005F5AD0"/>
    <w:rsid w:val="00610760"/>
    <w:rsid w:val="00612297"/>
    <w:rsid w:val="006125FC"/>
    <w:rsid w:val="00627893"/>
    <w:rsid w:val="006520E0"/>
    <w:rsid w:val="00654F5F"/>
    <w:rsid w:val="00657B6D"/>
    <w:rsid w:val="00675682"/>
    <w:rsid w:val="0069488E"/>
    <w:rsid w:val="006A151F"/>
    <w:rsid w:val="006A7544"/>
    <w:rsid w:val="006B714C"/>
    <w:rsid w:val="006C0D8C"/>
    <w:rsid w:val="006D749A"/>
    <w:rsid w:val="006D7925"/>
    <w:rsid w:val="006F621B"/>
    <w:rsid w:val="00704C29"/>
    <w:rsid w:val="00711296"/>
    <w:rsid w:val="0071285B"/>
    <w:rsid w:val="00712C9E"/>
    <w:rsid w:val="00716E9F"/>
    <w:rsid w:val="00721378"/>
    <w:rsid w:val="00746C4B"/>
    <w:rsid w:val="007471BF"/>
    <w:rsid w:val="007550FB"/>
    <w:rsid w:val="007865D2"/>
    <w:rsid w:val="00794C5D"/>
    <w:rsid w:val="007966FB"/>
    <w:rsid w:val="007A3B6E"/>
    <w:rsid w:val="007B6B58"/>
    <w:rsid w:val="007C1362"/>
    <w:rsid w:val="007C54EE"/>
    <w:rsid w:val="007D26B0"/>
    <w:rsid w:val="007E6596"/>
    <w:rsid w:val="007F1615"/>
    <w:rsid w:val="007F5EB2"/>
    <w:rsid w:val="00806E75"/>
    <w:rsid w:val="008119E1"/>
    <w:rsid w:val="008141A5"/>
    <w:rsid w:val="00816A07"/>
    <w:rsid w:val="00827072"/>
    <w:rsid w:val="00836BF6"/>
    <w:rsid w:val="00843299"/>
    <w:rsid w:val="0085048A"/>
    <w:rsid w:val="008505FF"/>
    <w:rsid w:val="00852214"/>
    <w:rsid w:val="008525E4"/>
    <w:rsid w:val="00855C3E"/>
    <w:rsid w:val="008577C8"/>
    <w:rsid w:val="00871519"/>
    <w:rsid w:val="00876B37"/>
    <w:rsid w:val="00881A82"/>
    <w:rsid w:val="00881D78"/>
    <w:rsid w:val="00886201"/>
    <w:rsid w:val="0089242C"/>
    <w:rsid w:val="008972D4"/>
    <w:rsid w:val="008A1EDE"/>
    <w:rsid w:val="008B6EF6"/>
    <w:rsid w:val="008C523E"/>
    <w:rsid w:val="008D2144"/>
    <w:rsid w:val="008F0013"/>
    <w:rsid w:val="009068E0"/>
    <w:rsid w:val="0091053F"/>
    <w:rsid w:val="00912876"/>
    <w:rsid w:val="009154F6"/>
    <w:rsid w:val="00916AA8"/>
    <w:rsid w:val="00926E3C"/>
    <w:rsid w:val="00937FC5"/>
    <w:rsid w:val="00941749"/>
    <w:rsid w:val="00941961"/>
    <w:rsid w:val="009430C7"/>
    <w:rsid w:val="009440EE"/>
    <w:rsid w:val="00960A95"/>
    <w:rsid w:val="00964AD5"/>
    <w:rsid w:val="00973637"/>
    <w:rsid w:val="009773F0"/>
    <w:rsid w:val="00980FD2"/>
    <w:rsid w:val="009840C5"/>
    <w:rsid w:val="00986EDF"/>
    <w:rsid w:val="00991364"/>
    <w:rsid w:val="009A5A36"/>
    <w:rsid w:val="009B0A68"/>
    <w:rsid w:val="009D2B01"/>
    <w:rsid w:val="009D5F06"/>
    <w:rsid w:val="009E018A"/>
    <w:rsid w:val="009E2EBE"/>
    <w:rsid w:val="009F38CE"/>
    <w:rsid w:val="00A0698A"/>
    <w:rsid w:val="00A20F42"/>
    <w:rsid w:val="00A229C1"/>
    <w:rsid w:val="00A27EA6"/>
    <w:rsid w:val="00A324EF"/>
    <w:rsid w:val="00A4170D"/>
    <w:rsid w:val="00A4251B"/>
    <w:rsid w:val="00A458E3"/>
    <w:rsid w:val="00A6264D"/>
    <w:rsid w:val="00A75D65"/>
    <w:rsid w:val="00A81D6C"/>
    <w:rsid w:val="00A8267E"/>
    <w:rsid w:val="00A85030"/>
    <w:rsid w:val="00A87E59"/>
    <w:rsid w:val="00A93813"/>
    <w:rsid w:val="00A97A2D"/>
    <w:rsid w:val="00AB0DD4"/>
    <w:rsid w:val="00AB701F"/>
    <w:rsid w:val="00AC2B75"/>
    <w:rsid w:val="00AD2F8F"/>
    <w:rsid w:val="00AD6119"/>
    <w:rsid w:val="00AF1FE5"/>
    <w:rsid w:val="00AF7B87"/>
    <w:rsid w:val="00B06EB0"/>
    <w:rsid w:val="00B16AB5"/>
    <w:rsid w:val="00B260D1"/>
    <w:rsid w:val="00B36A58"/>
    <w:rsid w:val="00B376EE"/>
    <w:rsid w:val="00B37C0C"/>
    <w:rsid w:val="00B40C0F"/>
    <w:rsid w:val="00B43686"/>
    <w:rsid w:val="00B514A2"/>
    <w:rsid w:val="00B575F1"/>
    <w:rsid w:val="00B7714F"/>
    <w:rsid w:val="00B80A63"/>
    <w:rsid w:val="00B9588F"/>
    <w:rsid w:val="00BB1842"/>
    <w:rsid w:val="00BB2B0D"/>
    <w:rsid w:val="00BB75B0"/>
    <w:rsid w:val="00BC28F0"/>
    <w:rsid w:val="00BD2652"/>
    <w:rsid w:val="00BF13F0"/>
    <w:rsid w:val="00C05754"/>
    <w:rsid w:val="00C10AC5"/>
    <w:rsid w:val="00C14710"/>
    <w:rsid w:val="00C17372"/>
    <w:rsid w:val="00C36664"/>
    <w:rsid w:val="00C52278"/>
    <w:rsid w:val="00C600A2"/>
    <w:rsid w:val="00C621EB"/>
    <w:rsid w:val="00C65E68"/>
    <w:rsid w:val="00C73178"/>
    <w:rsid w:val="00C8277D"/>
    <w:rsid w:val="00C85D2D"/>
    <w:rsid w:val="00C91F49"/>
    <w:rsid w:val="00C93DFD"/>
    <w:rsid w:val="00C97D75"/>
    <w:rsid w:val="00CA22FD"/>
    <w:rsid w:val="00CA2F3E"/>
    <w:rsid w:val="00CA3320"/>
    <w:rsid w:val="00CB4B16"/>
    <w:rsid w:val="00CF041C"/>
    <w:rsid w:val="00CF1730"/>
    <w:rsid w:val="00CF3CAA"/>
    <w:rsid w:val="00CF7DCD"/>
    <w:rsid w:val="00D01184"/>
    <w:rsid w:val="00D07D30"/>
    <w:rsid w:val="00D1745D"/>
    <w:rsid w:val="00D176C5"/>
    <w:rsid w:val="00D250A6"/>
    <w:rsid w:val="00D263C3"/>
    <w:rsid w:val="00D27A11"/>
    <w:rsid w:val="00D311F7"/>
    <w:rsid w:val="00D335EB"/>
    <w:rsid w:val="00D46AB7"/>
    <w:rsid w:val="00D5022A"/>
    <w:rsid w:val="00D52E51"/>
    <w:rsid w:val="00D57FD0"/>
    <w:rsid w:val="00D74C04"/>
    <w:rsid w:val="00D824FC"/>
    <w:rsid w:val="00D8566A"/>
    <w:rsid w:val="00D92948"/>
    <w:rsid w:val="00DA02F0"/>
    <w:rsid w:val="00DA225E"/>
    <w:rsid w:val="00DB097E"/>
    <w:rsid w:val="00DB69E4"/>
    <w:rsid w:val="00DC6C5A"/>
    <w:rsid w:val="00DE24D2"/>
    <w:rsid w:val="00DF13B6"/>
    <w:rsid w:val="00DF64AD"/>
    <w:rsid w:val="00E07724"/>
    <w:rsid w:val="00E17429"/>
    <w:rsid w:val="00E207D5"/>
    <w:rsid w:val="00E2333C"/>
    <w:rsid w:val="00E25642"/>
    <w:rsid w:val="00E31A3C"/>
    <w:rsid w:val="00E46E9E"/>
    <w:rsid w:val="00E649DE"/>
    <w:rsid w:val="00E65B92"/>
    <w:rsid w:val="00E70540"/>
    <w:rsid w:val="00EA163B"/>
    <w:rsid w:val="00EA1B05"/>
    <w:rsid w:val="00EA79EE"/>
    <w:rsid w:val="00EC26AB"/>
    <w:rsid w:val="00EF5280"/>
    <w:rsid w:val="00EF6677"/>
    <w:rsid w:val="00F15802"/>
    <w:rsid w:val="00F17085"/>
    <w:rsid w:val="00F33B02"/>
    <w:rsid w:val="00F33DEE"/>
    <w:rsid w:val="00F451CA"/>
    <w:rsid w:val="00F66AE7"/>
    <w:rsid w:val="00F7521C"/>
    <w:rsid w:val="00F75EEE"/>
    <w:rsid w:val="00F76C82"/>
    <w:rsid w:val="00F82CF3"/>
    <w:rsid w:val="00F91510"/>
    <w:rsid w:val="00FA24FE"/>
    <w:rsid w:val="00FB4D2B"/>
    <w:rsid w:val="00FB7140"/>
    <w:rsid w:val="00FC0C7B"/>
    <w:rsid w:val="00FD6D88"/>
    <w:rsid w:val="00FE5996"/>
    <w:rsid w:val="00FF4902"/>
    <w:rsid w:val="00FF5EE8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111DB"/>
  <w15:chartTrackingRefBased/>
  <w15:docId w15:val="{A5B15516-B791-485A-BE59-EF9235472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82C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82C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D26B0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7D26B0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275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275CF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A1EDE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A4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F82C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82C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FC0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0C7B"/>
  </w:style>
  <w:style w:type="paragraph" w:styleId="Pieddepage">
    <w:name w:val="footer"/>
    <w:basedOn w:val="Normal"/>
    <w:link w:val="PieddepageCar"/>
    <w:uiPriority w:val="99"/>
    <w:unhideWhenUsed/>
    <w:rsid w:val="00FC0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0C7B"/>
  </w:style>
  <w:style w:type="paragraph" w:styleId="Textedebulles">
    <w:name w:val="Balloon Text"/>
    <w:basedOn w:val="Normal"/>
    <w:link w:val="TextedebullesCar"/>
    <w:uiPriority w:val="99"/>
    <w:semiHidden/>
    <w:unhideWhenUsed/>
    <w:rsid w:val="00B37C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C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5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9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08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6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4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2554</Words>
  <Characters>14051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BASTA-LE BERRE</dc:creator>
  <cp:keywords/>
  <dc:description/>
  <cp:lastModifiedBy>Tamara Basta-Le Berre</cp:lastModifiedBy>
  <cp:revision>4</cp:revision>
  <cp:lastPrinted>2019-12-13T20:55:00Z</cp:lastPrinted>
  <dcterms:created xsi:type="dcterms:W3CDTF">2024-11-27T09:53:00Z</dcterms:created>
  <dcterms:modified xsi:type="dcterms:W3CDTF">2024-11-27T10:05:00Z</dcterms:modified>
</cp:coreProperties>
</file>