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535" w:rsidRDefault="009A33FE" w:rsidP="00322535">
      <w:pPr>
        <w:tabs>
          <w:tab w:val="left" w:pos="0"/>
          <w:tab w:val="left" w:pos="6237"/>
        </w:tabs>
        <w:ind w:left="360" w:right="981"/>
        <w:jc w:val="center"/>
        <w:rPr>
          <w:rFonts w:ascii="Montserrat" w:eastAsia="Arial Unicode MS" w:hAnsi="Montserrat" w:cs="Tahoma"/>
          <w:color w:val="000000" w:themeColor="text1"/>
        </w:rPr>
      </w:pPr>
      <w:r>
        <w:rPr>
          <w:rFonts w:ascii="Montserrat" w:eastAsia="Arial Unicode MS" w:hAnsi="Montserrat" w:cs="Tahoma"/>
          <w:color w:val="000000" w:themeColor="text1"/>
          <w:highlight w:val="lightGray"/>
        </w:rPr>
        <w:t>Entrainement</w:t>
      </w:r>
      <w:r w:rsidR="00322535">
        <w:rPr>
          <w:rFonts w:ascii="Montserrat" w:eastAsia="Arial Unicode MS" w:hAnsi="Montserrat" w:cs="Tahoma"/>
          <w:color w:val="000000" w:themeColor="text1"/>
          <w:highlight w:val="lightGray"/>
        </w:rPr>
        <w:t xml:space="preserve"> sur</w:t>
      </w:r>
      <w:r w:rsidR="00322535" w:rsidRPr="007F3199">
        <w:rPr>
          <w:rFonts w:ascii="Montserrat" w:eastAsia="Arial Unicode MS" w:hAnsi="Montserrat" w:cs="Tahoma"/>
          <w:color w:val="000000" w:themeColor="text1"/>
          <w:highlight w:val="lightGray"/>
        </w:rPr>
        <w:t xml:space="preserve"> GA4 </w:t>
      </w:r>
      <w:r w:rsidR="00322535">
        <w:rPr>
          <w:rFonts w:ascii="Montserrat" w:eastAsia="Arial Unicode MS" w:hAnsi="Montserrat" w:cs="Tahoma"/>
          <w:color w:val="000000" w:themeColor="text1"/>
          <w:highlight w:val="lightGray"/>
        </w:rPr>
        <w:t xml:space="preserve">/ Analyse des performances du </w:t>
      </w:r>
      <w:r w:rsidR="00322535" w:rsidRPr="007F3199">
        <w:rPr>
          <w:rFonts w:ascii="Montserrat" w:eastAsia="Arial Unicode MS" w:hAnsi="Montserrat" w:cs="Tahoma"/>
          <w:color w:val="000000" w:themeColor="text1"/>
          <w:highlight w:val="lightGray"/>
        </w:rPr>
        <w:t xml:space="preserve">Google </w:t>
      </w:r>
      <w:proofErr w:type="spellStart"/>
      <w:r w:rsidR="00322535" w:rsidRPr="007F3199">
        <w:rPr>
          <w:rFonts w:ascii="Montserrat" w:eastAsia="Arial Unicode MS" w:hAnsi="Montserrat" w:cs="Tahoma"/>
          <w:color w:val="000000" w:themeColor="text1"/>
          <w:highlight w:val="lightGray"/>
        </w:rPr>
        <w:t>Merch</w:t>
      </w:r>
      <w:proofErr w:type="spellEnd"/>
      <w:r w:rsidR="00322535" w:rsidRPr="007F3199">
        <w:rPr>
          <w:rFonts w:ascii="Montserrat" w:eastAsia="Arial Unicode MS" w:hAnsi="Montserrat" w:cs="Tahoma"/>
          <w:color w:val="000000" w:themeColor="text1"/>
          <w:highlight w:val="lightGray"/>
        </w:rPr>
        <w:t xml:space="preserve"> Shop </w:t>
      </w:r>
      <w:bookmarkStart w:id="0" w:name="_GoBack"/>
      <w:bookmarkEnd w:id="0"/>
    </w:p>
    <w:p w:rsidR="00322535" w:rsidRDefault="00322535" w:rsidP="00322535">
      <w:pPr>
        <w:tabs>
          <w:tab w:val="left" w:pos="0"/>
          <w:tab w:val="left" w:pos="6237"/>
        </w:tabs>
        <w:ind w:left="360" w:right="981"/>
        <w:jc w:val="center"/>
        <w:rPr>
          <w:rFonts w:ascii="Montserrat" w:eastAsia="Arial Unicode MS" w:hAnsi="Montserrat" w:cs="Tahoma"/>
          <w:color w:val="000000" w:themeColor="text1"/>
        </w:rPr>
      </w:pPr>
    </w:p>
    <w:p w:rsidR="00322535" w:rsidRDefault="00322535" w:rsidP="00322535">
      <w:pPr>
        <w:tabs>
          <w:tab w:val="left" w:pos="0"/>
          <w:tab w:val="left" w:pos="6237"/>
        </w:tabs>
        <w:ind w:left="360" w:right="981"/>
        <w:jc w:val="center"/>
        <w:rPr>
          <w:rFonts w:ascii="Montserrat" w:eastAsia="Arial Unicode MS" w:hAnsi="Montserrat" w:cs="Tahoma"/>
          <w:color w:val="000000" w:themeColor="text1"/>
        </w:rPr>
      </w:pPr>
      <w:r>
        <w:rPr>
          <w:rFonts w:ascii="Montserrat" w:eastAsia="Arial Unicode MS" w:hAnsi="Montserrat" w:cs="Tahoma"/>
          <w:color w:val="000000" w:themeColor="text1"/>
        </w:rPr>
        <w:t xml:space="preserve">Compte de démo GA4 </w:t>
      </w:r>
    </w:p>
    <w:p w:rsidR="007F71B4" w:rsidRDefault="007F71B4" w:rsidP="00322535">
      <w:pPr>
        <w:tabs>
          <w:tab w:val="left" w:pos="0"/>
          <w:tab w:val="left" w:pos="6237"/>
        </w:tabs>
        <w:ind w:left="360" w:right="981"/>
        <w:jc w:val="center"/>
        <w:rPr>
          <w:rFonts w:ascii="Montserrat" w:eastAsia="Arial Unicode MS" w:hAnsi="Montserrat" w:cs="Tahoma"/>
          <w:color w:val="000000" w:themeColor="text1"/>
        </w:rPr>
      </w:pPr>
    </w:p>
    <w:p w:rsidR="007F71B4" w:rsidRDefault="007F71B4" w:rsidP="00322535">
      <w:pPr>
        <w:tabs>
          <w:tab w:val="left" w:pos="0"/>
          <w:tab w:val="left" w:pos="6237"/>
        </w:tabs>
        <w:ind w:left="360" w:right="981"/>
        <w:jc w:val="center"/>
        <w:rPr>
          <w:rFonts w:ascii="Montserrat" w:eastAsia="Arial Unicode MS" w:hAnsi="Montserrat" w:cs="Tahoma"/>
          <w:color w:val="000000" w:themeColor="text1"/>
        </w:rPr>
      </w:pPr>
      <w:r>
        <w:rPr>
          <w:rFonts w:ascii="Montserrat" w:eastAsia="Arial Unicode MS" w:hAnsi="Montserrat" w:cs="Tahoma"/>
          <w:color w:val="000000" w:themeColor="text1"/>
        </w:rPr>
        <w:t>Durée : 1H</w:t>
      </w:r>
    </w:p>
    <w:p w:rsidR="00322535" w:rsidRDefault="00322535" w:rsidP="00322535">
      <w:pPr>
        <w:tabs>
          <w:tab w:val="left" w:pos="0"/>
          <w:tab w:val="left" w:pos="6237"/>
        </w:tabs>
        <w:ind w:left="360" w:right="981"/>
        <w:jc w:val="center"/>
        <w:rPr>
          <w:rFonts w:ascii="Montserrat" w:eastAsia="Arial Unicode MS" w:hAnsi="Montserrat" w:cs="Tahoma"/>
          <w:color w:val="000000" w:themeColor="text1"/>
        </w:rPr>
      </w:pPr>
    </w:p>
    <w:p w:rsidR="00322535" w:rsidRDefault="00322535" w:rsidP="00322535">
      <w:pPr>
        <w:tabs>
          <w:tab w:val="left" w:pos="0"/>
          <w:tab w:val="left" w:pos="6237"/>
        </w:tabs>
        <w:ind w:left="360" w:right="981"/>
        <w:jc w:val="center"/>
        <w:rPr>
          <w:rFonts w:ascii="Montserrat" w:eastAsia="Arial Unicode MS" w:hAnsi="Montserrat" w:cs="Tahoma"/>
          <w:color w:val="000000" w:themeColor="text1"/>
        </w:rPr>
      </w:pPr>
      <w:r>
        <w:rPr>
          <w:rFonts w:ascii="Montserrat" w:eastAsia="Arial Unicode MS" w:hAnsi="Montserrat" w:cs="Tahoma"/>
          <w:color w:val="000000" w:themeColor="text1"/>
        </w:rPr>
        <w:t xml:space="preserve">Lien : </w:t>
      </w:r>
    </w:p>
    <w:p w:rsidR="00322535" w:rsidRPr="00377884" w:rsidRDefault="00322535" w:rsidP="00322535">
      <w:pPr>
        <w:tabs>
          <w:tab w:val="left" w:pos="0"/>
          <w:tab w:val="left" w:pos="6237"/>
        </w:tabs>
        <w:ind w:left="360" w:right="981"/>
        <w:jc w:val="center"/>
        <w:rPr>
          <w:rFonts w:ascii="Montserrat" w:eastAsia="Arial Unicode MS" w:hAnsi="Montserrat" w:cs="Tahoma"/>
          <w:color w:val="000000" w:themeColor="text1"/>
        </w:rPr>
      </w:pPr>
    </w:p>
    <w:p w:rsidR="00322535" w:rsidRDefault="0044647D" w:rsidP="00322535">
      <w:pPr>
        <w:tabs>
          <w:tab w:val="left" w:pos="0"/>
          <w:tab w:val="left" w:pos="6237"/>
        </w:tabs>
        <w:ind w:left="360" w:right="981"/>
        <w:jc w:val="center"/>
        <w:rPr>
          <w:rStyle w:val="Lienhypertexte"/>
          <w:rFonts w:ascii="Montserrat" w:eastAsia="Arial Unicode MS" w:hAnsi="Montserrat" w:cs="Tahoma"/>
        </w:rPr>
      </w:pPr>
      <w:hyperlink r:id="rId7" w:anchor="/p213025502/reports/intelligenthome?params=_u..nav%3Dmaui&amp;collectionId=5955986775" w:history="1">
        <w:r w:rsidR="00322535" w:rsidRPr="003F4FD9">
          <w:rPr>
            <w:rStyle w:val="Lienhypertexte"/>
            <w:rFonts w:ascii="Montserrat" w:eastAsia="Arial Unicode MS" w:hAnsi="Montserrat" w:cs="Tahoma"/>
          </w:rPr>
          <w:t>https://analytics.google.com/analytics/web/#/p213025502/reports/intelligenthome?params=_u..nav%3Dmaui&amp;collectionId=5955986775</w:t>
        </w:r>
      </w:hyperlink>
    </w:p>
    <w:p w:rsidR="00322535" w:rsidRDefault="00322535" w:rsidP="00322535">
      <w:pPr>
        <w:tabs>
          <w:tab w:val="left" w:pos="0"/>
          <w:tab w:val="left" w:pos="6237"/>
        </w:tabs>
        <w:ind w:left="360" w:right="981"/>
        <w:jc w:val="center"/>
        <w:rPr>
          <w:rFonts w:ascii="Montserrat" w:eastAsia="Arial Unicode MS" w:hAnsi="Montserrat" w:cs="Tahoma"/>
          <w:color w:val="000000" w:themeColor="text1"/>
        </w:rPr>
      </w:pPr>
      <w:r>
        <w:rPr>
          <w:rFonts w:ascii="Montserrat" w:eastAsia="Arial Unicode MS" w:hAnsi="Montserrat" w:cs="Tahom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659765</wp:posOffset>
                </wp:positionH>
                <wp:positionV relativeFrom="paragraph">
                  <wp:posOffset>108585</wp:posOffset>
                </wp:positionV>
                <wp:extent cx="723900" cy="254000"/>
                <wp:effectExtent l="0" t="19050" r="38100" b="31750"/>
                <wp:wrapNone/>
                <wp:docPr id="1" name="Flèche : droite 1"/>
                <wp:cNvGraphicFramePr/>
                <a:graphic xmlns:a="http://schemas.openxmlformats.org/drawingml/2006/main">
                  <a:graphicData uri="http://schemas.microsoft.com/office/word/2010/wordprocessingShape">
                    <wps:wsp>
                      <wps:cNvSpPr/>
                      <wps:spPr>
                        <a:xfrm>
                          <a:off x="0" y="0"/>
                          <a:ext cx="723900" cy="254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9DD2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51.95pt;margin-top:8.55pt;width:57pt;height:2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" adj="17811" fillcolor="#4472c4 [3204]" strokecolor="#1f3763 [1604]" strokeweight="1pt"/>
            </w:pict>
          </mc:Fallback>
        </mc:AlternateContent>
      </w:r>
    </w:p>
    <w:p w:rsidR="00322535" w:rsidRDefault="00322535" w:rsidP="00322535">
      <w:pPr>
        <w:tabs>
          <w:tab w:val="left" w:pos="0"/>
          <w:tab w:val="left" w:pos="6237"/>
        </w:tabs>
        <w:ind w:left="360" w:right="981"/>
        <w:jc w:val="center"/>
        <w:rPr>
          <w:rFonts w:ascii="Montserrat" w:eastAsia="Arial Unicode MS" w:hAnsi="Montserrat" w:cs="Tahoma"/>
          <w:color w:val="000000" w:themeColor="text1"/>
          <w:highlight w:val="lightGray"/>
        </w:rPr>
      </w:pPr>
      <w:r>
        <w:rPr>
          <w:rFonts w:ascii="Montserrat" w:eastAsia="Arial Unicode MS" w:hAnsi="Montserrat" w:cs="Tahoma"/>
          <w:color w:val="000000" w:themeColor="text1"/>
          <w:highlight w:val="lightGray"/>
        </w:rPr>
        <w:t>P</w:t>
      </w:r>
      <w:r w:rsidRPr="007F3199">
        <w:rPr>
          <w:rFonts w:ascii="Montserrat" w:eastAsia="Arial Unicode MS" w:hAnsi="Montserrat" w:cs="Tahoma"/>
          <w:color w:val="000000" w:themeColor="text1"/>
          <w:highlight w:val="lightGray"/>
        </w:rPr>
        <w:t>ériode</w:t>
      </w:r>
      <w:r>
        <w:rPr>
          <w:rFonts w:ascii="Montserrat" w:eastAsia="Arial Unicode MS" w:hAnsi="Montserrat" w:cs="Tahoma"/>
          <w:color w:val="000000" w:themeColor="text1"/>
          <w:highlight w:val="lightGray"/>
        </w:rPr>
        <w:t xml:space="preserve"> à étudier : du 01/08/202</w:t>
      </w:r>
      <w:r w:rsidR="009A33FE">
        <w:rPr>
          <w:rFonts w:ascii="Montserrat" w:eastAsia="Arial Unicode MS" w:hAnsi="Montserrat" w:cs="Tahoma"/>
          <w:color w:val="000000" w:themeColor="text1"/>
          <w:highlight w:val="lightGray"/>
        </w:rPr>
        <w:t>4</w:t>
      </w:r>
      <w:r>
        <w:rPr>
          <w:rFonts w:ascii="Montserrat" w:eastAsia="Arial Unicode MS" w:hAnsi="Montserrat" w:cs="Tahoma"/>
          <w:color w:val="000000" w:themeColor="text1"/>
          <w:highlight w:val="lightGray"/>
        </w:rPr>
        <w:t xml:space="preserve"> au 31/10/202</w:t>
      </w:r>
      <w:r w:rsidR="009A33FE">
        <w:rPr>
          <w:rFonts w:ascii="Montserrat" w:eastAsia="Arial Unicode MS" w:hAnsi="Montserrat" w:cs="Tahoma"/>
          <w:color w:val="000000" w:themeColor="text1"/>
          <w:highlight w:val="lightGray"/>
        </w:rPr>
        <w:t>4</w:t>
      </w:r>
    </w:p>
    <w:p w:rsidR="009B700F" w:rsidRDefault="009B700F" w:rsidP="00322535">
      <w:pPr>
        <w:tabs>
          <w:tab w:val="left" w:pos="0"/>
          <w:tab w:val="left" w:pos="6237"/>
        </w:tabs>
        <w:ind w:left="360" w:right="981"/>
        <w:jc w:val="center"/>
        <w:rPr>
          <w:rFonts w:ascii="Montserrat" w:eastAsia="Arial Unicode MS" w:hAnsi="Montserrat" w:cs="Tahoma"/>
          <w:color w:val="000000" w:themeColor="text1"/>
        </w:rPr>
      </w:pPr>
    </w:p>
    <w:p w:rsidR="009B700F" w:rsidRDefault="009B700F" w:rsidP="00322535">
      <w:pPr>
        <w:tabs>
          <w:tab w:val="left" w:pos="0"/>
          <w:tab w:val="left" w:pos="6237"/>
        </w:tabs>
        <w:ind w:left="360" w:right="981"/>
        <w:jc w:val="center"/>
        <w:rPr>
          <w:rFonts w:ascii="Montserrat" w:eastAsia="Arial Unicode MS" w:hAnsi="Montserrat" w:cs="Tahoma"/>
          <w:color w:val="000000" w:themeColor="text1"/>
        </w:rPr>
      </w:pPr>
      <w:r>
        <w:rPr>
          <w:rFonts w:ascii="Montserrat" w:eastAsia="Arial Unicode MS" w:hAnsi="Montserrat" w:cs="Tahoma"/>
          <w:color w:val="000000" w:themeColor="text1"/>
        </w:rPr>
        <w:t>Toutes vos réponses doivent concern</w:t>
      </w:r>
      <w:r w:rsidR="00332133">
        <w:rPr>
          <w:rFonts w:ascii="Montserrat" w:eastAsia="Arial Unicode MS" w:hAnsi="Montserrat" w:cs="Tahoma"/>
          <w:color w:val="000000" w:themeColor="text1"/>
        </w:rPr>
        <w:t>er</w:t>
      </w:r>
      <w:r>
        <w:rPr>
          <w:rFonts w:ascii="Montserrat" w:eastAsia="Arial Unicode MS" w:hAnsi="Montserrat" w:cs="Tahoma"/>
          <w:color w:val="000000" w:themeColor="text1"/>
        </w:rPr>
        <w:t xml:space="preserve"> la période signalée ci-dessus, sauf si une date ou une période spécifique vous est signalée</w:t>
      </w:r>
      <w:r w:rsidR="00332B19">
        <w:rPr>
          <w:rFonts w:ascii="Montserrat" w:eastAsia="Arial Unicode MS" w:hAnsi="Montserrat" w:cs="Tahoma"/>
          <w:color w:val="000000" w:themeColor="text1"/>
        </w:rPr>
        <w:t xml:space="preserve"> dans la question.</w:t>
      </w:r>
    </w:p>
    <w:p w:rsidR="00F45315" w:rsidRDefault="00F45315" w:rsidP="00322535">
      <w:pPr>
        <w:tabs>
          <w:tab w:val="left" w:pos="0"/>
          <w:tab w:val="left" w:pos="6237"/>
        </w:tabs>
        <w:ind w:left="360" w:right="981"/>
        <w:jc w:val="center"/>
        <w:rPr>
          <w:rFonts w:ascii="Montserrat" w:eastAsia="Arial Unicode MS" w:hAnsi="Montserrat" w:cs="Tahoma"/>
          <w:color w:val="000000" w:themeColor="text1"/>
        </w:rPr>
      </w:pPr>
    </w:p>
    <w:p w:rsidR="00F45315" w:rsidRDefault="00F45315" w:rsidP="00322535">
      <w:pPr>
        <w:tabs>
          <w:tab w:val="left" w:pos="0"/>
          <w:tab w:val="left" w:pos="6237"/>
        </w:tabs>
        <w:ind w:left="360" w:right="981"/>
        <w:jc w:val="center"/>
        <w:rPr>
          <w:rFonts w:ascii="Montserrat" w:eastAsia="Arial Unicode MS" w:hAnsi="Montserrat" w:cs="Tahoma"/>
          <w:color w:val="000000" w:themeColor="text1"/>
        </w:rPr>
      </w:pPr>
      <w:r>
        <w:rPr>
          <w:rFonts w:ascii="Montserrat" w:eastAsia="Arial Unicode MS" w:hAnsi="Montserrat" w:cs="Tahoma"/>
          <w:color w:val="000000" w:themeColor="text1"/>
        </w:rPr>
        <w:t>Raisonnez comme si le site était un site e-commerce classique, sans être celui de Google (pour ne pas biaiser votre analyse).</w:t>
      </w:r>
    </w:p>
    <w:p w:rsidR="009B700F" w:rsidRDefault="007B14F2" w:rsidP="007B14F2">
      <w:pPr>
        <w:tabs>
          <w:tab w:val="left" w:pos="0"/>
          <w:tab w:val="left" w:pos="6237"/>
          <w:tab w:val="left" w:pos="6610"/>
        </w:tabs>
        <w:ind w:left="360" w:right="981"/>
        <w:rPr>
          <w:rFonts w:ascii="Montserrat" w:eastAsia="Arial Unicode MS" w:hAnsi="Montserrat" w:cs="Tahoma"/>
          <w:color w:val="000000" w:themeColor="text1"/>
        </w:rPr>
      </w:pPr>
      <w:r>
        <w:rPr>
          <w:rFonts w:ascii="Montserrat" w:eastAsia="Arial Unicode MS" w:hAnsi="Montserrat" w:cs="Tahoma"/>
          <w:color w:val="000000" w:themeColor="text1"/>
        </w:rPr>
        <w:tab/>
      </w:r>
    </w:p>
    <w:p w:rsidR="00854450" w:rsidRDefault="00854450" w:rsidP="00D75815">
      <w:pPr>
        <w:tabs>
          <w:tab w:val="left" w:pos="0"/>
          <w:tab w:val="left" w:pos="6237"/>
        </w:tabs>
        <w:ind w:right="981"/>
        <w:jc w:val="center"/>
        <w:rPr>
          <w:rFonts w:ascii="Montserrat" w:eastAsia="Arial Unicode MS" w:hAnsi="Montserrat" w:cs="Tahoma"/>
          <w:b/>
          <w:color w:val="000000" w:themeColor="text1"/>
          <w:u w:val="single"/>
        </w:rPr>
      </w:pPr>
    </w:p>
    <w:p w:rsidR="009B700F" w:rsidRPr="007E007C" w:rsidRDefault="009B700F" w:rsidP="00D75815">
      <w:pPr>
        <w:tabs>
          <w:tab w:val="left" w:pos="0"/>
          <w:tab w:val="left" w:pos="6237"/>
        </w:tabs>
        <w:ind w:right="981"/>
        <w:jc w:val="center"/>
        <w:rPr>
          <w:rFonts w:ascii="Montserrat" w:eastAsia="Arial Unicode MS" w:hAnsi="Montserrat" w:cs="Tahoma"/>
          <w:b/>
          <w:color w:val="000000" w:themeColor="text1"/>
          <w:u w:val="single"/>
        </w:rPr>
      </w:pPr>
      <w:r w:rsidRPr="007E007C">
        <w:rPr>
          <w:rFonts w:ascii="Montserrat" w:eastAsia="Arial Unicode MS" w:hAnsi="Montserrat" w:cs="Tahoma"/>
          <w:b/>
          <w:color w:val="000000" w:themeColor="text1"/>
          <w:u w:val="single"/>
        </w:rPr>
        <w:t>Répondez aux questions suivantes :</w:t>
      </w:r>
    </w:p>
    <w:p w:rsidR="00F73CF3" w:rsidRDefault="00F73CF3" w:rsidP="00322535">
      <w:pPr>
        <w:tabs>
          <w:tab w:val="left" w:pos="0"/>
          <w:tab w:val="left" w:pos="6237"/>
        </w:tabs>
        <w:ind w:right="981"/>
        <w:jc w:val="both"/>
        <w:rPr>
          <w:rFonts w:ascii="Montserrat" w:eastAsia="Arial Unicode MS" w:hAnsi="Montserrat" w:cs="Tahoma"/>
          <w:b/>
          <w:color w:val="000000" w:themeColor="text1"/>
          <w:u w:val="single"/>
        </w:rPr>
      </w:pP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1/ Combien d'utilisateurs actifs (nombre de personnes ayant interagi avec votre site ou application durant la période spécifiée) ont visité le site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2/ Combien de nouveaux utilisateurs ont été acquis via le canal SEA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3/ Quel est le canal qui capte le plus d’utilisateurs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4/ Combien de nouveaux utilisateurs sont arrivés via le moteur de recherche Baidu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5/ Combien de sessions avec engagement (visites d’utilisateurs d'au moins 10 secondes, comprenant un ou plusieurs événements de conversion ou au moins deux pages vues) ont été générées par le canal SEO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6/ Analysez et illustrez le taux de conversion des utilisateurs acquis via le canal SEA.</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7/ Quelle est la page la plus consultée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8/ Combien de fois une mise en panier a-t-elle été effectuée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9/ Quel chiffre d'affaires a été généré pendant la période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10/ Quel est l'article le plus acheté ? Donnez les chiffres.</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11/ Quel produit génère le plus de revenus ?</w:t>
      </w:r>
      <w:r w:rsidR="00854450">
        <w:rPr>
          <w:rFonts w:ascii="Montserrat" w:eastAsia="Arial Unicode MS" w:hAnsi="Montserrat" w:cs="Tahoma"/>
          <w:color w:val="000000" w:themeColor="text1"/>
          <w:sz w:val="20"/>
          <w:szCs w:val="20"/>
        </w:rPr>
        <w:t xml:space="preserve"> </w:t>
      </w:r>
      <w:r w:rsidR="00854450" w:rsidRPr="00D97D19">
        <w:rPr>
          <w:rFonts w:ascii="Montserrat" w:eastAsia="Arial Unicode MS" w:hAnsi="Montserrat" w:cs="Tahoma"/>
          <w:color w:val="000000" w:themeColor="text1"/>
          <w:sz w:val="20"/>
          <w:szCs w:val="20"/>
        </w:rPr>
        <w:t>Donnez les chiffres.</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12/ Comparez les parcours d'achat des utilisateurs d'ordinateurs et de téléphones portables. Quelles conclusions en tirez-vous ?</w:t>
      </w:r>
    </w:p>
    <w:p w:rsidR="00D97D19" w:rsidRPr="00D97D19" w:rsidRDefault="00D97D19" w:rsidP="00D97D19">
      <w:pPr>
        <w:pStyle w:val="NormalWeb"/>
        <w:rPr>
          <w:rFonts w:ascii="Montserrat" w:eastAsia="Arial Unicode MS" w:hAnsi="Montserrat" w:cs="Tahoma"/>
          <w:color w:val="000000" w:themeColor="text1"/>
          <w:sz w:val="20"/>
          <w:szCs w:val="20"/>
        </w:rPr>
      </w:pPr>
      <w:r w:rsidRPr="00D97D19">
        <w:rPr>
          <w:rFonts w:ascii="Montserrat" w:eastAsia="Arial Unicode MS" w:hAnsi="Montserrat" w:cs="Tahoma"/>
          <w:color w:val="000000" w:themeColor="text1"/>
          <w:sz w:val="20"/>
          <w:szCs w:val="20"/>
        </w:rPr>
        <w:t>13/ Analysez le taux de rebond sur les 90 derniers jours.</w:t>
      </w:r>
    </w:p>
    <w:p w:rsidR="00B93A26" w:rsidRPr="00D97D19" w:rsidRDefault="00D97D19" w:rsidP="00D97D19">
      <w:pPr>
        <w:pStyle w:val="NormalWeb"/>
        <w:rPr>
          <w:rFonts w:ascii="Montserrat" w:eastAsia="Arial Unicode MS" w:hAnsi="Montserrat" w:cs="Tahoma"/>
          <w:color w:val="000000" w:themeColor="text1"/>
        </w:rPr>
      </w:pPr>
      <w:r w:rsidRPr="00D97D19">
        <w:rPr>
          <w:rFonts w:ascii="Montserrat" w:eastAsia="Arial Unicode MS" w:hAnsi="Montserrat" w:cs="Tahoma"/>
          <w:color w:val="000000" w:themeColor="text1"/>
          <w:sz w:val="20"/>
          <w:szCs w:val="20"/>
        </w:rPr>
        <w:t>14/ Comment le revenu moyen des achats par utilisateur a-t-il évolué au cours des 7 derniers jours par rapport à la période précédente ?</w:t>
      </w:r>
    </w:p>
    <w:sectPr w:rsidR="00B93A26" w:rsidRPr="00D97D19" w:rsidSect="005137BE">
      <w:headerReference w:type="even" r:id="rId8"/>
      <w:headerReference w:type="default" r:id="rId9"/>
      <w:footerReference w:type="even" r:id="rId10"/>
      <w:footerReference w:type="default" r:id="rId11"/>
      <w:headerReference w:type="first" r:id="rId12"/>
      <w:pgSz w:w="11906" w:h="16838"/>
      <w:pgMar w:top="567" w:right="1132" w:bottom="1499" w:left="851" w:header="708" w:footer="4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47D" w:rsidRDefault="0044647D" w:rsidP="00554AD1">
      <w:r>
        <w:separator/>
      </w:r>
    </w:p>
  </w:endnote>
  <w:endnote w:type="continuationSeparator" w:id="0">
    <w:p w:rsidR="0044647D" w:rsidRDefault="0044647D" w:rsidP="0055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19012046"/>
      <w:docPartObj>
        <w:docPartGallery w:val="Page Numbers (Bottom of Page)"/>
        <w:docPartUnique/>
      </w:docPartObj>
    </w:sdtPr>
    <w:sdtEndPr>
      <w:rPr>
        <w:rStyle w:val="Numrodepage"/>
      </w:rPr>
    </w:sdtEndPr>
    <w:sdtContent>
      <w:p w:rsidR="007E68CB" w:rsidRDefault="00CE7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E68CB" w:rsidRDefault="0044647D" w:rsidP="007E68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Arial" w:hAnsi="Arial" w:cs="Arial"/>
      </w:rPr>
      <w:id w:val="-1264992343"/>
      <w:docPartObj>
        <w:docPartGallery w:val="Page Numbers (Bottom of Page)"/>
        <w:docPartUnique/>
      </w:docPartObj>
    </w:sdtPr>
    <w:sdtEndPr>
      <w:rPr>
        <w:rStyle w:val="Numrodepage"/>
      </w:rPr>
    </w:sdtEndPr>
    <w:sdtContent>
      <w:p w:rsidR="007E68CB" w:rsidRPr="00777F71" w:rsidRDefault="00CE75D0" w:rsidP="007E68CB">
        <w:pPr>
          <w:pStyle w:val="Pieddepage"/>
          <w:framePr w:wrap="none" w:vAnchor="text" w:hAnchor="page" w:x="10695" w:y="13"/>
          <w:rPr>
            <w:rStyle w:val="Numrodepage"/>
            <w:rFonts w:ascii="Arial" w:hAnsi="Arial" w:cs="Arial"/>
          </w:rPr>
        </w:pPr>
        <w:r w:rsidRPr="007E68CB">
          <w:rPr>
            <w:rStyle w:val="Numrodepage"/>
            <w:rFonts w:ascii="Arial" w:hAnsi="Arial" w:cs="Arial"/>
          </w:rPr>
          <w:fldChar w:fldCharType="begin"/>
        </w:r>
        <w:r w:rsidRPr="00777F71">
          <w:rPr>
            <w:rStyle w:val="Numrodepage"/>
            <w:rFonts w:ascii="Arial" w:hAnsi="Arial" w:cs="Arial"/>
          </w:rPr>
          <w:instrText xml:space="preserve"> PAGE </w:instrText>
        </w:r>
        <w:r w:rsidRPr="007E68CB">
          <w:rPr>
            <w:rStyle w:val="Numrodepage"/>
            <w:rFonts w:ascii="Arial" w:hAnsi="Arial" w:cs="Arial"/>
          </w:rPr>
          <w:fldChar w:fldCharType="separate"/>
        </w:r>
        <w:r w:rsidRPr="00777F71">
          <w:rPr>
            <w:rStyle w:val="Numrodepage"/>
            <w:rFonts w:ascii="Arial" w:hAnsi="Arial" w:cs="Arial"/>
            <w:noProof/>
          </w:rPr>
          <w:t>1</w:t>
        </w:r>
        <w:r w:rsidRPr="007E68CB">
          <w:rPr>
            <w:rStyle w:val="Numrodepage"/>
            <w:rFonts w:ascii="Arial" w:hAnsi="Arial" w:cs="Arial"/>
          </w:rPr>
          <w:fldChar w:fldCharType="end"/>
        </w:r>
      </w:p>
    </w:sdtContent>
  </w:sdt>
  <w:p w:rsidR="004F432D" w:rsidRDefault="0044647D" w:rsidP="004F432D">
    <w:pPr>
      <w:pStyle w:val="Default"/>
    </w:pPr>
  </w:p>
  <w:p w:rsidR="004F432D" w:rsidRDefault="00CE75D0" w:rsidP="004F432D">
    <w:pPr>
      <w:pStyle w:val="Default"/>
    </w:pPr>
    <w:r>
      <w:tab/>
    </w:r>
  </w:p>
  <w:p w:rsidR="004F432D" w:rsidRDefault="00CE75D0" w:rsidP="004F432D">
    <w:pPr>
      <w:pStyle w:val="Default"/>
    </w:pPr>
    <w:r>
      <w:t xml:space="preserve"> </w:t>
    </w:r>
  </w:p>
  <w:p w:rsidR="00BC13CC" w:rsidRDefault="0044647D" w:rsidP="004F432D">
    <w:pPr>
      <w:tabs>
        <w:tab w:val="left" w:pos="2127"/>
      </w:tabs>
      <w:ind w:right="96"/>
      <w:rPr>
        <w:rFonts w:ascii="Arial" w:eastAsia="Arial Unicode MS" w:hAnsi="Arial" w:cs="Arial"/>
        <w:caps/>
        <w:noProof/>
        <w:sz w:val="12"/>
        <w:szCs w:val="12"/>
      </w:rPr>
    </w:pPr>
  </w:p>
  <w:p w:rsidR="004F432D" w:rsidRDefault="0044647D" w:rsidP="004F432D">
    <w:pPr>
      <w:tabs>
        <w:tab w:val="left" w:pos="2127"/>
      </w:tabs>
      <w:ind w:right="96"/>
      <w:rPr>
        <w:rFonts w:ascii="Arial" w:eastAsia="Arial Unicode MS" w:hAnsi="Arial" w:cs="Arial"/>
        <w:caps/>
        <w:noProof/>
        <w:sz w:val="12"/>
        <w:szCs w:val="12"/>
      </w:rPr>
    </w:pPr>
  </w:p>
  <w:p w:rsidR="004F432D" w:rsidRDefault="0044647D" w:rsidP="004F432D">
    <w:pPr>
      <w:tabs>
        <w:tab w:val="left" w:pos="2127"/>
      </w:tabs>
      <w:ind w:right="96"/>
      <w:rPr>
        <w:rFonts w:ascii="Arial" w:eastAsia="Arial Unicode MS" w:hAnsi="Arial" w:cs="Arial"/>
        <w:caps/>
        <w:noProof/>
        <w:sz w:val="12"/>
        <w:szCs w:val="12"/>
      </w:rPr>
    </w:pPr>
  </w:p>
  <w:p w:rsidR="004F432D" w:rsidRPr="004F432D" w:rsidRDefault="0044647D" w:rsidP="004F432D">
    <w:pPr>
      <w:tabs>
        <w:tab w:val="left" w:pos="2127"/>
      </w:tabs>
      <w:ind w:right="96"/>
      <w:rPr>
        <w:rFonts w:ascii="Arial" w:eastAsia="Arial Unicode MS" w:hAnsi="Arial" w:cs="Arial"/>
        <w:caps/>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47D" w:rsidRDefault="0044647D" w:rsidP="00554AD1">
      <w:r>
        <w:separator/>
      </w:r>
    </w:p>
  </w:footnote>
  <w:footnote w:type="continuationSeparator" w:id="0">
    <w:p w:rsidR="0044647D" w:rsidRDefault="0044647D" w:rsidP="0055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F9B" w:rsidRDefault="0044647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8852" o:spid="_x0000_s2050" type="#_x0000_t136" alt="" style="position:absolute;margin-left:0;margin-top:0;width:668.1pt;height:111.35pt;rotation:315;z-index:-251656192;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 string="BROUIL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693" w:rsidRPr="00143066" w:rsidRDefault="00CE75D0" w:rsidP="00C251AB">
    <w:pPr>
      <w:pStyle w:val="En-tte"/>
      <w:tabs>
        <w:tab w:val="clear" w:pos="4536"/>
        <w:tab w:val="clear" w:pos="9072"/>
      </w:tabs>
      <w:rPr>
        <w:rFonts w:ascii="Tahoma" w:hAnsi="Tahoma" w:cs="Tahoma"/>
        <w:sz w:val="8"/>
        <w:lang w:val="en-US"/>
      </w:rPr>
    </w:pPr>
    <w:r>
      <w:rPr>
        <w:rFonts w:ascii="Tahoma" w:hAnsi="Tahoma" w:cs="Tahoma"/>
        <w:noProof/>
        <w:sz w:val="8"/>
        <w:lang w:val="en-US"/>
      </w:rPr>
      <mc:AlternateContent>
        <mc:Choice Requires="wps">
          <w:drawing>
            <wp:anchor distT="0" distB="0" distL="114300" distR="114300" simplePos="0" relativeHeight="251661312" behindDoc="0" locked="0" layoutInCell="1" allowOverlap="1" wp14:anchorId="65D1287C" wp14:editId="240AFC82">
              <wp:simplePos x="0" y="0"/>
              <wp:positionH relativeFrom="column">
                <wp:posOffset>1299845</wp:posOffset>
              </wp:positionH>
              <wp:positionV relativeFrom="paragraph">
                <wp:posOffset>327660</wp:posOffset>
              </wp:positionV>
              <wp:extent cx="1600200" cy="472440"/>
              <wp:effectExtent l="0" t="0" r="0" b="0"/>
              <wp:wrapNone/>
              <wp:docPr id="692516764" name="Zone de texte 2"/>
              <wp:cNvGraphicFramePr/>
              <a:graphic xmlns:a="http://schemas.openxmlformats.org/drawingml/2006/main">
                <a:graphicData uri="http://schemas.microsoft.com/office/word/2010/wordprocessingShape">
                  <wps:wsp>
                    <wps:cNvSpPr txBox="1"/>
                    <wps:spPr>
                      <a:xfrm>
                        <a:off x="0" y="0"/>
                        <a:ext cx="1600200" cy="472440"/>
                      </a:xfrm>
                      <a:prstGeom prst="rect">
                        <a:avLst/>
                      </a:prstGeom>
                      <a:solidFill>
                        <a:schemeClr val="lt1"/>
                      </a:solidFill>
                      <a:ln w="6350">
                        <a:noFill/>
                      </a:ln>
                    </wps:spPr>
                    <wps:txbx>
                      <w:txbxContent>
                        <w:p w:rsidR="00777F71" w:rsidRPr="00777F71" w:rsidRDefault="0044647D" w:rsidP="00777F71">
                          <w:pPr>
                            <w:pStyle w:val="Default"/>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1287C" id="_x0000_t202" coordsize="21600,21600" o:spt="202" path="m,l,21600r21600,l21600,xe">
              <v:stroke joinstyle="miter"/>
              <v:path gradientshapeok="t" o:connecttype="rect"/>
            </v:shapetype>
            <v:shape id="Zone de texte 2" o:spid="_x0000_s1026" type="#_x0000_t202" style="position:absolute;margin-left:102.35pt;margin-top:25.8pt;width:126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" fillcolor="white [3201]" stroked="f" strokeweight=".5pt">
              <v:textbox>
                <w:txbxContent>
                  <w:p w:rsidR="00777F71" w:rsidRPr="00777F71" w:rsidRDefault="0044647D" w:rsidP="00777F71">
                    <w:pPr>
                      <w:pStyle w:val="Default"/>
                      <w:rPr>
                        <w:sz w:val="10"/>
                        <w:szCs w:val="1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F9B" w:rsidRDefault="0044647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8851" o:spid="_x0000_s2049" type="#_x0000_t136" alt="" style="position:absolute;margin-left:0;margin-top:0;width:668.1pt;height:111.35pt;rotation:315;z-index:-251657216;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 string="BROUIL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6491B"/>
    <w:multiLevelType w:val="hybridMultilevel"/>
    <w:tmpl w:val="3CE448E2"/>
    <w:lvl w:ilvl="0" w:tplc="040C000F">
      <w:start w:val="1"/>
      <w:numFmt w:val="decimal"/>
      <w:lvlText w:val="%1."/>
      <w:lvlJc w:val="left"/>
      <w:pPr>
        <w:ind w:left="720" w:hanging="360"/>
      </w:pPr>
    </w:lvl>
    <w:lvl w:ilvl="1" w:tplc="040C0019">
      <w:start w:val="1"/>
      <w:numFmt w:val="lowerLetter"/>
      <w:lvlText w:val="%2."/>
      <w:lvlJc w:val="left"/>
      <w:pPr>
        <w:ind w:left="6171" w:hanging="360"/>
      </w:pPr>
    </w:lvl>
    <w:lvl w:ilvl="2" w:tplc="040C001B">
      <w:start w:val="1"/>
      <w:numFmt w:val="lowerRoman"/>
      <w:lvlText w:val="%3."/>
      <w:lvlJc w:val="right"/>
      <w:pPr>
        <w:ind w:left="2160" w:hanging="180"/>
      </w:pPr>
    </w:lvl>
    <w:lvl w:ilvl="3" w:tplc="040C000F">
      <w:start w:val="1"/>
      <w:numFmt w:val="decimal"/>
      <w:lvlText w:val="%4."/>
      <w:lvlJc w:val="left"/>
      <w:pPr>
        <w:ind w:left="3903"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B669B7"/>
    <w:multiLevelType w:val="hybridMultilevel"/>
    <w:tmpl w:val="421203AE"/>
    <w:lvl w:ilvl="0" w:tplc="8840A4A0">
      <w:start w:val="41"/>
      <w:numFmt w:val="bullet"/>
      <w:lvlText w:val="-"/>
      <w:lvlJc w:val="left"/>
      <w:pPr>
        <w:ind w:left="720" w:hanging="360"/>
      </w:pPr>
      <w:rPr>
        <w:rFonts w:ascii="Montserrat" w:eastAsia="Arial Unicode MS" w:hAnsi="Montserra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90B0F"/>
    <w:multiLevelType w:val="hybridMultilevel"/>
    <w:tmpl w:val="96945A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C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544F51"/>
    <w:multiLevelType w:val="hybridMultilevel"/>
    <w:tmpl w:val="3CE448E2"/>
    <w:lvl w:ilvl="0" w:tplc="040C000F">
      <w:start w:val="1"/>
      <w:numFmt w:val="decimal"/>
      <w:lvlText w:val="%1."/>
      <w:lvlJc w:val="left"/>
      <w:pPr>
        <w:ind w:left="720" w:hanging="360"/>
      </w:pPr>
    </w:lvl>
    <w:lvl w:ilvl="1" w:tplc="040C0019">
      <w:start w:val="1"/>
      <w:numFmt w:val="lowerLetter"/>
      <w:lvlText w:val="%2."/>
      <w:lvlJc w:val="left"/>
      <w:pPr>
        <w:ind w:left="6171" w:hanging="360"/>
      </w:pPr>
    </w:lvl>
    <w:lvl w:ilvl="2" w:tplc="040C001B">
      <w:start w:val="1"/>
      <w:numFmt w:val="lowerRoman"/>
      <w:lvlText w:val="%3."/>
      <w:lvlJc w:val="right"/>
      <w:pPr>
        <w:ind w:left="2160" w:hanging="180"/>
      </w:pPr>
    </w:lvl>
    <w:lvl w:ilvl="3" w:tplc="040C000F">
      <w:start w:val="1"/>
      <w:numFmt w:val="decimal"/>
      <w:lvlText w:val="%4."/>
      <w:lvlJc w:val="left"/>
      <w:pPr>
        <w:ind w:left="3903"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2636FF"/>
    <w:multiLevelType w:val="hybridMultilevel"/>
    <w:tmpl w:val="FB72FFF0"/>
    <w:lvl w:ilvl="0" w:tplc="1A4E79B8">
      <w:numFmt w:val="bullet"/>
      <w:lvlText w:val="-"/>
      <w:lvlJc w:val="left"/>
      <w:pPr>
        <w:ind w:left="720" w:hanging="360"/>
      </w:pPr>
      <w:rPr>
        <w:rFonts w:ascii="Montserrat" w:eastAsia="Arial Unicode MS" w:hAnsi="Montserra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A72ED3"/>
    <w:multiLevelType w:val="hybridMultilevel"/>
    <w:tmpl w:val="4A2E5364"/>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0C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35"/>
    <w:rsid w:val="0000479E"/>
    <w:rsid w:val="000312A4"/>
    <w:rsid w:val="00036B30"/>
    <w:rsid w:val="00056AF9"/>
    <w:rsid w:val="0008288C"/>
    <w:rsid w:val="00086C5A"/>
    <w:rsid w:val="000E3E5F"/>
    <w:rsid w:val="00133501"/>
    <w:rsid w:val="00140A80"/>
    <w:rsid w:val="00175D4A"/>
    <w:rsid w:val="00190A77"/>
    <w:rsid w:val="001A485A"/>
    <w:rsid w:val="00282411"/>
    <w:rsid w:val="00295962"/>
    <w:rsid w:val="002C6EC9"/>
    <w:rsid w:val="002F3CF2"/>
    <w:rsid w:val="00322535"/>
    <w:rsid w:val="00332133"/>
    <w:rsid w:val="00332B19"/>
    <w:rsid w:val="00356641"/>
    <w:rsid w:val="003B72C0"/>
    <w:rsid w:val="003C07E3"/>
    <w:rsid w:val="003C5AA5"/>
    <w:rsid w:val="004175A9"/>
    <w:rsid w:val="00430D78"/>
    <w:rsid w:val="0044647D"/>
    <w:rsid w:val="00455CC3"/>
    <w:rsid w:val="004601D7"/>
    <w:rsid w:val="00466B07"/>
    <w:rsid w:val="00475DE4"/>
    <w:rsid w:val="004D7394"/>
    <w:rsid w:val="0052216D"/>
    <w:rsid w:val="005367B2"/>
    <w:rsid w:val="00554AD1"/>
    <w:rsid w:val="00563C1A"/>
    <w:rsid w:val="00590B4D"/>
    <w:rsid w:val="00591395"/>
    <w:rsid w:val="0059536F"/>
    <w:rsid w:val="005A6D01"/>
    <w:rsid w:val="005B6350"/>
    <w:rsid w:val="005E0D30"/>
    <w:rsid w:val="00600448"/>
    <w:rsid w:val="00621E1A"/>
    <w:rsid w:val="00654703"/>
    <w:rsid w:val="00665F2F"/>
    <w:rsid w:val="00683238"/>
    <w:rsid w:val="00694DB0"/>
    <w:rsid w:val="007247B3"/>
    <w:rsid w:val="00746890"/>
    <w:rsid w:val="00791C6D"/>
    <w:rsid w:val="007B14F2"/>
    <w:rsid w:val="007E007C"/>
    <w:rsid w:val="007F71B4"/>
    <w:rsid w:val="00807B20"/>
    <w:rsid w:val="008157ED"/>
    <w:rsid w:val="00854450"/>
    <w:rsid w:val="00883C42"/>
    <w:rsid w:val="0090478A"/>
    <w:rsid w:val="00937391"/>
    <w:rsid w:val="00984817"/>
    <w:rsid w:val="009A33FE"/>
    <w:rsid w:val="009B700F"/>
    <w:rsid w:val="009C03DB"/>
    <w:rsid w:val="00A55E64"/>
    <w:rsid w:val="00A74748"/>
    <w:rsid w:val="00A95643"/>
    <w:rsid w:val="00AE52B0"/>
    <w:rsid w:val="00B12830"/>
    <w:rsid w:val="00B32156"/>
    <w:rsid w:val="00B3283F"/>
    <w:rsid w:val="00B66BCA"/>
    <w:rsid w:val="00B86230"/>
    <w:rsid w:val="00BD21C6"/>
    <w:rsid w:val="00BD46C1"/>
    <w:rsid w:val="00BF0BE1"/>
    <w:rsid w:val="00C7121B"/>
    <w:rsid w:val="00C846BC"/>
    <w:rsid w:val="00CB1D0B"/>
    <w:rsid w:val="00CC7CE5"/>
    <w:rsid w:val="00CE1EE8"/>
    <w:rsid w:val="00CE75D0"/>
    <w:rsid w:val="00CF18D2"/>
    <w:rsid w:val="00CF2CAB"/>
    <w:rsid w:val="00D0079B"/>
    <w:rsid w:val="00D00A66"/>
    <w:rsid w:val="00D044C6"/>
    <w:rsid w:val="00D67B40"/>
    <w:rsid w:val="00D75815"/>
    <w:rsid w:val="00D97D19"/>
    <w:rsid w:val="00DB11CF"/>
    <w:rsid w:val="00DB2A6A"/>
    <w:rsid w:val="00DC5526"/>
    <w:rsid w:val="00DE75C8"/>
    <w:rsid w:val="00DF7308"/>
    <w:rsid w:val="00E1786A"/>
    <w:rsid w:val="00E24CD2"/>
    <w:rsid w:val="00E3296A"/>
    <w:rsid w:val="00E56665"/>
    <w:rsid w:val="00E6653E"/>
    <w:rsid w:val="00E760E3"/>
    <w:rsid w:val="00E95147"/>
    <w:rsid w:val="00EB0081"/>
    <w:rsid w:val="00EB228D"/>
    <w:rsid w:val="00EF3DB9"/>
    <w:rsid w:val="00F45315"/>
    <w:rsid w:val="00F73CF3"/>
    <w:rsid w:val="00FD23A6"/>
    <w:rsid w:val="00FF6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58C5C2"/>
  <w15:chartTrackingRefBased/>
  <w15:docId w15:val="{C59183AA-5B13-44E6-9535-51F54B13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53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2535"/>
    <w:pPr>
      <w:ind w:left="720"/>
      <w:contextualSpacing/>
    </w:pPr>
  </w:style>
  <w:style w:type="character" w:styleId="Lienhypertexte">
    <w:name w:val="Hyperlink"/>
    <w:uiPriority w:val="99"/>
    <w:unhideWhenUsed/>
    <w:rsid w:val="00322535"/>
    <w:rPr>
      <w:color w:val="0000FF"/>
      <w:u w:val="single"/>
    </w:rPr>
  </w:style>
  <w:style w:type="paragraph" w:styleId="En-tte">
    <w:name w:val="header"/>
    <w:basedOn w:val="Normal"/>
    <w:link w:val="En-tteCar"/>
    <w:uiPriority w:val="99"/>
    <w:unhideWhenUsed/>
    <w:rsid w:val="00322535"/>
    <w:pPr>
      <w:tabs>
        <w:tab w:val="center" w:pos="4536"/>
        <w:tab w:val="right" w:pos="9072"/>
      </w:tabs>
    </w:pPr>
  </w:style>
  <w:style w:type="character" w:customStyle="1" w:styleId="En-tteCar">
    <w:name w:val="En-tête Car"/>
    <w:basedOn w:val="Policepardfaut"/>
    <w:link w:val="En-tte"/>
    <w:uiPriority w:val="99"/>
    <w:rsid w:val="0032253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322535"/>
    <w:pPr>
      <w:tabs>
        <w:tab w:val="center" w:pos="4536"/>
        <w:tab w:val="right" w:pos="9072"/>
      </w:tabs>
    </w:pPr>
  </w:style>
  <w:style w:type="character" w:customStyle="1" w:styleId="PieddepageCar">
    <w:name w:val="Pied de page Car"/>
    <w:basedOn w:val="Policepardfaut"/>
    <w:link w:val="Pieddepage"/>
    <w:uiPriority w:val="99"/>
    <w:rsid w:val="00322535"/>
    <w:rPr>
      <w:rFonts w:ascii="Times New Roman" w:eastAsia="Times New Roman" w:hAnsi="Times New Roman" w:cs="Times New Roman"/>
      <w:sz w:val="20"/>
      <w:szCs w:val="20"/>
      <w:lang w:eastAsia="fr-FR"/>
    </w:rPr>
  </w:style>
  <w:style w:type="character" w:styleId="Numrodepage">
    <w:name w:val="page number"/>
    <w:uiPriority w:val="99"/>
    <w:semiHidden/>
    <w:unhideWhenUsed/>
    <w:rsid w:val="00322535"/>
  </w:style>
  <w:style w:type="paragraph" w:customStyle="1" w:styleId="Default">
    <w:name w:val="Default"/>
    <w:rsid w:val="00322535"/>
    <w:pPr>
      <w:autoSpaceDE w:val="0"/>
      <w:autoSpaceDN w:val="0"/>
      <w:adjustRightInd w:val="0"/>
      <w:spacing w:after="0" w:line="240" w:lineRule="auto"/>
    </w:pPr>
    <w:rPr>
      <w:rFonts w:ascii="Roboto Medium" w:eastAsia="Calibri" w:hAnsi="Roboto Medium" w:cs="Roboto Medium"/>
      <w:color w:val="000000"/>
      <w:sz w:val="24"/>
      <w:szCs w:val="24"/>
      <w:lang w:eastAsia="fr-FR"/>
    </w:rPr>
  </w:style>
  <w:style w:type="character" w:customStyle="1" w:styleId="hgkelc">
    <w:name w:val="hgkelc"/>
    <w:basedOn w:val="Policepardfaut"/>
    <w:rsid w:val="00E760E3"/>
  </w:style>
  <w:style w:type="paragraph" w:styleId="NormalWeb">
    <w:name w:val="Normal (Web)"/>
    <w:basedOn w:val="Normal"/>
    <w:uiPriority w:val="99"/>
    <w:unhideWhenUsed/>
    <w:rsid w:val="00D97D1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39783">
      <w:bodyDiv w:val="1"/>
      <w:marLeft w:val="0"/>
      <w:marRight w:val="0"/>
      <w:marTop w:val="0"/>
      <w:marBottom w:val="0"/>
      <w:divBdr>
        <w:top w:val="none" w:sz="0" w:space="0" w:color="auto"/>
        <w:left w:val="none" w:sz="0" w:space="0" w:color="auto"/>
        <w:bottom w:val="none" w:sz="0" w:space="0" w:color="auto"/>
        <w:right w:val="none" w:sz="0" w:space="0" w:color="auto"/>
      </w:divBdr>
    </w:div>
    <w:div w:id="1585068859">
      <w:bodyDiv w:val="1"/>
      <w:marLeft w:val="0"/>
      <w:marRight w:val="0"/>
      <w:marTop w:val="0"/>
      <w:marBottom w:val="0"/>
      <w:divBdr>
        <w:top w:val="none" w:sz="0" w:space="0" w:color="auto"/>
        <w:left w:val="none" w:sz="0" w:space="0" w:color="auto"/>
        <w:bottom w:val="none" w:sz="0" w:space="0" w:color="auto"/>
        <w:right w:val="none" w:sz="0" w:space="0" w:color="auto"/>
      </w:divBdr>
    </w:div>
    <w:div w:id="17899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alytics.google.com/analytics/we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Tanguy Hemmet</dc:creator>
  <cp:keywords/>
  <dc:description/>
  <cp:lastModifiedBy>Tanguy Hemmet</cp:lastModifiedBy>
  <cp:revision>6</cp:revision>
  <dcterms:created xsi:type="dcterms:W3CDTF">2024-11-11T13:06:00Z</dcterms:created>
  <dcterms:modified xsi:type="dcterms:W3CDTF">2024-11-11T13:43:00Z</dcterms:modified>
</cp:coreProperties>
</file>