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3460"/>
        <w:gridCol w:w="3860"/>
        <w:gridCol w:w="1708"/>
      </w:tblGrid>
      <w:tr w:rsidR="00440C7A" w:rsidRPr="004B5008" w14:paraId="7982A340" w14:textId="77777777" w:rsidTr="007901A9">
        <w:trPr>
          <w:jc w:val="center"/>
        </w:trPr>
        <w:tc>
          <w:tcPr>
            <w:tcW w:w="1555" w:type="dxa"/>
            <w:vAlign w:val="center"/>
          </w:tcPr>
          <w:p w14:paraId="67523B08" w14:textId="63DD96F6" w:rsidR="00440C7A" w:rsidRPr="004B5008" w:rsidRDefault="00440C7A">
            <w:pPr>
              <w:rPr>
                <w:rFonts w:ascii="Arial" w:hAnsi="Arial" w:cs="Arial"/>
                <w:sz w:val="22"/>
                <w:szCs w:val="22"/>
              </w:rPr>
            </w:pPr>
            <w:r w:rsidRPr="004B5008">
              <w:rPr>
                <w:rFonts w:ascii="Arial" w:hAnsi="Arial" w:cs="Arial"/>
                <w:noProof/>
                <w:sz w:val="22"/>
                <w:szCs w:val="22"/>
              </w:rPr>
              <w:drawing>
                <wp:inline distT="0" distB="0" distL="0" distR="0" wp14:anchorId="46F54A56" wp14:editId="0802560E">
                  <wp:extent cx="963276" cy="647700"/>
                  <wp:effectExtent l="0" t="0" r="8890" b="0"/>
                  <wp:docPr id="3" name="Image 35">
                    <a:extLst xmlns:a="http://schemas.openxmlformats.org/drawingml/2006/main">
                      <a:ext uri="{FF2B5EF4-FFF2-40B4-BE49-F238E27FC236}">
                        <a16:creationId xmlns:a16="http://schemas.microsoft.com/office/drawing/2014/main" id="{F80DE6E7-E951-416B-BA0F-89B8C0297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5">
                            <a:extLst>
                              <a:ext uri="{FF2B5EF4-FFF2-40B4-BE49-F238E27FC236}">
                                <a16:creationId xmlns:a16="http://schemas.microsoft.com/office/drawing/2014/main" id="{F80DE6E7-E951-416B-BA0F-89B8C0297577}"/>
                              </a:ext>
                            </a:extLst>
                          </pic:cNvPr>
                          <pic:cNvPicPr>
                            <a:picLocks noChangeAspect="1"/>
                          </pic:cNvPicPr>
                        </pic:nvPicPr>
                        <pic:blipFill>
                          <a:blip r:embed="rId5"/>
                          <a:stretch>
                            <a:fillRect/>
                          </a:stretch>
                        </pic:blipFill>
                        <pic:spPr>
                          <a:xfrm>
                            <a:off x="0" y="0"/>
                            <a:ext cx="966168" cy="649644"/>
                          </a:xfrm>
                          <a:prstGeom prst="rect">
                            <a:avLst/>
                          </a:prstGeom>
                        </pic:spPr>
                      </pic:pic>
                    </a:graphicData>
                  </a:graphic>
                </wp:inline>
              </w:drawing>
            </w:r>
          </w:p>
        </w:tc>
        <w:tc>
          <w:tcPr>
            <w:tcW w:w="3519" w:type="dxa"/>
            <w:vAlign w:val="center"/>
          </w:tcPr>
          <w:p w14:paraId="58AF8F4D" w14:textId="788C5F8D" w:rsidR="00440C7A" w:rsidRPr="004B5008" w:rsidRDefault="00440C7A">
            <w:pPr>
              <w:rPr>
                <w:rFonts w:ascii="Arial" w:hAnsi="Arial" w:cs="Arial"/>
                <w:sz w:val="22"/>
                <w:szCs w:val="22"/>
              </w:rPr>
            </w:pPr>
            <w:r w:rsidRPr="004B5008">
              <w:rPr>
                <w:rFonts w:ascii="Arial" w:hAnsi="Arial" w:cs="Arial"/>
                <w:noProof/>
                <w:sz w:val="22"/>
                <w:szCs w:val="22"/>
              </w:rPr>
              <w:drawing>
                <wp:inline distT="0" distB="0" distL="0" distR="0" wp14:anchorId="3C3AA4F3" wp14:editId="0E93DA03">
                  <wp:extent cx="1449861" cy="609600"/>
                  <wp:effectExtent l="0" t="0" r="0" b="0"/>
                  <wp:docPr id="5" name="Graphique 8">
                    <a:extLst xmlns:a="http://schemas.openxmlformats.org/drawingml/2006/main">
                      <a:ext uri="{FF2B5EF4-FFF2-40B4-BE49-F238E27FC236}">
                        <a16:creationId xmlns:a16="http://schemas.microsoft.com/office/drawing/2014/main" id="{8483C1EA-7F67-4342-B8EE-9E332EE6A7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a:extLst>
                              <a:ext uri="{FF2B5EF4-FFF2-40B4-BE49-F238E27FC236}">
                                <a16:creationId xmlns:a16="http://schemas.microsoft.com/office/drawing/2014/main" id="{8483C1EA-7F67-4342-B8EE-9E332EE6A72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1459885" cy="613815"/>
                          </a:xfrm>
                          <a:prstGeom prst="rect">
                            <a:avLst/>
                          </a:prstGeom>
                        </pic:spPr>
                      </pic:pic>
                    </a:graphicData>
                  </a:graphic>
                </wp:inline>
              </w:drawing>
            </w:r>
          </w:p>
        </w:tc>
        <w:tc>
          <w:tcPr>
            <w:tcW w:w="3984" w:type="dxa"/>
            <w:vAlign w:val="center"/>
          </w:tcPr>
          <w:p w14:paraId="62195E4E" w14:textId="693F3D5B" w:rsidR="00440C7A" w:rsidRPr="004B5008" w:rsidRDefault="00440C7A" w:rsidP="00440C7A">
            <w:pPr>
              <w:jc w:val="right"/>
              <w:rPr>
                <w:rFonts w:ascii="Arial" w:hAnsi="Arial" w:cs="Arial"/>
                <w:sz w:val="22"/>
                <w:szCs w:val="22"/>
              </w:rPr>
            </w:pPr>
            <w:r w:rsidRPr="004B5008">
              <w:rPr>
                <w:rFonts w:ascii="Arial" w:hAnsi="Arial" w:cs="Arial"/>
                <w:noProof/>
                <w:sz w:val="22"/>
                <w:szCs w:val="22"/>
              </w:rPr>
              <w:drawing>
                <wp:inline distT="0" distB="0" distL="0" distR="0" wp14:anchorId="3A21CBE3" wp14:editId="60D86D2E">
                  <wp:extent cx="1025979" cy="739140"/>
                  <wp:effectExtent l="0" t="0" r="3175" b="3810"/>
                  <wp:docPr id="12" name="Image 11">
                    <a:extLst xmlns:a="http://schemas.openxmlformats.org/drawingml/2006/main">
                      <a:ext uri="{FF2B5EF4-FFF2-40B4-BE49-F238E27FC236}">
                        <a16:creationId xmlns:a16="http://schemas.microsoft.com/office/drawing/2014/main" id="{44CD33EA-3CF7-4907-8A09-2F8B12F8A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44CD33EA-3CF7-4907-8A09-2F8B12F8A4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282" cy="743681"/>
                          </a:xfrm>
                          <a:prstGeom prst="rect">
                            <a:avLst/>
                          </a:prstGeom>
                        </pic:spPr>
                      </pic:pic>
                    </a:graphicData>
                  </a:graphic>
                </wp:inline>
              </w:drawing>
            </w:r>
          </w:p>
        </w:tc>
        <w:tc>
          <w:tcPr>
            <w:tcW w:w="1716" w:type="dxa"/>
            <w:vAlign w:val="center"/>
          </w:tcPr>
          <w:p w14:paraId="0243AE4E" w14:textId="610C41E8" w:rsidR="00440C7A" w:rsidRPr="004B5008" w:rsidRDefault="00440C7A">
            <w:pPr>
              <w:rPr>
                <w:rFonts w:ascii="Arial" w:hAnsi="Arial" w:cs="Arial"/>
                <w:sz w:val="22"/>
                <w:szCs w:val="22"/>
              </w:rPr>
            </w:pPr>
            <w:r w:rsidRPr="004B5008">
              <w:rPr>
                <w:rFonts w:ascii="Arial" w:hAnsi="Arial" w:cs="Arial"/>
                <w:noProof/>
                <w:sz w:val="22"/>
                <w:szCs w:val="22"/>
              </w:rPr>
              <w:drawing>
                <wp:inline distT="0" distB="0" distL="0" distR="0" wp14:anchorId="2E493AE6" wp14:editId="111299AC">
                  <wp:extent cx="863600" cy="647700"/>
                  <wp:effectExtent l="0" t="0" r="0" b="0"/>
                  <wp:docPr id="10" name="Picture 9">
                    <a:extLst xmlns:a="http://schemas.openxmlformats.org/drawingml/2006/main">
                      <a:ext uri="{FF2B5EF4-FFF2-40B4-BE49-F238E27FC236}">
                        <a16:creationId xmlns:a16="http://schemas.microsoft.com/office/drawing/2014/main" id="{1F47BFAB-6459-9042-8753-BDA2FD144C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F47BFAB-6459-9042-8753-BDA2FD144C1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935" cy="647951"/>
                          </a:xfrm>
                          <a:prstGeom prst="rect">
                            <a:avLst/>
                          </a:prstGeom>
                        </pic:spPr>
                      </pic:pic>
                    </a:graphicData>
                  </a:graphic>
                </wp:inline>
              </w:drawing>
            </w:r>
          </w:p>
        </w:tc>
      </w:tr>
    </w:tbl>
    <w:p w14:paraId="44653D6E" w14:textId="1ADE225F" w:rsidR="00E36046" w:rsidRPr="004B5008" w:rsidRDefault="00E36046">
      <w:pPr>
        <w:rPr>
          <w:rFonts w:ascii="Arial" w:hAnsi="Arial" w:cs="Arial"/>
          <w:sz w:val="22"/>
          <w:szCs w:val="22"/>
        </w:rPr>
      </w:pPr>
    </w:p>
    <w:p w14:paraId="56D94710" w14:textId="0F1D1C15" w:rsidR="007901A9" w:rsidRPr="00AF57E7" w:rsidRDefault="007901A9" w:rsidP="007901A9">
      <w:pPr>
        <w:jc w:val="center"/>
        <w:rPr>
          <w:rFonts w:ascii="Arial" w:hAnsi="Arial" w:cs="Arial"/>
          <w:b/>
          <w:bCs/>
          <w:color w:val="0070C0"/>
          <w:sz w:val="28"/>
          <w:szCs w:val="28"/>
        </w:rPr>
      </w:pPr>
      <w:r w:rsidRPr="00AF57E7">
        <w:rPr>
          <w:rFonts w:ascii="Arial" w:hAnsi="Arial" w:cs="Arial"/>
          <w:b/>
          <w:bCs/>
          <w:color w:val="0070C0"/>
          <w:sz w:val="28"/>
          <w:szCs w:val="28"/>
        </w:rPr>
        <w:t>INTERNSHIP OFFER 202</w:t>
      </w:r>
      <w:r w:rsidR="001A4197" w:rsidRPr="00AF57E7">
        <w:rPr>
          <w:rFonts w:ascii="Arial" w:hAnsi="Arial" w:cs="Arial"/>
          <w:b/>
          <w:bCs/>
          <w:color w:val="0070C0"/>
          <w:sz w:val="28"/>
          <w:szCs w:val="28"/>
        </w:rPr>
        <w:t>5</w:t>
      </w:r>
    </w:p>
    <w:p w14:paraId="6ACB18CF" w14:textId="0DA3DED0" w:rsidR="002D5D61" w:rsidRPr="002D5D61" w:rsidRDefault="002D5D61" w:rsidP="007901A9">
      <w:pPr>
        <w:jc w:val="center"/>
        <w:rPr>
          <w:rFonts w:ascii="Arial" w:hAnsi="Arial" w:cs="Arial"/>
          <w:b/>
          <w:bCs/>
          <w:color w:val="000000" w:themeColor="text1"/>
          <w:sz w:val="28"/>
          <w:szCs w:val="28"/>
        </w:rPr>
      </w:pPr>
      <w:r w:rsidRPr="002D5D61">
        <w:rPr>
          <w:rFonts w:ascii="Arial" w:hAnsi="Arial" w:cs="Arial"/>
          <w:b/>
          <w:bCs/>
          <w:color w:val="000000" w:themeColor="text1"/>
          <w:sz w:val="28"/>
          <w:szCs w:val="28"/>
        </w:rPr>
        <w:t>Chemical Characterization of Virgin and Treated Hair: Effects of Bleaching and Hair-Care Products</w:t>
      </w:r>
    </w:p>
    <w:p w14:paraId="3C38FB04" w14:textId="71029BB2" w:rsidR="00B64567" w:rsidRPr="00B64567" w:rsidRDefault="007901A9" w:rsidP="00B64567">
      <w:pPr>
        <w:jc w:val="both"/>
        <w:rPr>
          <w:rFonts w:ascii="Arial" w:hAnsi="Arial" w:cs="Arial"/>
          <w:sz w:val="22"/>
          <w:szCs w:val="22"/>
        </w:rPr>
      </w:pPr>
      <w:r w:rsidRPr="004B5008">
        <w:rPr>
          <w:rFonts w:ascii="Arial" w:hAnsi="Arial" w:cs="Arial"/>
          <w:color w:val="0070C0"/>
          <w:sz w:val="22"/>
          <w:szCs w:val="22"/>
        </w:rPr>
        <w:t>Context</w:t>
      </w:r>
      <w:r w:rsidRPr="004B5008">
        <w:rPr>
          <w:rFonts w:ascii="Arial" w:hAnsi="Arial" w:cs="Arial"/>
          <w:color w:val="0070C0"/>
          <w:sz w:val="22"/>
          <w:szCs w:val="22"/>
        </w:rPr>
        <w:cr/>
      </w:r>
      <w:r w:rsidR="00B64567" w:rsidRPr="00B64567">
        <w:rPr>
          <w:rFonts w:ascii="Arial" w:hAnsi="Arial" w:cs="Arial"/>
          <w:sz w:val="22"/>
          <w:szCs w:val="22"/>
        </w:rPr>
        <w:t>Hair is an important biological material that contains valuable information about human genetics and evolution, and plays an important role in personal identity and cultural expression. Hair health and growth are also directly linked to overall health. However, in-depth knowledge of the chemical properties of hair at the nanoscale is currently lacking. Therefore, this study aims to expand the understanding of the chemical properties of hair and the effects of chemical treatments on those properties.</w:t>
      </w:r>
    </w:p>
    <w:p w14:paraId="08B744F7" w14:textId="2B5CE625" w:rsidR="00B64567" w:rsidRDefault="00B64567" w:rsidP="00B64567">
      <w:pPr>
        <w:jc w:val="both"/>
        <w:rPr>
          <w:rFonts w:ascii="Arial" w:hAnsi="Arial" w:cs="Arial"/>
          <w:sz w:val="22"/>
          <w:szCs w:val="22"/>
        </w:rPr>
      </w:pPr>
      <w:r w:rsidRPr="00B64567">
        <w:rPr>
          <w:rFonts w:ascii="Arial" w:hAnsi="Arial" w:cs="Arial"/>
          <w:sz w:val="22"/>
          <w:szCs w:val="22"/>
        </w:rPr>
        <w:t xml:space="preserve">Various spectroscopic techniques such as </w:t>
      </w:r>
      <w:r w:rsidR="00DF79C7">
        <w:rPr>
          <w:rFonts w:ascii="Arial" w:hAnsi="Arial" w:cs="Arial"/>
          <w:sz w:val="22"/>
          <w:szCs w:val="22"/>
        </w:rPr>
        <w:t xml:space="preserve">Infrared (IR) microscopy, photothermal IR technique, </w:t>
      </w:r>
      <w:r w:rsidR="00DF79C7" w:rsidRPr="00B64567">
        <w:rPr>
          <w:rFonts w:ascii="Arial" w:hAnsi="Arial" w:cs="Arial"/>
          <w:sz w:val="22"/>
          <w:szCs w:val="22"/>
        </w:rPr>
        <w:t>and</w:t>
      </w:r>
      <w:r w:rsidRPr="00B64567">
        <w:rPr>
          <w:rFonts w:ascii="Arial" w:hAnsi="Arial" w:cs="Arial"/>
          <w:sz w:val="22"/>
          <w:szCs w:val="22"/>
        </w:rPr>
        <w:t xml:space="preserve"> AFM-IR have been used to study the chemical properties, providing information from the micrometer to </w:t>
      </w:r>
      <w:r w:rsidR="00DF79C7">
        <w:rPr>
          <w:rFonts w:ascii="Arial" w:hAnsi="Arial" w:cs="Arial"/>
          <w:sz w:val="22"/>
          <w:szCs w:val="22"/>
        </w:rPr>
        <w:t xml:space="preserve">the </w:t>
      </w:r>
      <w:r w:rsidRPr="00B64567">
        <w:rPr>
          <w:rFonts w:ascii="Arial" w:hAnsi="Arial" w:cs="Arial"/>
          <w:sz w:val="22"/>
          <w:szCs w:val="22"/>
        </w:rPr>
        <w:t>nanoscale. This research is essential to provide a deeper understanding of the interactions between hair and chemical products, to develop more effective hair care products and methods.</w:t>
      </w:r>
    </w:p>
    <w:p w14:paraId="30B919CD" w14:textId="75BA5762" w:rsidR="008067A5" w:rsidRPr="004B5008" w:rsidRDefault="008067A5" w:rsidP="00B64567">
      <w:pPr>
        <w:jc w:val="both"/>
        <w:rPr>
          <w:rFonts w:ascii="Arial" w:hAnsi="Arial" w:cs="Arial"/>
          <w:color w:val="0070C0"/>
          <w:sz w:val="22"/>
          <w:szCs w:val="22"/>
        </w:rPr>
      </w:pPr>
      <w:r w:rsidRPr="004B5008">
        <w:rPr>
          <w:rFonts w:ascii="Arial" w:hAnsi="Arial" w:cs="Arial"/>
          <w:color w:val="0070C0"/>
          <w:sz w:val="22"/>
          <w:szCs w:val="22"/>
        </w:rPr>
        <w:t>Missions</w:t>
      </w:r>
    </w:p>
    <w:p w14:paraId="31C03595" w14:textId="77777777" w:rsidR="00E455FF" w:rsidRPr="00E455FF" w:rsidRDefault="00E455FF" w:rsidP="00C05039">
      <w:pPr>
        <w:jc w:val="both"/>
        <w:rPr>
          <w:rFonts w:ascii="Arial" w:hAnsi="Arial" w:cs="Arial"/>
          <w:color w:val="000000" w:themeColor="text1"/>
          <w:sz w:val="22"/>
          <w:szCs w:val="22"/>
        </w:rPr>
      </w:pPr>
      <w:r w:rsidRPr="00E455FF">
        <w:rPr>
          <w:rFonts w:ascii="Arial" w:hAnsi="Arial" w:cs="Arial"/>
          <w:color w:val="000000" w:themeColor="text1"/>
          <w:sz w:val="22"/>
          <w:szCs w:val="22"/>
        </w:rPr>
        <w:t>The proposed internship aims to study the impact of bleaching and hair-care products on human hair. Hosted by the AFMIR laboratory and supported by L’Oréal Research and Innovation, Aulnay-sous-Bois, France, the tasks will include:</w:t>
      </w:r>
    </w:p>
    <w:p w14:paraId="326149E1" w14:textId="77777777" w:rsidR="00E455FF" w:rsidRPr="00E455FF" w:rsidRDefault="00E455FF" w:rsidP="00B001AB">
      <w:pPr>
        <w:pStyle w:val="Paragraphedeliste"/>
        <w:numPr>
          <w:ilvl w:val="0"/>
          <w:numId w:val="1"/>
        </w:numPr>
        <w:ind w:left="714" w:hanging="357"/>
        <w:rPr>
          <w:rFonts w:ascii="Arial" w:hAnsi="Arial" w:cs="Arial"/>
          <w:color w:val="000000" w:themeColor="text1"/>
          <w:sz w:val="22"/>
          <w:szCs w:val="22"/>
        </w:rPr>
      </w:pPr>
      <w:r w:rsidRPr="00E455FF">
        <w:rPr>
          <w:rFonts w:ascii="Arial" w:hAnsi="Arial" w:cs="Arial"/>
          <w:color w:val="000000" w:themeColor="text1"/>
          <w:sz w:val="22"/>
          <w:szCs w:val="22"/>
        </w:rPr>
        <w:t>A bibliographic review.</w:t>
      </w:r>
    </w:p>
    <w:p w14:paraId="595C00EC" w14:textId="63E30258" w:rsidR="00E455FF" w:rsidRPr="00E455FF" w:rsidRDefault="00E455FF" w:rsidP="00B001AB">
      <w:pPr>
        <w:pStyle w:val="Paragraphedeliste"/>
        <w:numPr>
          <w:ilvl w:val="0"/>
          <w:numId w:val="1"/>
        </w:numPr>
        <w:ind w:left="714" w:hanging="357"/>
        <w:rPr>
          <w:rFonts w:ascii="Arial" w:hAnsi="Arial" w:cs="Arial"/>
          <w:color w:val="000000" w:themeColor="text1"/>
          <w:sz w:val="22"/>
          <w:szCs w:val="22"/>
        </w:rPr>
      </w:pPr>
      <w:r w:rsidRPr="00E455FF">
        <w:rPr>
          <w:rFonts w:ascii="Arial" w:hAnsi="Arial" w:cs="Arial"/>
          <w:color w:val="000000" w:themeColor="text1"/>
          <w:sz w:val="22"/>
          <w:szCs w:val="22"/>
        </w:rPr>
        <w:t xml:space="preserve">Sample preparation and </w:t>
      </w:r>
      <w:r w:rsidR="00DF79C7">
        <w:rPr>
          <w:rFonts w:ascii="Arial" w:hAnsi="Arial" w:cs="Arial"/>
          <w:color w:val="000000" w:themeColor="text1"/>
          <w:sz w:val="22"/>
          <w:szCs w:val="22"/>
        </w:rPr>
        <w:t>their multiscale analysis by IR techniques</w:t>
      </w:r>
    </w:p>
    <w:p w14:paraId="7E97D17E" w14:textId="399C42D0" w:rsidR="008067A5" w:rsidRPr="00E455FF" w:rsidRDefault="00E455FF" w:rsidP="00B001AB">
      <w:pPr>
        <w:pStyle w:val="Paragraphedeliste"/>
        <w:numPr>
          <w:ilvl w:val="0"/>
          <w:numId w:val="1"/>
        </w:numPr>
        <w:ind w:left="714" w:hanging="357"/>
        <w:rPr>
          <w:rFonts w:ascii="Arial" w:hAnsi="Arial" w:cs="Arial"/>
          <w:color w:val="000000" w:themeColor="text1"/>
          <w:sz w:val="22"/>
          <w:szCs w:val="22"/>
        </w:rPr>
      </w:pPr>
      <w:r w:rsidRPr="00E455FF">
        <w:rPr>
          <w:rFonts w:ascii="Arial" w:hAnsi="Arial" w:cs="Arial"/>
          <w:color w:val="000000" w:themeColor="text1"/>
          <w:sz w:val="22"/>
          <w:szCs w:val="22"/>
        </w:rPr>
        <w:t>The intern will also work on data processing using Orange and Python.</w:t>
      </w:r>
    </w:p>
    <w:p w14:paraId="19822C05" w14:textId="65EA2AED" w:rsidR="008067A5" w:rsidRPr="004B5008" w:rsidRDefault="008067A5" w:rsidP="007901A9">
      <w:pPr>
        <w:rPr>
          <w:rFonts w:ascii="Arial" w:hAnsi="Arial" w:cs="Arial"/>
          <w:color w:val="0070C0"/>
          <w:sz w:val="22"/>
          <w:szCs w:val="22"/>
        </w:rPr>
      </w:pPr>
      <w:r w:rsidRPr="004B5008">
        <w:rPr>
          <w:rFonts w:ascii="Arial" w:hAnsi="Arial" w:cs="Arial"/>
          <w:color w:val="0070C0"/>
          <w:sz w:val="22"/>
          <w:szCs w:val="22"/>
        </w:rPr>
        <w:t>Profiles</w:t>
      </w:r>
      <w:r w:rsidR="00152661" w:rsidRPr="004B5008">
        <w:rPr>
          <w:rFonts w:ascii="Arial" w:hAnsi="Arial" w:cs="Arial"/>
          <w:color w:val="0070C0"/>
          <w:sz w:val="22"/>
          <w:szCs w:val="22"/>
        </w:rPr>
        <w:t xml:space="preserve">: </w:t>
      </w:r>
    </w:p>
    <w:p w14:paraId="615F9822" w14:textId="3666C923" w:rsidR="00152661" w:rsidRDefault="00152661" w:rsidP="00152661">
      <w:pPr>
        <w:rPr>
          <w:rFonts w:ascii="Arial" w:hAnsi="Arial" w:cs="Arial"/>
          <w:color w:val="000000" w:themeColor="text1"/>
          <w:sz w:val="22"/>
          <w:szCs w:val="22"/>
        </w:rPr>
      </w:pPr>
      <w:r w:rsidRPr="004B5008">
        <w:rPr>
          <w:rFonts w:ascii="Arial" w:hAnsi="Arial" w:cs="Arial"/>
          <w:color w:val="000000" w:themeColor="text1"/>
          <w:sz w:val="22"/>
          <w:szCs w:val="22"/>
        </w:rPr>
        <w:t>Master 2 student in physics/physical</w:t>
      </w:r>
      <w:r w:rsidR="00DF79C7">
        <w:rPr>
          <w:rFonts w:ascii="Arial" w:hAnsi="Arial" w:cs="Arial"/>
          <w:color w:val="000000" w:themeColor="text1"/>
          <w:sz w:val="22"/>
          <w:szCs w:val="22"/>
        </w:rPr>
        <w:t>-</w:t>
      </w:r>
      <w:r w:rsidRPr="004B5008">
        <w:rPr>
          <w:rFonts w:ascii="Arial" w:hAnsi="Arial" w:cs="Arial"/>
          <w:color w:val="000000" w:themeColor="text1"/>
          <w:sz w:val="22"/>
          <w:szCs w:val="22"/>
        </w:rPr>
        <w:t>chemistry/chemistry. Desirable knowledge in spectroscopy. Aptitude for data processing, taste for experimentation. Initiative, curiosity, autonomy.</w:t>
      </w:r>
    </w:p>
    <w:p w14:paraId="73DE8A98" w14:textId="10B66AF9" w:rsidR="003D154F" w:rsidRPr="003D154F" w:rsidRDefault="003D154F" w:rsidP="00152661">
      <w:pPr>
        <w:rPr>
          <w:rFonts w:ascii="Arial" w:hAnsi="Arial" w:cs="Arial"/>
          <w:b/>
          <w:bCs/>
          <w:color w:val="000000" w:themeColor="text1"/>
          <w:sz w:val="22"/>
          <w:szCs w:val="22"/>
        </w:rPr>
      </w:pPr>
      <w:r w:rsidRPr="003D154F">
        <w:rPr>
          <w:rFonts w:ascii="Arial" w:hAnsi="Arial" w:cs="Arial"/>
          <w:b/>
          <w:bCs/>
          <w:color w:val="000000" w:themeColor="text1"/>
          <w:sz w:val="22"/>
          <w:szCs w:val="22"/>
        </w:rPr>
        <w:t>The topic can be adapted for M1 students</w:t>
      </w:r>
    </w:p>
    <w:p w14:paraId="7585D93C" w14:textId="1B2AFD83" w:rsidR="008067A5" w:rsidRPr="0047551B" w:rsidRDefault="00152661" w:rsidP="007901A9">
      <w:pPr>
        <w:rPr>
          <w:rFonts w:ascii="Arial" w:hAnsi="Arial" w:cs="Arial"/>
          <w:color w:val="000000" w:themeColor="text1"/>
          <w:sz w:val="22"/>
          <w:szCs w:val="22"/>
        </w:rPr>
      </w:pPr>
      <w:r w:rsidRPr="004B5008">
        <w:rPr>
          <w:rFonts w:ascii="Arial" w:hAnsi="Arial" w:cs="Arial"/>
          <w:color w:val="000000" w:themeColor="text1"/>
          <w:sz w:val="22"/>
          <w:szCs w:val="22"/>
        </w:rPr>
        <w:t>Language: French</w:t>
      </w:r>
      <w:r w:rsidR="00B05849">
        <w:rPr>
          <w:rFonts w:ascii="Arial" w:hAnsi="Arial" w:cs="Arial"/>
          <w:color w:val="000000" w:themeColor="text1"/>
          <w:sz w:val="22"/>
          <w:szCs w:val="22"/>
        </w:rPr>
        <w:t>/</w:t>
      </w:r>
      <w:r w:rsidRPr="004B5008">
        <w:rPr>
          <w:rFonts w:ascii="Arial" w:hAnsi="Arial" w:cs="Arial"/>
          <w:color w:val="000000" w:themeColor="text1"/>
          <w:sz w:val="22"/>
          <w:szCs w:val="22"/>
        </w:rPr>
        <w:t xml:space="preserve"> English.</w:t>
      </w:r>
    </w:p>
    <w:p w14:paraId="3A08DC43" w14:textId="6C6F375D" w:rsidR="00BD6AE0" w:rsidRPr="004B5008" w:rsidRDefault="008067A5" w:rsidP="007901A9">
      <w:pPr>
        <w:rPr>
          <w:rFonts w:ascii="Arial" w:hAnsi="Arial" w:cs="Arial"/>
          <w:color w:val="0070C0"/>
          <w:sz w:val="22"/>
          <w:szCs w:val="22"/>
        </w:rPr>
      </w:pPr>
      <w:r w:rsidRPr="004B5008">
        <w:rPr>
          <w:rFonts w:ascii="Arial" w:hAnsi="Arial" w:cs="Arial"/>
          <w:color w:val="0070C0"/>
          <w:sz w:val="22"/>
          <w:szCs w:val="22"/>
        </w:rPr>
        <w:t>Duration</w:t>
      </w:r>
      <w:r w:rsidR="00945A8E" w:rsidRPr="004B5008">
        <w:rPr>
          <w:rFonts w:ascii="Arial" w:hAnsi="Arial" w:cs="Arial"/>
          <w:color w:val="0070C0"/>
          <w:sz w:val="22"/>
          <w:szCs w:val="22"/>
        </w:rPr>
        <w:t xml:space="preserve">: </w:t>
      </w:r>
      <w:r w:rsidR="001B4A4D" w:rsidRPr="004B5008">
        <w:rPr>
          <w:rFonts w:ascii="Arial" w:hAnsi="Arial" w:cs="Arial"/>
          <w:sz w:val="22"/>
          <w:szCs w:val="22"/>
        </w:rPr>
        <w:t>5-6 months</w:t>
      </w:r>
    </w:p>
    <w:p w14:paraId="571E7E54" w14:textId="77777777" w:rsidR="00C11818" w:rsidRPr="004B5008" w:rsidRDefault="008067A5" w:rsidP="007901A9">
      <w:pPr>
        <w:rPr>
          <w:rFonts w:ascii="Arial" w:hAnsi="Arial" w:cs="Arial"/>
          <w:sz w:val="22"/>
          <w:szCs w:val="22"/>
        </w:rPr>
      </w:pPr>
      <w:r w:rsidRPr="004B5008">
        <w:rPr>
          <w:rFonts w:ascii="Arial" w:hAnsi="Arial" w:cs="Arial"/>
          <w:color w:val="0070C0"/>
          <w:sz w:val="22"/>
          <w:szCs w:val="22"/>
        </w:rPr>
        <w:t>Location:</w:t>
      </w:r>
      <w:r w:rsidR="00945A8E" w:rsidRPr="004B5008">
        <w:rPr>
          <w:rFonts w:ascii="Arial" w:hAnsi="Arial" w:cs="Arial"/>
          <w:sz w:val="22"/>
          <w:szCs w:val="22"/>
        </w:rPr>
        <w:t xml:space="preserve"> </w:t>
      </w:r>
    </w:p>
    <w:p w14:paraId="06D12003" w14:textId="5E8FD9BC" w:rsidR="00C11818" w:rsidRPr="004B5008" w:rsidRDefault="00A54D6D" w:rsidP="007901A9">
      <w:pPr>
        <w:rPr>
          <w:rFonts w:ascii="Arial" w:hAnsi="Arial" w:cs="Arial"/>
          <w:sz w:val="22"/>
          <w:szCs w:val="22"/>
        </w:rPr>
      </w:pPr>
      <w:r w:rsidRPr="004B5008">
        <w:rPr>
          <w:rFonts w:ascii="Arial" w:hAnsi="Arial" w:cs="Arial"/>
          <w:sz w:val="22"/>
          <w:szCs w:val="22"/>
        </w:rPr>
        <w:t>AFMIR Lab,</w:t>
      </w:r>
      <w:r w:rsidR="00DF79C7">
        <w:rPr>
          <w:rFonts w:ascii="Arial" w:hAnsi="Arial" w:cs="Arial"/>
          <w:sz w:val="22"/>
          <w:szCs w:val="22"/>
        </w:rPr>
        <w:t xml:space="preserve"> ICP,</w:t>
      </w:r>
      <w:r w:rsidRPr="004B5008">
        <w:rPr>
          <w:rFonts w:ascii="Arial" w:hAnsi="Arial" w:cs="Arial"/>
          <w:sz w:val="22"/>
          <w:szCs w:val="22"/>
        </w:rPr>
        <w:t xml:space="preserve"> Building </w:t>
      </w:r>
      <w:r w:rsidR="00945A8E" w:rsidRPr="004B5008">
        <w:rPr>
          <w:rFonts w:ascii="Arial" w:hAnsi="Arial" w:cs="Arial"/>
          <w:sz w:val="22"/>
          <w:szCs w:val="22"/>
        </w:rPr>
        <w:t>3</w:t>
      </w:r>
      <w:r w:rsidR="00DF79C7">
        <w:rPr>
          <w:rFonts w:ascii="Arial" w:hAnsi="Arial" w:cs="Arial"/>
          <w:sz w:val="22"/>
          <w:szCs w:val="22"/>
        </w:rPr>
        <w:t>50</w:t>
      </w:r>
      <w:r w:rsidR="00945A8E" w:rsidRPr="004B5008">
        <w:rPr>
          <w:rFonts w:ascii="Arial" w:hAnsi="Arial" w:cs="Arial"/>
          <w:sz w:val="22"/>
          <w:szCs w:val="22"/>
        </w:rPr>
        <w:t xml:space="preserve"> - </w:t>
      </w:r>
      <w:r w:rsidR="00C11818" w:rsidRPr="004B5008">
        <w:rPr>
          <w:rFonts w:ascii="Arial" w:hAnsi="Arial" w:cs="Arial"/>
          <w:sz w:val="22"/>
          <w:szCs w:val="22"/>
        </w:rPr>
        <w:t xml:space="preserve">Faculty of Sciences of Orsay, University of Paris </w:t>
      </w:r>
      <w:proofErr w:type="spellStart"/>
      <w:r w:rsidR="00C11818" w:rsidRPr="004B5008">
        <w:rPr>
          <w:rFonts w:ascii="Arial" w:hAnsi="Arial" w:cs="Arial"/>
          <w:sz w:val="22"/>
          <w:szCs w:val="22"/>
        </w:rPr>
        <w:t>Saclay</w:t>
      </w:r>
      <w:proofErr w:type="spellEnd"/>
    </w:p>
    <w:p w14:paraId="496B436A" w14:textId="00F6C1A6" w:rsidR="00A54D6D" w:rsidRPr="00DF79C7" w:rsidRDefault="00945A8E" w:rsidP="007901A9">
      <w:pPr>
        <w:rPr>
          <w:rFonts w:ascii="Arial" w:hAnsi="Arial" w:cs="Arial"/>
          <w:sz w:val="22"/>
          <w:szCs w:val="22"/>
          <w:lang w:val="fr-FR"/>
        </w:rPr>
      </w:pPr>
      <w:r w:rsidRPr="00DF79C7">
        <w:rPr>
          <w:rFonts w:ascii="Arial" w:hAnsi="Arial" w:cs="Arial"/>
          <w:sz w:val="22"/>
          <w:szCs w:val="22"/>
          <w:lang w:val="fr-FR"/>
        </w:rPr>
        <w:t>15, avenue Jean Perrin 91405 Orsay, FRANCE</w:t>
      </w:r>
      <w:r w:rsidR="00A54D6D" w:rsidRPr="00DF79C7">
        <w:rPr>
          <w:rFonts w:ascii="Arial" w:hAnsi="Arial" w:cs="Arial"/>
          <w:sz w:val="22"/>
          <w:szCs w:val="22"/>
          <w:lang w:val="fr-FR"/>
        </w:rPr>
        <w:t>.</w:t>
      </w:r>
    </w:p>
    <w:p w14:paraId="1B9BEEAB" w14:textId="72C40524" w:rsidR="008067A5" w:rsidRPr="004B5008" w:rsidRDefault="008067A5" w:rsidP="007901A9">
      <w:pPr>
        <w:rPr>
          <w:rFonts w:ascii="Arial" w:hAnsi="Arial" w:cs="Arial"/>
          <w:color w:val="0070C0"/>
          <w:sz w:val="22"/>
          <w:szCs w:val="22"/>
        </w:rPr>
      </w:pPr>
      <w:r w:rsidRPr="004B5008">
        <w:rPr>
          <w:rFonts w:ascii="Arial" w:hAnsi="Arial" w:cs="Arial"/>
          <w:color w:val="0070C0"/>
          <w:sz w:val="22"/>
          <w:szCs w:val="22"/>
        </w:rPr>
        <w:t>Contact:</w:t>
      </w:r>
    </w:p>
    <w:p w14:paraId="74223B96" w14:textId="587385BB" w:rsidR="00262227" w:rsidRPr="004B5008" w:rsidRDefault="007828F1" w:rsidP="007828F1">
      <w:pPr>
        <w:jc w:val="both"/>
        <w:rPr>
          <w:rFonts w:ascii="Arial" w:hAnsi="Arial" w:cs="Arial"/>
          <w:color w:val="0070C0"/>
          <w:sz w:val="22"/>
          <w:szCs w:val="22"/>
        </w:rPr>
      </w:pPr>
      <w:r w:rsidRPr="004B5008">
        <w:rPr>
          <w:rFonts w:ascii="Arial" w:hAnsi="Arial" w:cs="Arial"/>
          <w:sz w:val="22"/>
          <w:szCs w:val="22"/>
        </w:rPr>
        <w:lastRenderedPageBreak/>
        <w:t>Please send your CV</w:t>
      </w:r>
      <w:r w:rsidR="00DF79C7">
        <w:rPr>
          <w:rFonts w:ascii="Arial" w:hAnsi="Arial" w:cs="Arial"/>
          <w:sz w:val="22"/>
          <w:szCs w:val="22"/>
        </w:rPr>
        <w:t>, course transcript</w:t>
      </w:r>
      <w:r w:rsidRPr="004B5008">
        <w:rPr>
          <w:rFonts w:ascii="Arial" w:hAnsi="Arial" w:cs="Arial"/>
          <w:sz w:val="22"/>
          <w:szCs w:val="22"/>
        </w:rPr>
        <w:t xml:space="preserve"> and cover letter to Ariane DENISET-BESSEAU (</w:t>
      </w:r>
      <w:r w:rsidRPr="004B5008">
        <w:rPr>
          <w:rFonts w:ascii="Arial" w:hAnsi="Arial" w:cs="Arial"/>
          <w:color w:val="0070C0"/>
          <w:sz w:val="22"/>
          <w:szCs w:val="22"/>
        </w:rPr>
        <w:t>ariane.deniset@universite-paris-saclay.fr</w:t>
      </w:r>
      <w:r w:rsidRPr="004B5008">
        <w:rPr>
          <w:rFonts w:ascii="Arial" w:hAnsi="Arial" w:cs="Arial"/>
          <w:sz w:val="22"/>
          <w:szCs w:val="22"/>
        </w:rPr>
        <w:t>) and Thi Quynh TRAN (</w:t>
      </w:r>
      <w:r w:rsidRPr="004B5008">
        <w:rPr>
          <w:rFonts w:ascii="Arial" w:hAnsi="Arial" w:cs="Arial"/>
          <w:color w:val="0070C0"/>
          <w:sz w:val="22"/>
          <w:szCs w:val="22"/>
        </w:rPr>
        <w:t>thi-quynh.tran@universite-paris-saclay.fr</w:t>
      </w:r>
      <w:r w:rsidRPr="004B5008">
        <w:rPr>
          <w:rFonts w:ascii="Arial" w:hAnsi="Arial" w:cs="Arial"/>
          <w:sz w:val="22"/>
          <w:szCs w:val="22"/>
        </w:rPr>
        <w:t>) with the subject: InternAFMI</w:t>
      </w:r>
      <w:r w:rsidR="0036469F" w:rsidRPr="004B5008">
        <w:rPr>
          <w:rFonts w:ascii="Arial" w:hAnsi="Arial" w:cs="Arial"/>
          <w:sz w:val="22"/>
          <w:szCs w:val="22"/>
        </w:rPr>
        <w:t>R</w:t>
      </w:r>
      <w:r w:rsidRPr="004B5008">
        <w:rPr>
          <w:rFonts w:ascii="Arial" w:hAnsi="Arial" w:cs="Arial"/>
          <w:sz w:val="22"/>
          <w:szCs w:val="22"/>
        </w:rPr>
        <w:t>2025</w:t>
      </w:r>
      <w:r w:rsidR="00DF79C7">
        <w:rPr>
          <w:rFonts w:ascii="Arial" w:hAnsi="Arial" w:cs="Arial"/>
          <w:sz w:val="22"/>
          <w:szCs w:val="22"/>
        </w:rPr>
        <w:t>cosmetic</w:t>
      </w:r>
      <w:r w:rsidRPr="004B5008">
        <w:rPr>
          <w:rFonts w:ascii="Arial" w:hAnsi="Arial" w:cs="Arial"/>
          <w:sz w:val="22"/>
          <w:szCs w:val="22"/>
        </w:rPr>
        <w:t xml:space="preserve"> - Last name.</w:t>
      </w:r>
    </w:p>
    <w:p w14:paraId="6446C80F" w14:textId="77777777" w:rsidR="00262227" w:rsidRPr="004B5008" w:rsidRDefault="00262227">
      <w:pPr>
        <w:rPr>
          <w:rFonts w:ascii="Arial" w:hAnsi="Arial" w:cs="Arial"/>
          <w:color w:val="0070C0"/>
          <w:sz w:val="22"/>
          <w:szCs w:val="22"/>
        </w:rPr>
      </w:pPr>
      <w:r w:rsidRPr="004B5008">
        <w:rPr>
          <w:rFonts w:ascii="Arial" w:hAnsi="Arial" w:cs="Arial"/>
          <w:color w:val="0070C0"/>
          <w:sz w:val="22"/>
          <w:szCs w:val="22"/>
        </w:rPr>
        <w:br w:type="page"/>
      </w:r>
    </w:p>
    <w:tbl>
      <w:tblPr>
        <w:tblStyle w:val="Grilledutablea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3460"/>
        <w:gridCol w:w="3860"/>
        <w:gridCol w:w="1708"/>
      </w:tblGrid>
      <w:tr w:rsidR="00262227" w:rsidRPr="004B5008" w14:paraId="7D542FE0" w14:textId="77777777" w:rsidTr="00BD41C5">
        <w:trPr>
          <w:jc w:val="center"/>
        </w:trPr>
        <w:tc>
          <w:tcPr>
            <w:tcW w:w="1555" w:type="dxa"/>
            <w:vAlign w:val="center"/>
          </w:tcPr>
          <w:p w14:paraId="0A75CC02" w14:textId="77777777" w:rsidR="00262227" w:rsidRPr="004B5008" w:rsidRDefault="00262227" w:rsidP="00BD41C5">
            <w:pPr>
              <w:rPr>
                <w:rFonts w:ascii="Arial" w:hAnsi="Arial" w:cs="Arial"/>
                <w:sz w:val="22"/>
                <w:szCs w:val="22"/>
              </w:rPr>
            </w:pPr>
            <w:r w:rsidRPr="004B5008">
              <w:rPr>
                <w:rFonts w:ascii="Arial" w:hAnsi="Arial" w:cs="Arial"/>
                <w:noProof/>
                <w:sz w:val="22"/>
                <w:szCs w:val="22"/>
              </w:rPr>
              <w:lastRenderedPageBreak/>
              <w:drawing>
                <wp:inline distT="0" distB="0" distL="0" distR="0" wp14:anchorId="4D35D9BA" wp14:editId="25EE82F2">
                  <wp:extent cx="963276" cy="647700"/>
                  <wp:effectExtent l="0" t="0" r="8890" b="0"/>
                  <wp:docPr id="1" name="Image 35">
                    <a:extLst xmlns:a="http://schemas.openxmlformats.org/drawingml/2006/main">
                      <a:ext uri="{FF2B5EF4-FFF2-40B4-BE49-F238E27FC236}">
                        <a16:creationId xmlns:a16="http://schemas.microsoft.com/office/drawing/2014/main" id="{F80DE6E7-E951-416B-BA0F-89B8C0297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5">
                            <a:extLst>
                              <a:ext uri="{FF2B5EF4-FFF2-40B4-BE49-F238E27FC236}">
                                <a16:creationId xmlns:a16="http://schemas.microsoft.com/office/drawing/2014/main" id="{F80DE6E7-E951-416B-BA0F-89B8C0297577}"/>
                              </a:ext>
                            </a:extLst>
                          </pic:cNvPr>
                          <pic:cNvPicPr>
                            <a:picLocks noChangeAspect="1"/>
                          </pic:cNvPicPr>
                        </pic:nvPicPr>
                        <pic:blipFill>
                          <a:blip r:embed="rId5"/>
                          <a:stretch>
                            <a:fillRect/>
                          </a:stretch>
                        </pic:blipFill>
                        <pic:spPr>
                          <a:xfrm>
                            <a:off x="0" y="0"/>
                            <a:ext cx="966168" cy="649644"/>
                          </a:xfrm>
                          <a:prstGeom prst="rect">
                            <a:avLst/>
                          </a:prstGeom>
                        </pic:spPr>
                      </pic:pic>
                    </a:graphicData>
                  </a:graphic>
                </wp:inline>
              </w:drawing>
            </w:r>
          </w:p>
        </w:tc>
        <w:tc>
          <w:tcPr>
            <w:tcW w:w="3519" w:type="dxa"/>
            <w:vAlign w:val="center"/>
          </w:tcPr>
          <w:p w14:paraId="6420130F" w14:textId="77777777" w:rsidR="00262227" w:rsidRPr="004B5008" w:rsidRDefault="00262227" w:rsidP="00BD41C5">
            <w:pPr>
              <w:rPr>
                <w:rFonts w:ascii="Arial" w:hAnsi="Arial" w:cs="Arial"/>
                <w:sz w:val="22"/>
                <w:szCs w:val="22"/>
              </w:rPr>
            </w:pPr>
            <w:r w:rsidRPr="004B5008">
              <w:rPr>
                <w:rFonts w:ascii="Arial" w:hAnsi="Arial" w:cs="Arial"/>
                <w:noProof/>
                <w:sz w:val="22"/>
                <w:szCs w:val="22"/>
              </w:rPr>
              <w:drawing>
                <wp:inline distT="0" distB="0" distL="0" distR="0" wp14:anchorId="4A22579A" wp14:editId="2287990C">
                  <wp:extent cx="1449861" cy="609600"/>
                  <wp:effectExtent l="0" t="0" r="0" b="0"/>
                  <wp:docPr id="2" name="Graphique 8">
                    <a:extLst xmlns:a="http://schemas.openxmlformats.org/drawingml/2006/main">
                      <a:ext uri="{FF2B5EF4-FFF2-40B4-BE49-F238E27FC236}">
                        <a16:creationId xmlns:a16="http://schemas.microsoft.com/office/drawing/2014/main" id="{8483C1EA-7F67-4342-B8EE-9E332EE6A7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8">
                            <a:extLst>
                              <a:ext uri="{FF2B5EF4-FFF2-40B4-BE49-F238E27FC236}">
                                <a16:creationId xmlns:a16="http://schemas.microsoft.com/office/drawing/2014/main" id="{8483C1EA-7F67-4342-B8EE-9E332EE6A72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1459885" cy="613815"/>
                          </a:xfrm>
                          <a:prstGeom prst="rect">
                            <a:avLst/>
                          </a:prstGeom>
                        </pic:spPr>
                      </pic:pic>
                    </a:graphicData>
                  </a:graphic>
                </wp:inline>
              </w:drawing>
            </w:r>
          </w:p>
        </w:tc>
        <w:tc>
          <w:tcPr>
            <w:tcW w:w="3984" w:type="dxa"/>
            <w:vAlign w:val="center"/>
          </w:tcPr>
          <w:p w14:paraId="3D881857" w14:textId="77777777" w:rsidR="00262227" w:rsidRPr="004B5008" w:rsidRDefault="00262227" w:rsidP="00BD41C5">
            <w:pPr>
              <w:jc w:val="right"/>
              <w:rPr>
                <w:rFonts w:ascii="Arial" w:hAnsi="Arial" w:cs="Arial"/>
                <w:sz w:val="22"/>
                <w:szCs w:val="22"/>
              </w:rPr>
            </w:pPr>
            <w:r w:rsidRPr="004B5008">
              <w:rPr>
                <w:rFonts w:ascii="Arial" w:hAnsi="Arial" w:cs="Arial"/>
                <w:noProof/>
                <w:sz w:val="22"/>
                <w:szCs w:val="22"/>
              </w:rPr>
              <w:drawing>
                <wp:inline distT="0" distB="0" distL="0" distR="0" wp14:anchorId="47071CA1" wp14:editId="76E219F6">
                  <wp:extent cx="1025979" cy="739140"/>
                  <wp:effectExtent l="0" t="0" r="3175" b="3810"/>
                  <wp:docPr id="4" name="Image 11">
                    <a:extLst xmlns:a="http://schemas.openxmlformats.org/drawingml/2006/main">
                      <a:ext uri="{FF2B5EF4-FFF2-40B4-BE49-F238E27FC236}">
                        <a16:creationId xmlns:a16="http://schemas.microsoft.com/office/drawing/2014/main" id="{44CD33EA-3CF7-4907-8A09-2F8B12F8A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44CD33EA-3CF7-4907-8A09-2F8B12F8A44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282" cy="743681"/>
                          </a:xfrm>
                          <a:prstGeom prst="rect">
                            <a:avLst/>
                          </a:prstGeom>
                        </pic:spPr>
                      </pic:pic>
                    </a:graphicData>
                  </a:graphic>
                </wp:inline>
              </w:drawing>
            </w:r>
          </w:p>
        </w:tc>
        <w:tc>
          <w:tcPr>
            <w:tcW w:w="1716" w:type="dxa"/>
            <w:vAlign w:val="center"/>
          </w:tcPr>
          <w:p w14:paraId="291A9F0B" w14:textId="77777777" w:rsidR="00262227" w:rsidRPr="004B5008" w:rsidRDefault="00262227" w:rsidP="00BD41C5">
            <w:pPr>
              <w:rPr>
                <w:rFonts w:ascii="Arial" w:hAnsi="Arial" w:cs="Arial"/>
                <w:sz w:val="22"/>
                <w:szCs w:val="22"/>
              </w:rPr>
            </w:pPr>
            <w:r w:rsidRPr="004B5008">
              <w:rPr>
                <w:rFonts w:ascii="Arial" w:hAnsi="Arial" w:cs="Arial"/>
                <w:noProof/>
                <w:sz w:val="22"/>
                <w:szCs w:val="22"/>
              </w:rPr>
              <w:drawing>
                <wp:inline distT="0" distB="0" distL="0" distR="0" wp14:anchorId="5B0AEB86" wp14:editId="4CFA68F1">
                  <wp:extent cx="863600" cy="647700"/>
                  <wp:effectExtent l="0" t="0" r="0" b="0"/>
                  <wp:docPr id="6" name="Picture 9">
                    <a:extLst xmlns:a="http://schemas.openxmlformats.org/drawingml/2006/main">
                      <a:ext uri="{FF2B5EF4-FFF2-40B4-BE49-F238E27FC236}">
                        <a16:creationId xmlns:a16="http://schemas.microsoft.com/office/drawing/2014/main" id="{1F47BFAB-6459-9042-8753-BDA2FD144C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F47BFAB-6459-9042-8753-BDA2FD144C1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3935" cy="647951"/>
                          </a:xfrm>
                          <a:prstGeom prst="rect">
                            <a:avLst/>
                          </a:prstGeom>
                        </pic:spPr>
                      </pic:pic>
                    </a:graphicData>
                  </a:graphic>
                </wp:inline>
              </w:drawing>
            </w:r>
          </w:p>
        </w:tc>
      </w:tr>
    </w:tbl>
    <w:p w14:paraId="21BD9E23" w14:textId="77777777" w:rsidR="00262227" w:rsidRPr="004B5008" w:rsidRDefault="00262227" w:rsidP="00262227">
      <w:pPr>
        <w:rPr>
          <w:rFonts w:ascii="Arial" w:hAnsi="Arial" w:cs="Arial"/>
          <w:sz w:val="22"/>
          <w:szCs w:val="22"/>
        </w:rPr>
      </w:pPr>
    </w:p>
    <w:p w14:paraId="1236FBD6" w14:textId="24EDC524" w:rsidR="005912F1" w:rsidRPr="00DF79C7" w:rsidRDefault="005912F1" w:rsidP="00262227">
      <w:pPr>
        <w:jc w:val="center"/>
        <w:rPr>
          <w:rFonts w:ascii="Arial" w:hAnsi="Arial" w:cs="Arial"/>
          <w:b/>
          <w:bCs/>
          <w:color w:val="0070C0"/>
          <w:sz w:val="28"/>
          <w:szCs w:val="28"/>
          <w:lang w:val="fr-FR"/>
        </w:rPr>
      </w:pPr>
      <w:r w:rsidRPr="00DF79C7">
        <w:rPr>
          <w:rFonts w:ascii="Arial" w:hAnsi="Arial" w:cs="Arial"/>
          <w:b/>
          <w:bCs/>
          <w:color w:val="0070C0"/>
          <w:sz w:val="28"/>
          <w:szCs w:val="28"/>
          <w:lang w:val="fr-FR"/>
        </w:rPr>
        <w:t>PROPOSITION DE STAGE 202</w:t>
      </w:r>
      <w:r w:rsidR="007965F8" w:rsidRPr="00DF79C7">
        <w:rPr>
          <w:rFonts w:ascii="Arial" w:hAnsi="Arial" w:cs="Arial"/>
          <w:b/>
          <w:bCs/>
          <w:color w:val="0070C0"/>
          <w:sz w:val="28"/>
          <w:szCs w:val="28"/>
          <w:lang w:val="fr-FR"/>
        </w:rPr>
        <w:t>5</w:t>
      </w:r>
    </w:p>
    <w:p w14:paraId="68F40F52" w14:textId="246EAF3F" w:rsidR="00C66F38" w:rsidRPr="00DF79C7" w:rsidRDefault="00C66F38" w:rsidP="00262227">
      <w:pPr>
        <w:jc w:val="center"/>
        <w:rPr>
          <w:rFonts w:ascii="Arial" w:hAnsi="Arial" w:cs="Arial"/>
          <w:b/>
          <w:bCs/>
          <w:sz w:val="28"/>
          <w:szCs w:val="28"/>
          <w:lang w:val="fr-FR"/>
        </w:rPr>
      </w:pPr>
      <w:r w:rsidRPr="00DF79C7">
        <w:rPr>
          <w:rFonts w:ascii="Arial" w:hAnsi="Arial" w:cs="Arial"/>
          <w:b/>
          <w:bCs/>
          <w:sz w:val="28"/>
          <w:szCs w:val="28"/>
          <w:lang w:val="fr-FR"/>
        </w:rPr>
        <w:t xml:space="preserve">Caractérisation chimique des cheveux vierges et </w:t>
      </w:r>
      <w:proofErr w:type="gramStart"/>
      <w:r w:rsidRPr="00DF79C7">
        <w:rPr>
          <w:rFonts w:ascii="Arial" w:hAnsi="Arial" w:cs="Arial"/>
          <w:b/>
          <w:bCs/>
          <w:sz w:val="28"/>
          <w:szCs w:val="28"/>
          <w:lang w:val="fr-FR"/>
        </w:rPr>
        <w:t>traités:</w:t>
      </w:r>
      <w:proofErr w:type="gramEnd"/>
      <w:r w:rsidRPr="00DF79C7">
        <w:rPr>
          <w:rFonts w:ascii="Arial" w:hAnsi="Arial" w:cs="Arial"/>
          <w:b/>
          <w:bCs/>
          <w:sz w:val="28"/>
          <w:szCs w:val="28"/>
          <w:lang w:val="fr-FR"/>
        </w:rPr>
        <w:t xml:space="preserve"> effets des produits de décoloration et de soins capillaires</w:t>
      </w:r>
    </w:p>
    <w:p w14:paraId="2C488994" w14:textId="77777777" w:rsidR="00B64567" w:rsidRPr="00DF79C7" w:rsidRDefault="005912F1" w:rsidP="009635E8">
      <w:pPr>
        <w:spacing w:before="240" w:line="240" w:lineRule="auto"/>
        <w:jc w:val="both"/>
        <w:rPr>
          <w:rFonts w:ascii="Arial" w:hAnsi="Arial" w:cs="Arial"/>
          <w:color w:val="000000" w:themeColor="text1"/>
          <w:sz w:val="22"/>
          <w:szCs w:val="22"/>
          <w:lang w:val="fr-FR"/>
        </w:rPr>
      </w:pPr>
      <w:r w:rsidRPr="00DF79C7">
        <w:rPr>
          <w:rFonts w:ascii="Arial" w:hAnsi="Arial" w:cs="Arial"/>
          <w:color w:val="0070C0"/>
          <w:sz w:val="22"/>
          <w:szCs w:val="22"/>
          <w:lang w:val="fr-FR"/>
        </w:rPr>
        <w:t>Contexte</w:t>
      </w:r>
      <w:r w:rsidR="00262227" w:rsidRPr="00DF79C7">
        <w:rPr>
          <w:rFonts w:ascii="Arial" w:hAnsi="Arial" w:cs="Arial"/>
          <w:color w:val="0070C0"/>
          <w:sz w:val="22"/>
          <w:szCs w:val="22"/>
          <w:lang w:val="fr-FR"/>
        </w:rPr>
        <w:cr/>
      </w:r>
      <w:r w:rsidR="00B64567" w:rsidRPr="00DF79C7">
        <w:rPr>
          <w:rFonts w:ascii="Arial" w:hAnsi="Arial" w:cs="Arial"/>
          <w:color w:val="000000" w:themeColor="text1"/>
          <w:sz w:val="22"/>
          <w:szCs w:val="22"/>
          <w:lang w:val="fr-FR"/>
        </w:rPr>
        <w:t>Les cheveux sont un matériel biologique important qui contient des informations précieuses sur la génétique et l’évolution humaines et joue un rôle important dans l’identité personnelle et l’expression culturelle. La santé et la croissance des cheveux sont également directement liées à la santé globale. Cependant, on manque actuellement de connaissances approfondies sur les propriétés chimiques des cheveux à l’échelle nanométrique. Par conséquent, cette étude vise à élargir la compréhension des propriétés chimiques des cheveux et des effets des traitements chimiques sur ces propriétés.</w:t>
      </w:r>
    </w:p>
    <w:p w14:paraId="10148AF3" w14:textId="242C77C8" w:rsidR="00262227" w:rsidRPr="00DF79C7" w:rsidRDefault="00B64567" w:rsidP="009635E8">
      <w:pPr>
        <w:spacing w:before="240" w:line="240" w:lineRule="auto"/>
        <w:jc w:val="both"/>
        <w:rPr>
          <w:rFonts w:ascii="Arial" w:hAnsi="Arial" w:cs="Arial"/>
          <w:color w:val="000000" w:themeColor="text1"/>
          <w:sz w:val="22"/>
          <w:szCs w:val="22"/>
          <w:lang w:val="fr-FR"/>
        </w:rPr>
      </w:pPr>
      <w:r w:rsidRPr="00DF79C7">
        <w:rPr>
          <w:rFonts w:ascii="Arial" w:hAnsi="Arial" w:cs="Arial"/>
          <w:color w:val="000000" w:themeColor="text1"/>
          <w:sz w:val="22"/>
          <w:szCs w:val="22"/>
          <w:lang w:val="fr-FR"/>
        </w:rPr>
        <w:t>Diverses techniques spectroscopiques telles que ATR-FTIR et AFM-IR ont été utilisées pour étudier les propriétés chimiques, fournissant des informations allant du micromètre à l'échelle nanométrique. Ces recherches sont essentielles pour mieux comprendre les interactions entre les cheveux et les produits chimiques, afin de développer des produits et des méthodes de soins capillaires plus efficaces.</w:t>
      </w:r>
    </w:p>
    <w:p w14:paraId="071AD7BC" w14:textId="61252B00" w:rsidR="00262227" w:rsidRPr="00DF79C7" w:rsidRDefault="007B0D5A" w:rsidP="00A349DE">
      <w:pPr>
        <w:spacing w:before="240" w:line="240" w:lineRule="auto"/>
        <w:rPr>
          <w:rFonts w:ascii="Arial" w:hAnsi="Arial" w:cs="Arial"/>
          <w:color w:val="0070C0"/>
          <w:sz w:val="22"/>
          <w:szCs w:val="22"/>
          <w:lang w:val="fr-FR"/>
        </w:rPr>
      </w:pPr>
      <w:r w:rsidRPr="00DF79C7">
        <w:rPr>
          <w:rFonts w:ascii="Arial" w:hAnsi="Arial" w:cs="Arial"/>
          <w:color w:val="0070C0"/>
          <w:sz w:val="22"/>
          <w:szCs w:val="22"/>
          <w:lang w:val="fr-FR"/>
        </w:rPr>
        <w:t xml:space="preserve">Objectifs du </w:t>
      </w:r>
      <w:proofErr w:type="gramStart"/>
      <w:r w:rsidRPr="00DF79C7">
        <w:rPr>
          <w:rFonts w:ascii="Arial" w:hAnsi="Arial" w:cs="Arial"/>
          <w:color w:val="0070C0"/>
          <w:sz w:val="22"/>
          <w:szCs w:val="22"/>
          <w:lang w:val="fr-FR"/>
        </w:rPr>
        <w:t>stage</w:t>
      </w:r>
      <w:r w:rsidR="00A45529" w:rsidRPr="00DF79C7">
        <w:rPr>
          <w:rFonts w:ascii="Arial" w:hAnsi="Arial" w:cs="Arial"/>
          <w:color w:val="0070C0"/>
          <w:sz w:val="22"/>
          <w:szCs w:val="22"/>
          <w:lang w:val="fr-FR"/>
        </w:rPr>
        <w:t>:</w:t>
      </w:r>
      <w:proofErr w:type="gramEnd"/>
    </w:p>
    <w:p w14:paraId="4CEC049C" w14:textId="77777777" w:rsidR="00B001AB" w:rsidRPr="00DF79C7" w:rsidRDefault="00A45529" w:rsidP="00B001AB">
      <w:pPr>
        <w:spacing w:before="240" w:line="240" w:lineRule="auto"/>
        <w:rPr>
          <w:rFonts w:ascii="Arial" w:hAnsi="Arial" w:cs="Arial"/>
          <w:color w:val="000000" w:themeColor="text1"/>
          <w:sz w:val="22"/>
          <w:szCs w:val="22"/>
          <w:lang w:val="fr-FR"/>
        </w:rPr>
      </w:pPr>
      <w:r w:rsidRPr="00DF79C7">
        <w:rPr>
          <w:rFonts w:ascii="Arial" w:hAnsi="Arial" w:cs="Arial"/>
          <w:color w:val="000000" w:themeColor="text1"/>
          <w:sz w:val="22"/>
          <w:szCs w:val="22"/>
          <w:lang w:val="fr-FR"/>
        </w:rPr>
        <w:t xml:space="preserve">Le stage proposé vise à étudier l’impact des produits de décoloration et de soins capillaires sur les cheveux humains. Hébergé par le laboratoire AFMIR et soutenu par L’Oréal Recherche et Innovation, Aulnay-sous-Bois, France, les tâches </w:t>
      </w:r>
      <w:proofErr w:type="gramStart"/>
      <w:r w:rsidRPr="00DF79C7">
        <w:rPr>
          <w:rFonts w:ascii="Arial" w:hAnsi="Arial" w:cs="Arial"/>
          <w:color w:val="000000" w:themeColor="text1"/>
          <w:sz w:val="22"/>
          <w:szCs w:val="22"/>
          <w:lang w:val="fr-FR"/>
        </w:rPr>
        <w:t>comprendront</w:t>
      </w:r>
      <w:r w:rsidR="00A349DE" w:rsidRPr="00DF79C7">
        <w:rPr>
          <w:rFonts w:ascii="Arial" w:hAnsi="Arial" w:cs="Arial"/>
          <w:color w:val="000000" w:themeColor="text1"/>
          <w:sz w:val="22"/>
          <w:szCs w:val="22"/>
          <w:lang w:val="fr-FR"/>
        </w:rPr>
        <w:t>:</w:t>
      </w:r>
      <w:proofErr w:type="gramEnd"/>
    </w:p>
    <w:p w14:paraId="5699DB53" w14:textId="77777777" w:rsidR="00B001AB" w:rsidRPr="00B001AB" w:rsidRDefault="00A45529" w:rsidP="00B001AB">
      <w:pPr>
        <w:pStyle w:val="Paragraphedeliste"/>
        <w:numPr>
          <w:ilvl w:val="0"/>
          <w:numId w:val="4"/>
        </w:numPr>
        <w:spacing w:after="120" w:line="240" w:lineRule="auto"/>
        <w:rPr>
          <w:rFonts w:ascii="Arial" w:hAnsi="Arial" w:cs="Arial"/>
          <w:color w:val="000000" w:themeColor="text1"/>
          <w:sz w:val="22"/>
          <w:szCs w:val="22"/>
        </w:rPr>
      </w:pPr>
      <w:r w:rsidRPr="00B001AB">
        <w:rPr>
          <w:rFonts w:ascii="Arial" w:hAnsi="Arial" w:cs="Arial"/>
          <w:color w:val="000000" w:themeColor="text1"/>
          <w:sz w:val="22"/>
          <w:szCs w:val="22"/>
        </w:rPr>
        <w:t xml:space="preserve">Une revue </w:t>
      </w:r>
      <w:proofErr w:type="spellStart"/>
      <w:r w:rsidRPr="00B001AB">
        <w:rPr>
          <w:rFonts w:ascii="Arial" w:hAnsi="Arial" w:cs="Arial"/>
          <w:color w:val="000000" w:themeColor="text1"/>
          <w:sz w:val="22"/>
          <w:szCs w:val="22"/>
        </w:rPr>
        <w:t>bibliographique</w:t>
      </w:r>
      <w:proofErr w:type="spellEnd"/>
      <w:r w:rsidRPr="00B001AB">
        <w:rPr>
          <w:rFonts w:ascii="Arial" w:hAnsi="Arial" w:cs="Arial"/>
          <w:color w:val="000000" w:themeColor="text1"/>
          <w:sz w:val="22"/>
          <w:szCs w:val="22"/>
        </w:rPr>
        <w:t>.</w:t>
      </w:r>
    </w:p>
    <w:p w14:paraId="08EC58F1" w14:textId="791FDE23" w:rsidR="00A45529" w:rsidRPr="00DF79C7" w:rsidRDefault="00A45529" w:rsidP="00B001AB">
      <w:pPr>
        <w:pStyle w:val="Paragraphedeliste"/>
        <w:numPr>
          <w:ilvl w:val="0"/>
          <w:numId w:val="4"/>
        </w:numPr>
        <w:spacing w:after="120" w:line="240" w:lineRule="auto"/>
        <w:rPr>
          <w:rFonts w:ascii="Arial" w:hAnsi="Arial" w:cs="Arial"/>
          <w:color w:val="000000" w:themeColor="text1"/>
          <w:sz w:val="22"/>
          <w:szCs w:val="22"/>
          <w:lang w:val="fr-FR"/>
        </w:rPr>
      </w:pPr>
      <w:r w:rsidRPr="00DF79C7">
        <w:rPr>
          <w:rFonts w:ascii="Arial" w:hAnsi="Arial" w:cs="Arial"/>
          <w:color w:val="000000" w:themeColor="text1"/>
          <w:sz w:val="22"/>
          <w:szCs w:val="22"/>
          <w:lang w:val="fr-FR"/>
        </w:rPr>
        <w:t>Préparation des échantillons et mise en place expérimentale.</w:t>
      </w:r>
    </w:p>
    <w:p w14:paraId="5C390F54" w14:textId="61002E55" w:rsidR="007B0D5A" w:rsidRPr="00DF79C7" w:rsidRDefault="00A45529" w:rsidP="00B001AB">
      <w:pPr>
        <w:pStyle w:val="Paragraphedeliste"/>
        <w:numPr>
          <w:ilvl w:val="0"/>
          <w:numId w:val="4"/>
        </w:numPr>
        <w:spacing w:after="120" w:line="240" w:lineRule="auto"/>
        <w:rPr>
          <w:rFonts w:ascii="Arial" w:hAnsi="Arial" w:cs="Arial"/>
          <w:color w:val="000000" w:themeColor="text1"/>
          <w:sz w:val="22"/>
          <w:szCs w:val="22"/>
          <w:lang w:val="fr-FR"/>
        </w:rPr>
      </w:pPr>
      <w:r w:rsidRPr="00DF79C7">
        <w:rPr>
          <w:rFonts w:ascii="Arial" w:hAnsi="Arial" w:cs="Arial"/>
          <w:color w:val="000000" w:themeColor="text1"/>
          <w:sz w:val="22"/>
          <w:szCs w:val="22"/>
          <w:lang w:val="fr-FR"/>
        </w:rPr>
        <w:t>Le stagiaire travaillera également sur le traitement des données à l’aide d’Orange</w:t>
      </w:r>
      <w:r w:rsidR="00FA02B9" w:rsidRPr="00DF79C7">
        <w:rPr>
          <w:rFonts w:ascii="Arial" w:hAnsi="Arial" w:cs="Arial"/>
          <w:color w:val="000000" w:themeColor="text1"/>
          <w:sz w:val="22"/>
          <w:szCs w:val="22"/>
          <w:lang w:val="fr-FR"/>
        </w:rPr>
        <w:t>/Quasar</w:t>
      </w:r>
      <w:r w:rsidRPr="00DF79C7">
        <w:rPr>
          <w:rFonts w:ascii="Arial" w:hAnsi="Arial" w:cs="Arial"/>
          <w:color w:val="000000" w:themeColor="text1"/>
          <w:sz w:val="22"/>
          <w:szCs w:val="22"/>
          <w:lang w:val="fr-FR"/>
        </w:rPr>
        <w:t xml:space="preserve"> et de Python.</w:t>
      </w:r>
    </w:p>
    <w:p w14:paraId="528DEA20" w14:textId="14EFEECB" w:rsidR="002C29DC" w:rsidRPr="00DF79C7" w:rsidRDefault="007B0D5A" w:rsidP="00504723">
      <w:pPr>
        <w:spacing w:before="240" w:after="0" w:line="240" w:lineRule="auto"/>
        <w:rPr>
          <w:rFonts w:ascii="Arial" w:hAnsi="Arial" w:cs="Arial"/>
          <w:color w:val="0070C0"/>
          <w:sz w:val="22"/>
          <w:szCs w:val="22"/>
          <w:lang w:val="fr-FR"/>
        </w:rPr>
      </w:pPr>
      <w:r w:rsidRPr="00DF79C7">
        <w:rPr>
          <w:rFonts w:ascii="Arial" w:hAnsi="Arial" w:cs="Arial"/>
          <w:color w:val="0070C0"/>
          <w:sz w:val="22"/>
          <w:szCs w:val="22"/>
          <w:lang w:val="fr-FR"/>
        </w:rPr>
        <w:t xml:space="preserve">Profil </w:t>
      </w:r>
      <w:proofErr w:type="gramStart"/>
      <w:r w:rsidRPr="00DF79C7">
        <w:rPr>
          <w:rFonts w:ascii="Arial" w:hAnsi="Arial" w:cs="Arial"/>
          <w:color w:val="0070C0"/>
          <w:sz w:val="22"/>
          <w:szCs w:val="22"/>
          <w:lang w:val="fr-FR"/>
        </w:rPr>
        <w:t>souhaité</w:t>
      </w:r>
      <w:r w:rsidR="002C29DC" w:rsidRPr="00DF79C7">
        <w:rPr>
          <w:rFonts w:ascii="Arial" w:hAnsi="Arial" w:cs="Arial"/>
          <w:color w:val="0070C0"/>
          <w:sz w:val="22"/>
          <w:szCs w:val="22"/>
          <w:lang w:val="fr-FR"/>
        </w:rPr>
        <w:t>:</w:t>
      </w:r>
      <w:proofErr w:type="gramEnd"/>
      <w:r w:rsidR="002C29DC" w:rsidRPr="00DF79C7">
        <w:rPr>
          <w:rFonts w:ascii="Arial" w:hAnsi="Arial" w:cs="Arial"/>
          <w:color w:val="0070C0"/>
          <w:sz w:val="22"/>
          <w:szCs w:val="22"/>
          <w:lang w:val="fr-FR"/>
        </w:rPr>
        <w:t xml:space="preserve"> </w:t>
      </w:r>
    </w:p>
    <w:p w14:paraId="12CEE965" w14:textId="29084167" w:rsidR="007B0D5A" w:rsidRPr="00DF79C7" w:rsidRDefault="002C29DC" w:rsidP="00504723">
      <w:pPr>
        <w:spacing w:before="240" w:after="0" w:line="240" w:lineRule="auto"/>
        <w:jc w:val="both"/>
        <w:rPr>
          <w:rFonts w:ascii="Arial" w:hAnsi="Arial" w:cs="Arial"/>
          <w:color w:val="000000" w:themeColor="text1"/>
          <w:sz w:val="22"/>
          <w:szCs w:val="22"/>
          <w:lang w:val="fr-FR"/>
        </w:rPr>
      </w:pPr>
      <w:r w:rsidRPr="00DF79C7">
        <w:rPr>
          <w:rFonts w:ascii="Arial" w:hAnsi="Arial" w:cs="Arial"/>
          <w:color w:val="000000" w:themeColor="text1"/>
          <w:sz w:val="22"/>
          <w:szCs w:val="22"/>
          <w:lang w:val="fr-FR"/>
        </w:rPr>
        <w:t>Etudiant(e) de niveau Master 2 en physique/chimie physique/</w:t>
      </w:r>
      <w:proofErr w:type="spellStart"/>
      <w:r w:rsidRPr="00DF79C7">
        <w:rPr>
          <w:rFonts w:ascii="Arial" w:hAnsi="Arial" w:cs="Arial"/>
          <w:color w:val="000000" w:themeColor="text1"/>
          <w:sz w:val="22"/>
          <w:szCs w:val="22"/>
          <w:lang w:val="fr-FR"/>
        </w:rPr>
        <w:t>chime</w:t>
      </w:r>
      <w:proofErr w:type="spellEnd"/>
      <w:r w:rsidRPr="00DF79C7">
        <w:rPr>
          <w:rFonts w:ascii="Arial" w:hAnsi="Arial" w:cs="Arial"/>
          <w:color w:val="000000" w:themeColor="text1"/>
          <w:sz w:val="22"/>
          <w:szCs w:val="22"/>
          <w:lang w:val="fr-FR"/>
        </w:rPr>
        <w:t xml:space="preserve">. Connaissances souhaitables en spectroscopie. Appétence pour le traitement de données, goût pour l’expérimentation. Esprit d’initiative, curiosité, autonomie. </w:t>
      </w:r>
      <w:proofErr w:type="gramStart"/>
      <w:r w:rsidRPr="00DF79C7">
        <w:rPr>
          <w:rFonts w:ascii="Arial" w:hAnsi="Arial" w:cs="Arial"/>
          <w:color w:val="000000" w:themeColor="text1"/>
          <w:sz w:val="22"/>
          <w:szCs w:val="22"/>
          <w:lang w:val="fr-FR"/>
        </w:rPr>
        <w:t>Langue:</w:t>
      </w:r>
      <w:proofErr w:type="gramEnd"/>
      <w:r w:rsidRPr="00DF79C7">
        <w:rPr>
          <w:rFonts w:ascii="Arial" w:hAnsi="Arial" w:cs="Arial"/>
          <w:color w:val="000000" w:themeColor="text1"/>
          <w:sz w:val="22"/>
          <w:szCs w:val="22"/>
          <w:lang w:val="fr-FR"/>
        </w:rPr>
        <w:t xml:space="preserve"> Français</w:t>
      </w:r>
      <w:r w:rsidR="00B05849" w:rsidRPr="00DF79C7">
        <w:rPr>
          <w:rFonts w:ascii="Arial" w:hAnsi="Arial" w:cs="Arial"/>
          <w:color w:val="000000" w:themeColor="text1"/>
          <w:sz w:val="22"/>
          <w:szCs w:val="22"/>
          <w:lang w:val="fr-FR"/>
        </w:rPr>
        <w:t>/</w:t>
      </w:r>
      <w:r w:rsidRPr="00DF79C7">
        <w:rPr>
          <w:rFonts w:ascii="Arial" w:hAnsi="Arial" w:cs="Arial"/>
          <w:color w:val="000000" w:themeColor="text1"/>
          <w:sz w:val="22"/>
          <w:szCs w:val="22"/>
          <w:lang w:val="fr-FR"/>
        </w:rPr>
        <w:t>Anglais.</w:t>
      </w:r>
    </w:p>
    <w:p w14:paraId="15F40222" w14:textId="129F721D" w:rsidR="00262227" w:rsidRPr="00DF79C7" w:rsidRDefault="002A0B3A" w:rsidP="00504723">
      <w:pPr>
        <w:spacing w:before="240" w:after="0" w:line="240" w:lineRule="auto"/>
        <w:rPr>
          <w:rFonts w:ascii="Arial" w:hAnsi="Arial" w:cs="Arial"/>
          <w:color w:val="0070C0"/>
          <w:sz w:val="22"/>
          <w:szCs w:val="22"/>
          <w:lang w:val="fr-FR"/>
        </w:rPr>
      </w:pPr>
      <w:proofErr w:type="gramStart"/>
      <w:r w:rsidRPr="00DF79C7">
        <w:rPr>
          <w:rFonts w:ascii="Arial" w:hAnsi="Arial" w:cs="Arial"/>
          <w:color w:val="0070C0"/>
          <w:sz w:val="22"/>
          <w:szCs w:val="22"/>
          <w:lang w:val="fr-FR"/>
        </w:rPr>
        <w:t>Durée</w:t>
      </w:r>
      <w:r w:rsidR="00262227" w:rsidRPr="00DF79C7">
        <w:rPr>
          <w:rFonts w:ascii="Arial" w:hAnsi="Arial" w:cs="Arial"/>
          <w:color w:val="0070C0"/>
          <w:sz w:val="22"/>
          <w:szCs w:val="22"/>
          <w:lang w:val="fr-FR"/>
        </w:rPr>
        <w:t>:</w:t>
      </w:r>
      <w:proofErr w:type="gramEnd"/>
      <w:r w:rsidR="00262227" w:rsidRPr="00DF79C7">
        <w:rPr>
          <w:rFonts w:ascii="Arial" w:hAnsi="Arial" w:cs="Arial"/>
          <w:color w:val="0070C0"/>
          <w:sz w:val="22"/>
          <w:szCs w:val="22"/>
          <w:lang w:val="fr-FR"/>
        </w:rPr>
        <w:t xml:space="preserve"> </w:t>
      </w:r>
      <w:r w:rsidR="001B4A4D" w:rsidRPr="00DF79C7">
        <w:rPr>
          <w:rFonts w:ascii="Arial" w:hAnsi="Arial" w:cs="Arial"/>
          <w:sz w:val="22"/>
          <w:szCs w:val="22"/>
          <w:lang w:val="fr-FR"/>
        </w:rPr>
        <w:t>5-6 mois (Début le 01 Février 2025)</w:t>
      </w:r>
    </w:p>
    <w:p w14:paraId="4D029CE8" w14:textId="0EAB9160" w:rsidR="00262227" w:rsidRPr="00DF79C7" w:rsidRDefault="00753EC9" w:rsidP="00504723">
      <w:pPr>
        <w:spacing w:before="240" w:after="0" w:line="240" w:lineRule="auto"/>
        <w:rPr>
          <w:rFonts w:ascii="Arial" w:hAnsi="Arial" w:cs="Arial"/>
          <w:sz w:val="22"/>
          <w:szCs w:val="22"/>
          <w:lang w:val="fr-FR"/>
        </w:rPr>
      </w:pPr>
      <w:proofErr w:type="gramStart"/>
      <w:r w:rsidRPr="00DF79C7">
        <w:rPr>
          <w:rFonts w:ascii="Arial" w:hAnsi="Arial" w:cs="Arial"/>
          <w:color w:val="0070C0"/>
          <w:sz w:val="22"/>
          <w:szCs w:val="22"/>
          <w:lang w:val="fr-FR"/>
        </w:rPr>
        <w:t>Lieu</w:t>
      </w:r>
      <w:r w:rsidR="00262227" w:rsidRPr="00DF79C7">
        <w:rPr>
          <w:rFonts w:ascii="Arial" w:hAnsi="Arial" w:cs="Arial"/>
          <w:color w:val="0070C0"/>
          <w:sz w:val="22"/>
          <w:szCs w:val="22"/>
          <w:lang w:val="fr-FR"/>
        </w:rPr>
        <w:t>:</w:t>
      </w:r>
      <w:proofErr w:type="gramEnd"/>
      <w:r w:rsidR="00262227" w:rsidRPr="00DF79C7">
        <w:rPr>
          <w:rFonts w:ascii="Arial" w:hAnsi="Arial" w:cs="Arial"/>
          <w:sz w:val="22"/>
          <w:szCs w:val="22"/>
          <w:lang w:val="fr-FR"/>
        </w:rPr>
        <w:t xml:space="preserve"> </w:t>
      </w:r>
    </w:p>
    <w:p w14:paraId="122DADF0" w14:textId="77777777" w:rsidR="00EB5658" w:rsidRPr="00DF79C7" w:rsidRDefault="00EB5658" w:rsidP="00504723">
      <w:pPr>
        <w:spacing w:after="0" w:line="240" w:lineRule="auto"/>
        <w:rPr>
          <w:rFonts w:ascii="Arial" w:hAnsi="Arial" w:cs="Arial"/>
          <w:sz w:val="22"/>
          <w:szCs w:val="22"/>
          <w:lang w:val="fr-FR"/>
        </w:rPr>
      </w:pPr>
      <w:r w:rsidRPr="00DF79C7">
        <w:rPr>
          <w:rFonts w:ascii="Arial" w:hAnsi="Arial" w:cs="Arial"/>
          <w:sz w:val="22"/>
          <w:szCs w:val="22"/>
          <w:lang w:val="fr-FR"/>
        </w:rPr>
        <w:t>Laboratoire AFMIR, Bâtiment 349 - Faculté des Sciences d'Orsay, Université Paris Saclay</w:t>
      </w:r>
    </w:p>
    <w:p w14:paraId="1F0BA629" w14:textId="77777777" w:rsidR="00504723" w:rsidRPr="00DF79C7" w:rsidRDefault="00EB5658" w:rsidP="00504723">
      <w:pPr>
        <w:spacing w:after="0" w:line="240" w:lineRule="auto"/>
        <w:rPr>
          <w:rFonts w:ascii="Arial" w:hAnsi="Arial" w:cs="Arial"/>
          <w:sz w:val="22"/>
          <w:szCs w:val="22"/>
          <w:lang w:val="fr-FR"/>
        </w:rPr>
      </w:pPr>
      <w:r w:rsidRPr="00DF79C7">
        <w:rPr>
          <w:rFonts w:ascii="Arial" w:hAnsi="Arial" w:cs="Arial"/>
          <w:sz w:val="22"/>
          <w:szCs w:val="22"/>
          <w:lang w:val="fr-FR"/>
        </w:rPr>
        <w:t>15, avenue Jean Perrin 91405 Orsay, FRANCE.</w:t>
      </w:r>
    </w:p>
    <w:p w14:paraId="0553F746" w14:textId="4221A033" w:rsidR="00262227" w:rsidRPr="00DF79C7" w:rsidRDefault="00753EC9" w:rsidP="00504723">
      <w:pPr>
        <w:spacing w:after="0" w:line="240" w:lineRule="auto"/>
        <w:rPr>
          <w:rFonts w:ascii="Arial" w:hAnsi="Arial" w:cs="Arial"/>
          <w:sz w:val="22"/>
          <w:szCs w:val="22"/>
          <w:lang w:val="fr-FR"/>
        </w:rPr>
      </w:pPr>
      <w:proofErr w:type="gramStart"/>
      <w:r w:rsidRPr="00DF79C7">
        <w:rPr>
          <w:rFonts w:ascii="Arial" w:hAnsi="Arial" w:cs="Arial"/>
          <w:color w:val="0070C0"/>
          <w:sz w:val="22"/>
          <w:szCs w:val="22"/>
          <w:lang w:val="fr-FR"/>
        </w:rPr>
        <w:t>Contact</w:t>
      </w:r>
      <w:r w:rsidR="00262227" w:rsidRPr="00DF79C7">
        <w:rPr>
          <w:rFonts w:ascii="Arial" w:hAnsi="Arial" w:cs="Arial"/>
          <w:color w:val="0070C0"/>
          <w:sz w:val="22"/>
          <w:szCs w:val="22"/>
          <w:lang w:val="fr-FR"/>
        </w:rPr>
        <w:t>:</w:t>
      </w:r>
      <w:proofErr w:type="gramEnd"/>
    </w:p>
    <w:p w14:paraId="6F0C07EA" w14:textId="37216D1F" w:rsidR="008067A5" w:rsidRPr="00DF79C7" w:rsidRDefault="009A4BE0" w:rsidP="00A349DE">
      <w:pPr>
        <w:spacing w:before="240" w:line="240" w:lineRule="auto"/>
        <w:jc w:val="both"/>
        <w:rPr>
          <w:rFonts w:ascii="Arial" w:hAnsi="Arial" w:cs="Arial"/>
          <w:color w:val="0070C0"/>
          <w:sz w:val="22"/>
          <w:szCs w:val="22"/>
          <w:lang w:val="fr-FR"/>
        </w:rPr>
      </w:pPr>
      <w:r w:rsidRPr="00DF79C7">
        <w:rPr>
          <w:rFonts w:ascii="Arial" w:hAnsi="Arial" w:cs="Arial"/>
          <w:sz w:val="22"/>
          <w:szCs w:val="22"/>
          <w:lang w:val="fr-FR"/>
        </w:rPr>
        <w:t>Merci d'adresser votre CV et lettre de motivation à Ariane DENISET-BESSEAU (</w:t>
      </w:r>
      <w:r w:rsidRPr="00DF79C7">
        <w:rPr>
          <w:rFonts w:ascii="Arial" w:hAnsi="Arial" w:cs="Arial"/>
          <w:color w:val="0070C0"/>
          <w:sz w:val="22"/>
          <w:szCs w:val="22"/>
          <w:lang w:val="fr-FR"/>
        </w:rPr>
        <w:t>ariane.deniset@universite-paris-saclay.fr</w:t>
      </w:r>
      <w:r w:rsidRPr="00DF79C7">
        <w:rPr>
          <w:rFonts w:ascii="Arial" w:hAnsi="Arial" w:cs="Arial"/>
          <w:sz w:val="22"/>
          <w:szCs w:val="22"/>
          <w:lang w:val="fr-FR"/>
        </w:rPr>
        <w:t>) et à Thi Quynh TRAN (</w:t>
      </w:r>
      <w:r w:rsidRPr="00DF79C7">
        <w:rPr>
          <w:rFonts w:ascii="Arial" w:hAnsi="Arial" w:cs="Arial"/>
          <w:color w:val="0070C0"/>
          <w:sz w:val="22"/>
          <w:szCs w:val="22"/>
          <w:lang w:val="fr-FR"/>
        </w:rPr>
        <w:t>thi-quynh.tran@universite-paris-saclay.fr</w:t>
      </w:r>
      <w:r w:rsidRPr="00DF79C7">
        <w:rPr>
          <w:rFonts w:ascii="Arial" w:hAnsi="Arial" w:cs="Arial"/>
          <w:sz w:val="22"/>
          <w:szCs w:val="22"/>
          <w:lang w:val="fr-FR"/>
        </w:rPr>
        <w:t xml:space="preserve">) avec pour </w:t>
      </w:r>
      <w:proofErr w:type="gramStart"/>
      <w:r w:rsidRPr="00DF79C7">
        <w:rPr>
          <w:rFonts w:ascii="Arial" w:hAnsi="Arial" w:cs="Arial"/>
          <w:sz w:val="22"/>
          <w:szCs w:val="22"/>
          <w:lang w:val="fr-FR"/>
        </w:rPr>
        <w:t>objet:</w:t>
      </w:r>
      <w:proofErr w:type="gramEnd"/>
      <w:r w:rsidRPr="00DF79C7">
        <w:rPr>
          <w:rFonts w:ascii="Arial" w:hAnsi="Arial" w:cs="Arial"/>
          <w:sz w:val="22"/>
          <w:szCs w:val="22"/>
          <w:lang w:val="fr-FR"/>
        </w:rPr>
        <w:t xml:space="preserve"> InternAFMI</w:t>
      </w:r>
      <w:r w:rsidR="0036469F" w:rsidRPr="00DF79C7">
        <w:rPr>
          <w:rFonts w:ascii="Arial" w:hAnsi="Arial" w:cs="Arial"/>
          <w:sz w:val="22"/>
          <w:szCs w:val="22"/>
          <w:lang w:val="fr-FR"/>
        </w:rPr>
        <w:t>R</w:t>
      </w:r>
      <w:r w:rsidRPr="00DF79C7">
        <w:rPr>
          <w:rFonts w:ascii="Arial" w:hAnsi="Arial" w:cs="Arial"/>
          <w:sz w:val="22"/>
          <w:szCs w:val="22"/>
          <w:lang w:val="fr-FR"/>
        </w:rPr>
        <w:t>2025 - Nom de famille.</w:t>
      </w:r>
    </w:p>
    <w:sectPr w:rsidR="008067A5" w:rsidRPr="00DF79C7" w:rsidSect="00440C7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15A"/>
    <w:multiLevelType w:val="hybridMultilevel"/>
    <w:tmpl w:val="FADC75E2"/>
    <w:lvl w:ilvl="0" w:tplc="00EE1E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A1108"/>
    <w:multiLevelType w:val="hybridMultilevel"/>
    <w:tmpl w:val="3B22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52160"/>
    <w:multiLevelType w:val="hybridMultilevel"/>
    <w:tmpl w:val="139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25572"/>
    <w:multiLevelType w:val="hybridMultilevel"/>
    <w:tmpl w:val="8644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7A"/>
    <w:rsid w:val="00152661"/>
    <w:rsid w:val="001A4197"/>
    <w:rsid w:val="001B4A4D"/>
    <w:rsid w:val="00262227"/>
    <w:rsid w:val="002A0B3A"/>
    <w:rsid w:val="002C29DC"/>
    <w:rsid w:val="002D5D61"/>
    <w:rsid w:val="0031032D"/>
    <w:rsid w:val="003226D5"/>
    <w:rsid w:val="0035355A"/>
    <w:rsid w:val="0036469F"/>
    <w:rsid w:val="003C03EA"/>
    <w:rsid w:val="003D154F"/>
    <w:rsid w:val="00440C7A"/>
    <w:rsid w:val="0047551B"/>
    <w:rsid w:val="004B5008"/>
    <w:rsid w:val="004F77F5"/>
    <w:rsid w:val="00504723"/>
    <w:rsid w:val="00556D0F"/>
    <w:rsid w:val="005912F1"/>
    <w:rsid w:val="00593403"/>
    <w:rsid w:val="00617414"/>
    <w:rsid w:val="006D2056"/>
    <w:rsid w:val="006D4FF0"/>
    <w:rsid w:val="0074730D"/>
    <w:rsid w:val="00753EC9"/>
    <w:rsid w:val="007828F1"/>
    <w:rsid w:val="007901A9"/>
    <w:rsid w:val="007965F8"/>
    <w:rsid w:val="007B0D5A"/>
    <w:rsid w:val="008067A5"/>
    <w:rsid w:val="008E6A5B"/>
    <w:rsid w:val="008F55CD"/>
    <w:rsid w:val="00945A8E"/>
    <w:rsid w:val="009635E8"/>
    <w:rsid w:val="009A4BE0"/>
    <w:rsid w:val="00A1607E"/>
    <w:rsid w:val="00A349DE"/>
    <w:rsid w:val="00A45529"/>
    <w:rsid w:val="00A54D6D"/>
    <w:rsid w:val="00AE33C7"/>
    <w:rsid w:val="00AF57E7"/>
    <w:rsid w:val="00B001AB"/>
    <w:rsid w:val="00B05849"/>
    <w:rsid w:val="00B64567"/>
    <w:rsid w:val="00BD6AE0"/>
    <w:rsid w:val="00BD7A8B"/>
    <w:rsid w:val="00BF4A6D"/>
    <w:rsid w:val="00C05039"/>
    <w:rsid w:val="00C11818"/>
    <w:rsid w:val="00C3509A"/>
    <w:rsid w:val="00C40CEE"/>
    <w:rsid w:val="00C66F38"/>
    <w:rsid w:val="00CD38FB"/>
    <w:rsid w:val="00CF7FC0"/>
    <w:rsid w:val="00D432F5"/>
    <w:rsid w:val="00D953E5"/>
    <w:rsid w:val="00DF79C7"/>
    <w:rsid w:val="00E17818"/>
    <w:rsid w:val="00E36046"/>
    <w:rsid w:val="00E455FF"/>
    <w:rsid w:val="00EB5658"/>
    <w:rsid w:val="00EE2530"/>
    <w:rsid w:val="00F34C64"/>
    <w:rsid w:val="00FA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90158"/>
  <w15:chartTrackingRefBased/>
  <w15:docId w15:val="{0C67E90B-A6EC-4CE8-BC73-E5526EBE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4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4BE0"/>
    <w:rPr>
      <w:color w:val="0563C1" w:themeColor="hyperlink"/>
      <w:u w:val="single"/>
    </w:rPr>
  </w:style>
  <w:style w:type="character" w:styleId="Mentionnonrsolue">
    <w:name w:val="Unresolved Mention"/>
    <w:basedOn w:val="Policepardfaut"/>
    <w:uiPriority w:val="99"/>
    <w:semiHidden/>
    <w:unhideWhenUsed/>
    <w:rsid w:val="009A4BE0"/>
    <w:rPr>
      <w:color w:val="605E5C"/>
      <w:shd w:val="clear" w:color="auto" w:fill="E1DFDD"/>
    </w:rPr>
  </w:style>
  <w:style w:type="paragraph" w:styleId="Paragraphedeliste">
    <w:name w:val="List Paragraph"/>
    <w:basedOn w:val="Normal"/>
    <w:uiPriority w:val="34"/>
    <w:qFormat/>
    <w:rsid w:val="00E4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681</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quỳnh</dc:creator>
  <cp:keywords/>
  <dc:description/>
  <cp:lastModifiedBy>Micaela Dworesky</cp:lastModifiedBy>
  <cp:revision>4</cp:revision>
  <dcterms:created xsi:type="dcterms:W3CDTF">2024-10-17T15:30:00Z</dcterms:created>
  <dcterms:modified xsi:type="dcterms:W3CDTF">2024-10-18T09:13:00Z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1bf1d442-6e7b-41c9-b840-996084364369</vt:lpwstr>
  </property>
</Properties>
</file>