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663C" w14:textId="2E6C3913" w:rsidR="0056668D" w:rsidRDefault="0056668D" w:rsidP="0056668D">
      <w:r>
        <w:t xml:space="preserve">Contacts pour deux établissements </w:t>
      </w:r>
    </w:p>
    <w:p w14:paraId="2425D7E5" w14:textId="77777777" w:rsidR="0056668D" w:rsidRDefault="0056668D" w:rsidP="0056668D"/>
    <w:p w14:paraId="2622E0D0" w14:textId="77777777" w:rsidR="0056668D" w:rsidRPr="0056668D" w:rsidRDefault="0056668D" w:rsidP="0056668D">
      <w:pPr>
        <w:rPr>
          <w:b/>
          <w:bCs/>
        </w:rPr>
      </w:pPr>
      <w:r w:rsidRPr="0056668D">
        <w:rPr>
          <w:b/>
          <w:bCs/>
        </w:rPr>
        <w:t xml:space="preserve">Blanchard Pauline </w:t>
      </w:r>
    </w:p>
    <w:p w14:paraId="6ED0049D" w14:textId="23174688" w:rsidR="0056668D" w:rsidRDefault="0056668D" w:rsidP="0056668D">
      <w:r>
        <w:t>Pauline.Blanchard@ac-versailles.fr</w:t>
      </w:r>
    </w:p>
    <w:p w14:paraId="66F15344" w14:textId="74447DFA" w:rsidR="00AB4511" w:rsidRDefault="0056668D" w:rsidP="0056668D">
      <w:r>
        <w:t>Lycée Lucie Aubrac de Courbevoie</w:t>
      </w:r>
    </w:p>
    <w:p w14:paraId="130E66B1" w14:textId="77777777" w:rsidR="0056668D" w:rsidRDefault="0056668D" w:rsidP="0056668D"/>
    <w:p w14:paraId="43E19814" w14:textId="77777777" w:rsidR="0056668D" w:rsidRPr="0056668D" w:rsidRDefault="0056668D" w:rsidP="0056668D">
      <w:pPr>
        <w:rPr>
          <w:b/>
          <w:bCs/>
        </w:rPr>
      </w:pPr>
      <w:r w:rsidRPr="0056668D">
        <w:rPr>
          <w:b/>
          <w:bCs/>
        </w:rPr>
        <w:t>ZILMIA Pauline</w:t>
      </w:r>
    </w:p>
    <w:p w14:paraId="09673840" w14:textId="77777777" w:rsidR="0056668D" w:rsidRDefault="0056668D" w:rsidP="0056668D">
      <w:r>
        <w:t>Infirmière de l'Education Nationale</w:t>
      </w:r>
    </w:p>
    <w:p w14:paraId="1DA981E0" w14:textId="77777777" w:rsidR="0056668D" w:rsidRDefault="0056668D" w:rsidP="0056668D">
      <w:r>
        <w:t>Collège Stéphane Mallarmé</w:t>
      </w:r>
    </w:p>
    <w:p w14:paraId="0AEDE5C1" w14:textId="310FE5E5" w:rsidR="0056668D" w:rsidRDefault="0056668D" w:rsidP="0056668D">
      <w:r>
        <w:t>29 rue de la Jonquière</w:t>
      </w:r>
      <w:r>
        <w:t xml:space="preserve"> 75017 Paris</w:t>
      </w:r>
    </w:p>
    <w:p w14:paraId="7D3D1D4D" w14:textId="36F87693" w:rsidR="0056668D" w:rsidRDefault="0056668D" w:rsidP="0056668D">
      <w:r>
        <w:t>01 40 25 91 62</w:t>
      </w:r>
    </w:p>
    <w:p w14:paraId="34F25EDD" w14:textId="2415DD66" w:rsidR="0056668D" w:rsidRDefault="0056668D" w:rsidP="0056668D">
      <w:r w:rsidRPr="0056668D">
        <w:t>Pauline.Zilmia@ac-paris.fr</w:t>
      </w:r>
    </w:p>
    <w:sectPr w:rsidR="0056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8D"/>
    <w:rsid w:val="0056668D"/>
    <w:rsid w:val="00633BA7"/>
    <w:rsid w:val="009C09B4"/>
    <w:rsid w:val="00A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9571"/>
  <w15:chartTrackingRefBased/>
  <w15:docId w15:val="{7B7C0F36-9129-4740-A69C-8A11818B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6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6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6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6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6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6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6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6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6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6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66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66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66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66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66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66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6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6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66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66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66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6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66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6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Perdiz</dc:creator>
  <cp:keywords/>
  <dc:description/>
  <cp:lastModifiedBy>Daniel Perdiz</cp:lastModifiedBy>
  <cp:revision>1</cp:revision>
  <dcterms:created xsi:type="dcterms:W3CDTF">2024-10-08T07:50:00Z</dcterms:created>
  <dcterms:modified xsi:type="dcterms:W3CDTF">2024-10-08T07:55:00Z</dcterms:modified>
</cp:coreProperties>
</file>