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64221" w14:textId="77777777" w:rsidR="004B5CC5" w:rsidRDefault="004B5CC5">
      <w:pPr>
        <w:jc w:val="center"/>
      </w:pPr>
    </w:p>
    <w:p w14:paraId="0E53F808" w14:textId="77777777" w:rsidR="004B5CC5" w:rsidRPr="00B73143" w:rsidRDefault="00283BF3">
      <w:pPr>
        <w:jc w:val="center"/>
        <w:rPr>
          <w:b/>
          <w:sz w:val="32"/>
          <w:szCs w:val="32"/>
        </w:rPr>
      </w:pPr>
      <w:r w:rsidRPr="00B73143">
        <w:rPr>
          <w:b/>
          <w:sz w:val="32"/>
          <w:szCs w:val="32"/>
        </w:rPr>
        <w:t>Valorisation de l’engagement étudiant</w:t>
      </w:r>
    </w:p>
    <w:p w14:paraId="465F111D" w14:textId="77777777" w:rsidR="004B5CC5" w:rsidRPr="00B73143" w:rsidRDefault="004B5CC5">
      <w:pPr>
        <w:rPr>
          <w:sz w:val="32"/>
          <w:szCs w:val="32"/>
        </w:rPr>
      </w:pPr>
    </w:p>
    <w:p w14:paraId="482066F1" w14:textId="77777777" w:rsidR="004B5CC5" w:rsidRPr="00B73143" w:rsidRDefault="004B5CC5">
      <w:pPr>
        <w:rPr>
          <w:sz w:val="32"/>
          <w:szCs w:val="32"/>
        </w:rPr>
      </w:pPr>
    </w:p>
    <w:p w14:paraId="1E1A0A7D" w14:textId="77777777" w:rsidR="004B5CC5" w:rsidRPr="00B73143" w:rsidRDefault="00283BF3">
      <w:pPr>
        <w:numPr>
          <w:ilvl w:val="0"/>
          <w:numId w:val="6"/>
        </w:numPr>
        <w:rPr>
          <w:sz w:val="32"/>
          <w:szCs w:val="32"/>
        </w:rPr>
      </w:pPr>
      <w:r w:rsidRPr="00B73143">
        <w:rPr>
          <w:sz w:val="32"/>
          <w:szCs w:val="32"/>
          <w:u w:val="single"/>
        </w:rPr>
        <w:t>Qu’</w:t>
      </w:r>
      <w:proofErr w:type="spellStart"/>
      <w:r w:rsidRPr="00B73143">
        <w:rPr>
          <w:sz w:val="32"/>
          <w:szCs w:val="32"/>
          <w:u w:val="single"/>
        </w:rPr>
        <w:t>est ce</w:t>
      </w:r>
      <w:proofErr w:type="spellEnd"/>
      <w:r w:rsidRPr="00B73143">
        <w:rPr>
          <w:sz w:val="32"/>
          <w:szCs w:val="32"/>
          <w:u w:val="single"/>
        </w:rPr>
        <w:t xml:space="preserve"> que l’engagement étudiant</w:t>
      </w:r>
      <w:r w:rsidRPr="00B73143">
        <w:rPr>
          <w:sz w:val="32"/>
          <w:szCs w:val="32"/>
        </w:rPr>
        <w:t xml:space="preserve"> ?</w:t>
      </w:r>
    </w:p>
    <w:p w14:paraId="68111634" w14:textId="77777777" w:rsidR="004B5CC5" w:rsidRPr="00B73143" w:rsidRDefault="004B5CC5">
      <w:pPr>
        <w:rPr>
          <w:sz w:val="32"/>
          <w:szCs w:val="32"/>
        </w:rPr>
      </w:pPr>
    </w:p>
    <w:p w14:paraId="728DBCF4" w14:textId="77777777" w:rsidR="004B5CC5" w:rsidRPr="00B73143" w:rsidRDefault="00283BF3">
      <w:pPr>
        <w:jc w:val="both"/>
        <w:rPr>
          <w:sz w:val="32"/>
          <w:szCs w:val="32"/>
        </w:rPr>
      </w:pPr>
      <w:r w:rsidRPr="00B73143">
        <w:rPr>
          <w:sz w:val="32"/>
          <w:szCs w:val="32"/>
        </w:rPr>
        <w:t xml:space="preserve">L’engagement étudiant correspond à tout acte hors cursus scolaire, réalisé dans un cadre associatif, solidaire ou universitaire, tel qu’une activité militaire, un engagement en tant que </w:t>
      </w:r>
      <w:proofErr w:type="spellStart"/>
      <w:r w:rsidRPr="00B73143">
        <w:rPr>
          <w:sz w:val="32"/>
          <w:szCs w:val="32"/>
        </w:rPr>
        <w:t>sape</w:t>
      </w:r>
      <w:bookmarkStart w:id="0" w:name="_GoBack"/>
      <w:bookmarkEnd w:id="0"/>
      <w:r w:rsidRPr="00B73143">
        <w:rPr>
          <w:sz w:val="32"/>
          <w:szCs w:val="32"/>
        </w:rPr>
        <w:t>ur pompier</w:t>
      </w:r>
      <w:proofErr w:type="spellEnd"/>
      <w:r w:rsidRPr="00B73143">
        <w:rPr>
          <w:sz w:val="32"/>
          <w:szCs w:val="32"/>
        </w:rPr>
        <w:t xml:space="preserve"> volontaire, un service civique, un engagement comme membre d’association de loi 1901 ou en tant </w:t>
      </w:r>
      <w:proofErr w:type="gramStart"/>
      <w:r w:rsidRPr="00B73143">
        <w:rPr>
          <w:sz w:val="32"/>
          <w:szCs w:val="32"/>
        </w:rPr>
        <w:t>qu’</w:t>
      </w:r>
      <w:proofErr w:type="spellStart"/>
      <w:r w:rsidRPr="00B73143">
        <w:rPr>
          <w:sz w:val="32"/>
          <w:szCs w:val="32"/>
        </w:rPr>
        <w:t>élu.e</w:t>
      </w:r>
      <w:proofErr w:type="spellEnd"/>
      <w:proofErr w:type="gramEnd"/>
      <w:r w:rsidRPr="00B73143">
        <w:rPr>
          <w:sz w:val="32"/>
          <w:szCs w:val="32"/>
        </w:rPr>
        <w:t xml:space="preserve"> </w:t>
      </w:r>
      <w:proofErr w:type="spellStart"/>
      <w:r w:rsidRPr="00B73143">
        <w:rPr>
          <w:sz w:val="32"/>
          <w:szCs w:val="32"/>
        </w:rPr>
        <w:t>étudiant.e</w:t>
      </w:r>
      <w:proofErr w:type="spellEnd"/>
      <w:r w:rsidRPr="00B73143">
        <w:rPr>
          <w:sz w:val="32"/>
          <w:szCs w:val="32"/>
        </w:rPr>
        <w:t xml:space="preserve"> (</w:t>
      </w:r>
      <w:proofErr w:type="spellStart"/>
      <w:r w:rsidRPr="00B73143">
        <w:rPr>
          <w:sz w:val="32"/>
          <w:szCs w:val="32"/>
        </w:rPr>
        <w:t>etc</w:t>
      </w:r>
      <w:proofErr w:type="spellEnd"/>
      <w:r w:rsidRPr="00B73143">
        <w:rPr>
          <w:sz w:val="32"/>
          <w:szCs w:val="32"/>
        </w:rPr>
        <w:t xml:space="preserve"> …)</w:t>
      </w:r>
    </w:p>
    <w:p w14:paraId="4296C457" w14:textId="77777777" w:rsidR="004B5CC5" w:rsidRPr="00B73143" w:rsidRDefault="004B5CC5">
      <w:pPr>
        <w:rPr>
          <w:sz w:val="32"/>
          <w:szCs w:val="32"/>
        </w:rPr>
      </w:pPr>
    </w:p>
    <w:p w14:paraId="2CF7266E" w14:textId="77777777" w:rsidR="004B5CC5" w:rsidRPr="00B73143" w:rsidRDefault="00283BF3">
      <w:pPr>
        <w:numPr>
          <w:ilvl w:val="0"/>
          <w:numId w:val="1"/>
        </w:numPr>
        <w:rPr>
          <w:sz w:val="32"/>
          <w:szCs w:val="32"/>
        </w:rPr>
      </w:pPr>
      <w:r w:rsidRPr="00B73143">
        <w:rPr>
          <w:sz w:val="32"/>
          <w:szCs w:val="32"/>
          <w:u w:val="single"/>
        </w:rPr>
        <w:t>Pourquoi s’engager</w:t>
      </w:r>
      <w:r w:rsidRPr="00B73143">
        <w:rPr>
          <w:sz w:val="32"/>
          <w:szCs w:val="32"/>
        </w:rPr>
        <w:t xml:space="preserve"> ?</w:t>
      </w:r>
    </w:p>
    <w:p w14:paraId="208A2839" w14:textId="77777777" w:rsidR="004B5CC5" w:rsidRPr="00B73143" w:rsidRDefault="004B5CC5">
      <w:pPr>
        <w:rPr>
          <w:sz w:val="32"/>
          <w:szCs w:val="32"/>
        </w:rPr>
      </w:pPr>
    </w:p>
    <w:p w14:paraId="6F35D983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 xml:space="preserve">S’engager peut permettre à </w:t>
      </w:r>
      <w:proofErr w:type="gramStart"/>
      <w:r w:rsidRPr="00B73143">
        <w:rPr>
          <w:sz w:val="32"/>
          <w:szCs w:val="32"/>
        </w:rPr>
        <w:t>l’</w:t>
      </w:r>
      <w:proofErr w:type="spellStart"/>
      <w:r w:rsidRPr="00B73143">
        <w:rPr>
          <w:sz w:val="32"/>
          <w:szCs w:val="32"/>
        </w:rPr>
        <w:t>étudiant.e</w:t>
      </w:r>
      <w:proofErr w:type="spellEnd"/>
      <w:proofErr w:type="gramEnd"/>
      <w:r w:rsidRPr="00B73143">
        <w:rPr>
          <w:sz w:val="32"/>
          <w:szCs w:val="32"/>
        </w:rPr>
        <w:t xml:space="preserve"> :</w:t>
      </w:r>
    </w:p>
    <w:p w14:paraId="7FE66960" w14:textId="77777777" w:rsidR="004B5CC5" w:rsidRPr="00B73143" w:rsidRDefault="00283BF3">
      <w:pPr>
        <w:numPr>
          <w:ilvl w:val="0"/>
          <w:numId w:val="3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de</w:t>
      </w:r>
      <w:proofErr w:type="gramEnd"/>
      <w:r w:rsidRPr="00B73143">
        <w:rPr>
          <w:sz w:val="32"/>
          <w:szCs w:val="32"/>
        </w:rPr>
        <w:t xml:space="preserve"> se rendre ou de se sentir utile, </w:t>
      </w:r>
    </w:p>
    <w:p w14:paraId="45659291" w14:textId="77777777" w:rsidR="004B5CC5" w:rsidRPr="00B73143" w:rsidRDefault="00283BF3">
      <w:pPr>
        <w:numPr>
          <w:ilvl w:val="0"/>
          <w:numId w:val="3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de</w:t>
      </w:r>
      <w:proofErr w:type="gramEnd"/>
      <w:r w:rsidRPr="00B73143">
        <w:rPr>
          <w:sz w:val="32"/>
          <w:szCs w:val="32"/>
        </w:rPr>
        <w:t xml:space="preserve"> contribuer à son épanouissement personnel, à sa formation citoyenne </w:t>
      </w:r>
    </w:p>
    <w:p w14:paraId="64B4A6E8" w14:textId="77777777" w:rsidR="004B5CC5" w:rsidRPr="00B73143" w:rsidRDefault="00283BF3">
      <w:pPr>
        <w:numPr>
          <w:ilvl w:val="0"/>
          <w:numId w:val="3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d’acquérir</w:t>
      </w:r>
      <w:proofErr w:type="gramEnd"/>
      <w:r w:rsidRPr="00B73143">
        <w:rPr>
          <w:sz w:val="32"/>
          <w:szCs w:val="32"/>
        </w:rPr>
        <w:t xml:space="preserve"> des connaissances et compétences transversales en termes de management, d’organisation, de comptabilité, de savoir-être, etc.</w:t>
      </w:r>
    </w:p>
    <w:p w14:paraId="0173F125" w14:textId="77777777" w:rsidR="004B5CC5" w:rsidRPr="00B73143" w:rsidRDefault="00283BF3">
      <w:pPr>
        <w:numPr>
          <w:ilvl w:val="0"/>
          <w:numId w:val="3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de</w:t>
      </w:r>
      <w:proofErr w:type="gramEnd"/>
      <w:r w:rsidRPr="00B73143">
        <w:rPr>
          <w:sz w:val="32"/>
          <w:szCs w:val="32"/>
        </w:rPr>
        <w:t xml:space="preserve"> favoriser son insertion professionnelle,</w:t>
      </w:r>
    </w:p>
    <w:p w14:paraId="57F6CA45" w14:textId="77777777" w:rsidR="004B5CC5" w:rsidRPr="00B73143" w:rsidRDefault="00283BF3">
      <w:pPr>
        <w:numPr>
          <w:ilvl w:val="0"/>
          <w:numId w:val="3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de</w:t>
      </w:r>
      <w:proofErr w:type="gramEnd"/>
      <w:r w:rsidRPr="00B73143">
        <w:rPr>
          <w:sz w:val="32"/>
          <w:szCs w:val="32"/>
        </w:rPr>
        <w:t xml:space="preserve"> satisfaire une volonté de découvrir le monde qui t’entoure, </w:t>
      </w:r>
    </w:p>
    <w:p w14:paraId="31BA8AE4" w14:textId="77777777" w:rsidR="004B5CC5" w:rsidRPr="00B73143" w:rsidRDefault="00283BF3">
      <w:pPr>
        <w:numPr>
          <w:ilvl w:val="0"/>
          <w:numId w:val="3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plus</w:t>
      </w:r>
      <w:proofErr w:type="gramEnd"/>
      <w:r w:rsidRPr="00B73143">
        <w:rPr>
          <w:sz w:val="32"/>
          <w:szCs w:val="32"/>
        </w:rPr>
        <w:t xml:space="preserve"> généralement de s’enrichir sur le plan humain.</w:t>
      </w:r>
    </w:p>
    <w:p w14:paraId="5C6F1941" w14:textId="77777777" w:rsidR="004B5CC5" w:rsidRPr="00B73143" w:rsidRDefault="004B5CC5">
      <w:pPr>
        <w:rPr>
          <w:sz w:val="32"/>
          <w:szCs w:val="32"/>
        </w:rPr>
      </w:pPr>
    </w:p>
    <w:p w14:paraId="2D28B6F2" w14:textId="77777777" w:rsidR="004B5CC5" w:rsidRPr="00B73143" w:rsidRDefault="00283BF3">
      <w:pPr>
        <w:numPr>
          <w:ilvl w:val="0"/>
          <w:numId w:val="2"/>
        </w:numPr>
        <w:rPr>
          <w:sz w:val="32"/>
          <w:szCs w:val="32"/>
        </w:rPr>
      </w:pPr>
      <w:r w:rsidRPr="00B73143">
        <w:rPr>
          <w:sz w:val="32"/>
          <w:szCs w:val="32"/>
          <w:u w:val="single"/>
        </w:rPr>
        <w:t>Pourquoi valoriser son engagement</w:t>
      </w:r>
      <w:r w:rsidRPr="00B73143">
        <w:rPr>
          <w:sz w:val="32"/>
          <w:szCs w:val="32"/>
        </w:rPr>
        <w:t xml:space="preserve"> ?</w:t>
      </w:r>
    </w:p>
    <w:p w14:paraId="0DFF1DB6" w14:textId="77777777" w:rsidR="004B5CC5" w:rsidRPr="00B73143" w:rsidRDefault="004B5CC5">
      <w:pPr>
        <w:rPr>
          <w:sz w:val="32"/>
          <w:szCs w:val="32"/>
        </w:rPr>
      </w:pPr>
    </w:p>
    <w:p w14:paraId="0F2380A6" w14:textId="77777777" w:rsidR="004B5CC5" w:rsidRPr="00B73143" w:rsidRDefault="00283BF3">
      <w:pPr>
        <w:jc w:val="both"/>
        <w:rPr>
          <w:sz w:val="32"/>
          <w:szCs w:val="32"/>
        </w:rPr>
      </w:pPr>
      <w:r w:rsidRPr="00B73143">
        <w:rPr>
          <w:sz w:val="32"/>
          <w:szCs w:val="32"/>
        </w:rPr>
        <w:t xml:space="preserve">En 2017, le Parlement a voté la </w:t>
      </w:r>
      <w:hyperlink r:id="rId7">
        <w:r w:rsidRPr="00B73143">
          <w:rPr>
            <w:color w:val="1155CC"/>
            <w:sz w:val="32"/>
            <w:szCs w:val="32"/>
            <w:u w:val="single"/>
          </w:rPr>
          <w:t>loi n° 2017-86</w:t>
        </w:r>
      </w:hyperlink>
      <w:r w:rsidRPr="00B73143">
        <w:rPr>
          <w:sz w:val="32"/>
          <w:szCs w:val="32"/>
        </w:rPr>
        <w:t xml:space="preserve"> appliquée plus tard par le </w:t>
      </w:r>
      <w:hyperlink r:id="rId8">
        <w:r w:rsidRPr="00B73143">
          <w:rPr>
            <w:color w:val="1155CC"/>
            <w:sz w:val="32"/>
            <w:szCs w:val="32"/>
            <w:u w:val="single"/>
          </w:rPr>
          <w:t>décret n°2017-962</w:t>
        </w:r>
      </w:hyperlink>
      <w:r w:rsidRPr="00B73143">
        <w:rPr>
          <w:sz w:val="32"/>
          <w:szCs w:val="32"/>
        </w:rPr>
        <w:t xml:space="preserve"> venant compléter l’article 29 de cette loi, rendant obligatoire dans un premier temps</w:t>
      </w:r>
      <w:r w:rsidRPr="00B73143">
        <w:rPr>
          <w:b/>
          <w:sz w:val="32"/>
          <w:szCs w:val="32"/>
        </w:rPr>
        <w:t xml:space="preserve"> la reconnaissance de l’engagement civique des étudiant.es</w:t>
      </w:r>
      <w:r w:rsidRPr="00B73143">
        <w:rPr>
          <w:sz w:val="32"/>
          <w:szCs w:val="32"/>
        </w:rPr>
        <w:t xml:space="preserve">, dans un second temps </w:t>
      </w:r>
      <w:r w:rsidRPr="00B73143">
        <w:rPr>
          <w:b/>
          <w:sz w:val="32"/>
          <w:szCs w:val="32"/>
        </w:rPr>
        <w:t xml:space="preserve">la mise en place d’un dispositif de valorisation des compétences et des connaissances acquises </w:t>
      </w:r>
      <w:r w:rsidRPr="00B73143">
        <w:rPr>
          <w:sz w:val="32"/>
          <w:szCs w:val="32"/>
        </w:rPr>
        <w:t>grâce à ce même engagement et dans un troisième temps</w:t>
      </w:r>
      <w:r w:rsidRPr="00B73143">
        <w:rPr>
          <w:b/>
          <w:sz w:val="32"/>
          <w:szCs w:val="32"/>
        </w:rPr>
        <w:t xml:space="preserve"> la mise en place de dispositifs d'aménagement d’emploi du temps, de modalités de contrôle de connaissance et d'enseignements à distance</w:t>
      </w:r>
      <w:r w:rsidRPr="00B73143">
        <w:rPr>
          <w:sz w:val="32"/>
          <w:szCs w:val="32"/>
        </w:rPr>
        <w:t>. Ainsi, valoriser un engagement étudiant permettrait de concilier l’exercice de ses activités avec la poursuite de ses études.</w:t>
      </w:r>
    </w:p>
    <w:p w14:paraId="600B1640" w14:textId="77777777" w:rsidR="004B5CC5" w:rsidRPr="00B73143" w:rsidRDefault="004B5CC5">
      <w:pPr>
        <w:jc w:val="both"/>
        <w:rPr>
          <w:sz w:val="32"/>
          <w:szCs w:val="32"/>
        </w:rPr>
      </w:pPr>
    </w:p>
    <w:p w14:paraId="24618D10" w14:textId="77777777" w:rsidR="004B5CC5" w:rsidRPr="00B73143" w:rsidRDefault="00283BF3">
      <w:pPr>
        <w:jc w:val="both"/>
        <w:rPr>
          <w:sz w:val="32"/>
          <w:szCs w:val="32"/>
        </w:rPr>
      </w:pPr>
      <w:r w:rsidRPr="00B73143">
        <w:rPr>
          <w:sz w:val="32"/>
          <w:szCs w:val="32"/>
        </w:rPr>
        <w:t xml:space="preserve">A la suite de la loi de 2017, l’Université Paris-Saclay a mis en place un dispositif de valorisation de l’engagement étudiant sous la forme d’un dossier à compléter expliquant l’engagement effectué au cours de l’année écoulée. L’examen de ce dossier peut permettre d'obtenir des crédits ECTS supplémentaires ainsi qu’une mention </w:t>
      </w:r>
      <w:proofErr w:type="gramStart"/>
      <w:r w:rsidRPr="00B73143">
        <w:rPr>
          <w:sz w:val="32"/>
          <w:szCs w:val="32"/>
        </w:rPr>
        <w:t>d’</w:t>
      </w:r>
      <w:proofErr w:type="spellStart"/>
      <w:r w:rsidRPr="00B73143">
        <w:rPr>
          <w:sz w:val="32"/>
          <w:szCs w:val="32"/>
        </w:rPr>
        <w:t>étudiant.e</w:t>
      </w:r>
      <w:proofErr w:type="spellEnd"/>
      <w:proofErr w:type="gramEnd"/>
      <w:r w:rsidRPr="00B73143">
        <w:rPr>
          <w:sz w:val="32"/>
          <w:szCs w:val="32"/>
        </w:rPr>
        <w:t xml:space="preserve"> </w:t>
      </w:r>
      <w:proofErr w:type="spellStart"/>
      <w:r w:rsidRPr="00B73143">
        <w:rPr>
          <w:sz w:val="32"/>
          <w:szCs w:val="32"/>
        </w:rPr>
        <w:t>engagé.e</w:t>
      </w:r>
      <w:proofErr w:type="spellEnd"/>
      <w:r w:rsidRPr="00B73143">
        <w:rPr>
          <w:sz w:val="32"/>
          <w:szCs w:val="32"/>
        </w:rPr>
        <w:t xml:space="preserve"> sur leur diplôme.</w:t>
      </w:r>
    </w:p>
    <w:p w14:paraId="4D6D634C" w14:textId="77777777" w:rsidR="004B5CC5" w:rsidRPr="00B73143" w:rsidRDefault="004B5CC5">
      <w:pPr>
        <w:rPr>
          <w:sz w:val="32"/>
          <w:szCs w:val="32"/>
        </w:rPr>
      </w:pPr>
    </w:p>
    <w:p w14:paraId="78873532" w14:textId="77777777" w:rsidR="004B5CC5" w:rsidRPr="00B73143" w:rsidRDefault="00283BF3">
      <w:pPr>
        <w:numPr>
          <w:ilvl w:val="0"/>
          <w:numId w:val="5"/>
        </w:numPr>
        <w:rPr>
          <w:sz w:val="32"/>
          <w:szCs w:val="32"/>
        </w:rPr>
      </w:pPr>
      <w:r w:rsidRPr="00B73143">
        <w:rPr>
          <w:sz w:val="32"/>
          <w:szCs w:val="32"/>
        </w:rPr>
        <w:t>L</w:t>
      </w:r>
      <w:r w:rsidRPr="00B73143">
        <w:rPr>
          <w:sz w:val="32"/>
          <w:szCs w:val="32"/>
          <w:u w:val="single"/>
        </w:rPr>
        <w:t>a valorisation de l’engagement étudiant au niveau de la F2S</w:t>
      </w:r>
    </w:p>
    <w:p w14:paraId="7610B027" w14:textId="77777777" w:rsidR="004B5CC5" w:rsidRPr="00B73143" w:rsidRDefault="004B5CC5">
      <w:pPr>
        <w:rPr>
          <w:sz w:val="32"/>
          <w:szCs w:val="32"/>
        </w:rPr>
      </w:pPr>
    </w:p>
    <w:p w14:paraId="7942C512" w14:textId="5AABA0C1" w:rsidR="004B5CC5" w:rsidRPr="00B73143" w:rsidRDefault="00283BF3">
      <w:pPr>
        <w:jc w:val="both"/>
        <w:rPr>
          <w:b/>
          <w:sz w:val="32"/>
          <w:szCs w:val="32"/>
        </w:rPr>
      </w:pPr>
      <w:r w:rsidRPr="00B73143">
        <w:rPr>
          <w:sz w:val="32"/>
          <w:szCs w:val="32"/>
        </w:rPr>
        <w:t>Pour compléter ce dispositif Paris-Saclay, la Faculté des Sciences du Sport a mis en place à la rentrée 202</w:t>
      </w:r>
      <w:r w:rsidR="006B4009" w:rsidRPr="00B73143">
        <w:rPr>
          <w:sz w:val="32"/>
          <w:szCs w:val="32"/>
        </w:rPr>
        <w:t>4</w:t>
      </w:r>
      <w:r w:rsidRPr="00B73143">
        <w:rPr>
          <w:sz w:val="32"/>
          <w:szCs w:val="32"/>
        </w:rPr>
        <w:t xml:space="preserve"> son propre dispositif d'accompagnement des étudiant.es engagé.es. Grâce à ce dispositif, un étudiant engagé peut bénéficier d’une certaine souplesse dans l’organisation de son emploi du temps et de ses examens.</w:t>
      </w:r>
      <w:r w:rsidRPr="00B73143">
        <w:rPr>
          <w:b/>
          <w:sz w:val="32"/>
          <w:szCs w:val="32"/>
        </w:rPr>
        <w:t xml:space="preserve"> L’ambition est de favoriser les conditions permettant aux </w:t>
      </w:r>
      <w:proofErr w:type="spellStart"/>
      <w:r w:rsidRPr="00B73143">
        <w:rPr>
          <w:b/>
          <w:sz w:val="32"/>
          <w:szCs w:val="32"/>
        </w:rPr>
        <w:t>étudiant.</w:t>
      </w:r>
      <w:proofErr w:type="gramStart"/>
      <w:r w:rsidRPr="00B73143">
        <w:rPr>
          <w:b/>
          <w:sz w:val="32"/>
          <w:szCs w:val="32"/>
        </w:rPr>
        <w:t>e.s</w:t>
      </w:r>
      <w:proofErr w:type="spellEnd"/>
      <w:proofErr w:type="gramEnd"/>
      <w:r w:rsidRPr="00B73143">
        <w:rPr>
          <w:b/>
          <w:sz w:val="32"/>
          <w:szCs w:val="32"/>
        </w:rPr>
        <w:t xml:space="preserve"> de suivre de front leur projet de formation ainsi que leur engagement.</w:t>
      </w:r>
    </w:p>
    <w:p w14:paraId="118F3BF4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 xml:space="preserve">Concrètement, ce dispositif s’adresse à tout </w:t>
      </w:r>
      <w:proofErr w:type="spellStart"/>
      <w:proofErr w:type="gramStart"/>
      <w:r w:rsidRPr="00B73143">
        <w:rPr>
          <w:sz w:val="32"/>
          <w:szCs w:val="32"/>
        </w:rPr>
        <w:t>étudiant.e</w:t>
      </w:r>
      <w:proofErr w:type="spellEnd"/>
      <w:proofErr w:type="gramEnd"/>
      <w:r w:rsidRPr="00B73143">
        <w:rPr>
          <w:sz w:val="32"/>
          <w:szCs w:val="32"/>
        </w:rPr>
        <w:t xml:space="preserve"> engagé dans un projet à hauteur de 10h par semaine (ou deux projets à hauteur de 5h par semaine chacun, pour un total de 10h). Cet engagement peut se faire pour la durée d’un seul ou deux semestres.</w:t>
      </w:r>
    </w:p>
    <w:p w14:paraId="3EFBAF38" w14:textId="77777777" w:rsidR="004B5CC5" w:rsidRPr="00B73143" w:rsidRDefault="004B5CC5">
      <w:pPr>
        <w:rPr>
          <w:sz w:val="32"/>
          <w:szCs w:val="32"/>
        </w:rPr>
      </w:pPr>
    </w:p>
    <w:p w14:paraId="587DDE4B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lastRenderedPageBreak/>
        <w:t>Les engagements pouvant donner lieu à l’étude du dossier par la commission sont prioritairement mais non exclusivement :</w:t>
      </w:r>
    </w:p>
    <w:p w14:paraId="6FC5D31D" w14:textId="77777777" w:rsidR="004B5CC5" w:rsidRPr="00B73143" w:rsidRDefault="00283BF3">
      <w:pPr>
        <w:numPr>
          <w:ilvl w:val="1"/>
          <w:numId w:val="4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un</w:t>
      </w:r>
      <w:proofErr w:type="gramEnd"/>
      <w:r w:rsidRPr="00B73143">
        <w:rPr>
          <w:sz w:val="32"/>
          <w:szCs w:val="32"/>
        </w:rPr>
        <w:t xml:space="preserve"> engagement dans une association sportive, culturelle ou caritative</w:t>
      </w:r>
    </w:p>
    <w:p w14:paraId="1340E0A5" w14:textId="77777777" w:rsidR="004B5CC5" w:rsidRPr="00B73143" w:rsidRDefault="00283BF3">
      <w:pPr>
        <w:numPr>
          <w:ilvl w:val="1"/>
          <w:numId w:val="8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un</w:t>
      </w:r>
      <w:proofErr w:type="gramEnd"/>
      <w:r w:rsidRPr="00B73143">
        <w:rPr>
          <w:sz w:val="32"/>
          <w:szCs w:val="32"/>
        </w:rPr>
        <w:t xml:space="preserve"> engagement comme pompier volontaire</w:t>
      </w:r>
    </w:p>
    <w:p w14:paraId="3AF6DD01" w14:textId="77777777" w:rsidR="004B5CC5" w:rsidRPr="00B73143" w:rsidRDefault="00283BF3">
      <w:pPr>
        <w:numPr>
          <w:ilvl w:val="1"/>
          <w:numId w:val="8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un</w:t>
      </w:r>
      <w:proofErr w:type="gramEnd"/>
      <w:r w:rsidRPr="00B73143">
        <w:rPr>
          <w:sz w:val="32"/>
          <w:szCs w:val="32"/>
        </w:rPr>
        <w:t xml:space="preserve"> engagement dans l’armée</w:t>
      </w:r>
    </w:p>
    <w:p w14:paraId="2B8938A5" w14:textId="77777777" w:rsidR="004B5CC5" w:rsidRPr="00B73143" w:rsidRDefault="00283BF3">
      <w:pPr>
        <w:numPr>
          <w:ilvl w:val="1"/>
          <w:numId w:val="8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un</w:t>
      </w:r>
      <w:proofErr w:type="gramEnd"/>
      <w:r w:rsidRPr="00B73143">
        <w:rPr>
          <w:sz w:val="32"/>
          <w:szCs w:val="32"/>
        </w:rPr>
        <w:t xml:space="preserve"> engagement via un mandat électif associatif ou politique</w:t>
      </w:r>
    </w:p>
    <w:p w14:paraId="4A4EDE25" w14:textId="77777777" w:rsidR="004B5CC5" w:rsidRPr="00B73143" w:rsidRDefault="004B5CC5">
      <w:pPr>
        <w:rPr>
          <w:sz w:val="32"/>
          <w:szCs w:val="32"/>
        </w:rPr>
      </w:pPr>
    </w:p>
    <w:p w14:paraId="4EAD00DD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>Sont exclus du dispositif:</w:t>
      </w:r>
    </w:p>
    <w:p w14:paraId="5E070CCE" w14:textId="77777777" w:rsidR="004B5CC5" w:rsidRPr="00B73143" w:rsidRDefault="00283BF3">
      <w:pPr>
        <w:numPr>
          <w:ilvl w:val="0"/>
          <w:numId w:val="9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les</w:t>
      </w:r>
      <w:proofErr w:type="gramEnd"/>
      <w:r w:rsidRPr="00B73143">
        <w:rPr>
          <w:sz w:val="32"/>
          <w:szCs w:val="32"/>
        </w:rPr>
        <w:t xml:space="preserve"> stages adossés aux formations de la F2S</w:t>
      </w:r>
    </w:p>
    <w:p w14:paraId="4F83119A" w14:textId="77777777" w:rsidR="004B5CC5" w:rsidRPr="00B73143" w:rsidRDefault="00283BF3">
      <w:pPr>
        <w:numPr>
          <w:ilvl w:val="0"/>
          <w:numId w:val="9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les</w:t>
      </w:r>
      <w:proofErr w:type="gramEnd"/>
      <w:r w:rsidRPr="00B73143">
        <w:rPr>
          <w:sz w:val="32"/>
          <w:szCs w:val="32"/>
        </w:rPr>
        <w:t xml:space="preserve"> emplois rémunérés (voir statut salarié)</w:t>
      </w:r>
    </w:p>
    <w:p w14:paraId="724727D2" w14:textId="77777777" w:rsidR="004B5CC5" w:rsidRPr="00B73143" w:rsidRDefault="00283BF3">
      <w:pPr>
        <w:numPr>
          <w:ilvl w:val="0"/>
          <w:numId w:val="9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l’engagement</w:t>
      </w:r>
      <w:proofErr w:type="gramEnd"/>
      <w:r w:rsidRPr="00B73143">
        <w:rPr>
          <w:sz w:val="32"/>
          <w:szCs w:val="32"/>
        </w:rPr>
        <w:t xml:space="preserve"> dans une pratique sportive de haut-niveau (voir statut SHN)</w:t>
      </w:r>
    </w:p>
    <w:p w14:paraId="2ECF8C31" w14:textId="77777777" w:rsidR="004B5CC5" w:rsidRPr="00B73143" w:rsidRDefault="00283BF3">
      <w:pPr>
        <w:numPr>
          <w:ilvl w:val="0"/>
          <w:numId w:val="9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les</w:t>
      </w:r>
      <w:proofErr w:type="gramEnd"/>
      <w:r w:rsidRPr="00B73143">
        <w:rPr>
          <w:sz w:val="32"/>
          <w:szCs w:val="32"/>
        </w:rPr>
        <w:t xml:space="preserve"> césures</w:t>
      </w:r>
    </w:p>
    <w:p w14:paraId="6B41F2AA" w14:textId="77777777" w:rsidR="004B5CC5" w:rsidRPr="00B73143" w:rsidRDefault="004B5CC5">
      <w:pPr>
        <w:rPr>
          <w:sz w:val="32"/>
          <w:szCs w:val="32"/>
        </w:rPr>
      </w:pPr>
    </w:p>
    <w:p w14:paraId="5C074CCE" w14:textId="77777777" w:rsidR="004B5CC5" w:rsidRPr="00B73143" w:rsidRDefault="004B5CC5">
      <w:pPr>
        <w:rPr>
          <w:b/>
          <w:sz w:val="32"/>
          <w:szCs w:val="32"/>
        </w:rPr>
      </w:pPr>
    </w:p>
    <w:p w14:paraId="1F1A6E27" w14:textId="77777777" w:rsidR="004B5CC5" w:rsidRPr="00B73143" w:rsidRDefault="00283BF3">
      <w:pPr>
        <w:rPr>
          <w:b/>
          <w:sz w:val="32"/>
          <w:szCs w:val="32"/>
        </w:rPr>
      </w:pPr>
      <w:r w:rsidRPr="00B73143">
        <w:rPr>
          <w:b/>
          <w:sz w:val="32"/>
          <w:szCs w:val="32"/>
        </w:rPr>
        <w:t>Procédure pour bénéficier de la reconnaissance du statut d’étudiant engagé et des aménagements associés:</w:t>
      </w:r>
    </w:p>
    <w:p w14:paraId="5400968C" w14:textId="77777777" w:rsidR="004B5CC5" w:rsidRPr="00B73143" w:rsidRDefault="004B5CC5">
      <w:pPr>
        <w:rPr>
          <w:sz w:val="32"/>
          <w:szCs w:val="32"/>
        </w:rPr>
      </w:pPr>
    </w:p>
    <w:p w14:paraId="359C6488" w14:textId="482A2242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 xml:space="preserve">Étape 1 : </w:t>
      </w:r>
      <w:r w:rsidR="00656836" w:rsidRPr="00B73143">
        <w:rPr>
          <w:sz w:val="32"/>
          <w:szCs w:val="32"/>
        </w:rPr>
        <w:t>Demander le dossier papier à votre gestionnaire</w:t>
      </w:r>
      <w:r w:rsidR="00911F13" w:rsidRPr="00B73143">
        <w:rPr>
          <w:sz w:val="32"/>
          <w:szCs w:val="32"/>
        </w:rPr>
        <w:t xml:space="preserve"> pédagogique</w:t>
      </w:r>
      <w:r w:rsidR="00656836" w:rsidRPr="00B73143">
        <w:rPr>
          <w:sz w:val="32"/>
          <w:szCs w:val="32"/>
        </w:rPr>
        <w:t xml:space="preserve">, compléter et faire signer par toutes les parties le </w:t>
      </w:r>
      <w:r w:rsidR="00656836" w:rsidRPr="00B73143">
        <w:rPr>
          <w:i/>
          <w:sz w:val="32"/>
          <w:szCs w:val="32"/>
        </w:rPr>
        <w:t>« Formulaire d’engagement étudiant à la Faculté des Sciences du Sport »</w:t>
      </w:r>
    </w:p>
    <w:p w14:paraId="4BC98FEB" w14:textId="6B06F001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 xml:space="preserve">Étape 2 : Redéposer </w:t>
      </w:r>
      <w:r w:rsidR="00656836" w:rsidRPr="00B73143">
        <w:rPr>
          <w:sz w:val="32"/>
          <w:szCs w:val="32"/>
        </w:rPr>
        <w:t>votre dossier complété auprès de votre gestionnaire</w:t>
      </w:r>
      <w:r w:rsidR="00911F13" w:rsidRPr="00B73143">
        <w:rPr>
          <w:sz w:val="32"/>
          <w:szCs w:val="32"/>
        </w:rPr>
        <w:t xml:space="preserve"> pédagogique</w:t>
      </w:r>
    </w:p>
    <w:p w14:paraId="0EA31466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>Étape 3 : Examen de la demande en commission</w:t>
      </w:r>
    </w:p>
    <w:p w14:paraId="2152415B" w14:textId="77777777" w:rsidR="004B5CC5" w:rsidRPr="00B73143" w:rsidRDefault="004B5CC5">
      <w:pPr>
        <w:rPr>
          <w:sz w:val="32"/>
          <w:szCs w:val="32"/>
        </w:rPr>
      </w:pPr>
    </w:p>
    <w:p w14:paraId="6BA211A7" w14:textId="77777777" w:rsidR="004B5CC5" w:rsidRPr="00B73143" w:rsidRDefault="004B5CC5">
      <w:pPr>
        <w:rPr>
          <w:sz w:val="32"/>
          <w:szCs w:val="32"/>
        </w:rPr>
      </w:pPr>
    </w:p>
    <w:p w14:paraId="71DBD6F7" w14:textId="77777777" w:rsidR="004B5CC5" w:rsidRPr="00B73143" w:rsidRDefault="004B5CC5">
      <w:pPr>
        <w:jc w:val="both"/>
        <w:rPr>
          <w:sz w:val="32"/>
          <w:szCs w:val="32"/>
        </w:rPr>
      </w:pPr>
    </w:p>
    <w:p w14:paraId="19D2B280" w14:textId="66A124C0" w:rsidR="004B5CC5" w:rsidRPr="00B73143" w:rsidRDefault="00283BF3">
      <w:pPr>
        <w:jc w:val="both"/>
        <w:rPr>
          <w:sz w:val="32"/>
          <w:szCs w:val="32"/>
        </w:rPr>
      </w:pPr>
      <w:r w:rsidRPr="00B73143">
        <w:rPr>
          <w:sz w:val="32"/>
          <w:szCs w:val="32"/>
        </w:rPr>
        <w:t>Pour les demandes comptant pour le premier semestre ou pour l’année 202</w:t>
      </w:r>
      <w:r w:rsidR="00656836" w:rsidRPr="00B73143">
        <w:rPr>
          <w:sz w:val="32"/>
          <w:szCs w:val="32"/>
        </w:rPr>
        <w:t>4</w:t>
      </w:r>
      <w:r w:rsidRPr="00B73143">
        <w:rPr>
          <w:sz w:val="32"/>
          <w:szCs w:val="32"/>
        </w:rPr>
        <w:t>-202</w:t>
      </w:r>
      <w:r w:rsidR="00656836" w:rsidRPr="00B73143">
        <w:rPr>
          <w:sz w:val="32"/>
          <w:szCs w:val="32"/>
        </w:rPr>
        <w:t>5</w:t>
      </w:r>
      <w:r w:rsidRPr="00B73143">
        <w:rPr>
          <w:sz w:val="32"/>
          <w:szCs w:val="32"/>
        </w:rPr>
        <w:t xml:space="preserve">, la date limite de dépôt est fixée au </w:t>
      </w:r>
      <w:r w:rsidR="00656836" w:rsidRPr="00B73143">
        <w:rPr>
          <w:b/>
          <w:color w:val="FF0000"/>
          <w:sz w:val="32"/>
          <w:szCs w:val="32"/>
          <w:u w:val="single"/>
        </w:rPr>
        <w:t>dimanche</w:t>
      </w:r>
      <w:r w:rsidRPr="00B73143">
        <w:rPr>
          <w:b/>
          <w:color w:val="FF0000"/>
          <w:sz w:val="32"/>
          <w:szCs w:val="32"/>
          <w:u w:val="single"/>
        </w:rPr>
        <w:t xml:space="preserve"> </w:t>
      </w:r>
      <w:r w:rsidR="00656836" w:rsidRPr="00B73143">
        <w:rPr>
          <w:b/>
          <w:color w:val="FF0000"/>
          <w:sz w:val="32"/>
          <w:szCs w:val="32"/>
          <w:u w:val="single"/>
        </w:rPr>
        <w:t>13</w:t>
      </w:r>
      <w:r w:rsidRPr="00B73143">
        <w:rPr>
          <w:b/>
          <w:color w:val="FF0000"/>
          <w:sz w:val="32"/>
          <w:szCs w:val="32"/>
          <w:u w:val="single"/>
        </w:rPr>
        <w:t xml:space="preserve"> octobre</w:t>
      </w:r>
      <w:r w:rsidR="00656836" w:rsidRPr="00B73143">
        <w:rPr>
          <w:b/>
          <w:color w:val="FF0000"/>
          <w:sz w:val="32"/>
          <w:szCs w:val="32"/>
          <w:u w:val="single"/>
        </w:rPr>
        <w:t xml:space="preserve"> 2024</w:t>
      </w:r>
      <w:r w:rsidRPr="00B73143">
        <w:rPr>
          <w:color w:val="FF0000"/>
          <w:sz w:val="32"/>
          <w:szCs w:val="32"/>
        </w:rPr>
        <w:t xml:space="preserve"> </w:t>
      </w:r>
      <w:r w:rsidRPr="00B73143">
        <w:rPr>
          <w:sz w:val="32"/>
          <w:szCs w:val="32"/>
        </w:rPr>
        <w:t>(minuit). Une seconde commission aura lieu pour les demandes comptant spécifiquement pour le second semestre 202</w:t>
      </w:r>
      <w:r w:rsidR="00911F13" w:rsidRPr="00B73143">
        <w:rPr>
          <w:sz w:val="32"/>
          <w:szCs w:val="32"/>
        </w:rPr>
        <w:t>4</w:t>
      </w:r>
      <w:r w:rsidRPr="00B73143">
        <w:rPr>
          <w:sz w:val="32"/>
          <w:szCs w:val="32"/>
        </w:rPr>
        <w:t>-202</w:t>
      </w:r>
      <w:r w:rsidR="00911F13" w:rsidRPr="00B73143">
        <w:rPr>
          <w:sz w:val="32"/>
          <w:szCs w:val="32"/>
        </w:rPr>
        <w:t>5</w:t>
      </w:r>
      <w:r w:rsidRPr="00B73143">
        <w:rPr>
          <w:sz w:val="32"/>
          <w:szCs w:val="32"/>
        </w:rPr>
        <w:t>.</w:t>
      </w:r>
    </w:p>
    <w:p w14:paraId="43169A36" w14:textId="77777777" w:rsidR="004B5CC5" w:rsidRPr="00B73143" w:rsidRDefault="004B5CC5">
      <w:pPr>
        <w:jc w:val="both"/>
        <w:rPr>
          <w:sz w:val="32"/>
          <w:szCs w:val="32"/>
        </w:rPr>
      </w:pPr>
    </w:p>
    <w:p w14:paraId="51A89D63" w14:textId="77777777" w:rsidR="004B5CC5" w:rsidRPr="00B73143" w:rsidRDefault="00283BF3">
      <w:pPr>
        <w:jc w:val="both"/>
        <w:rPr>
          <w:sz w:val="32"/>
          <w:szCs w:val="32"/>
        </w:rPr>
      </w:pPr>
      <w:r w:rsidRPr="00B73143">
        <w:rPr>
          <w:sz w:val="32"/>
          <w:szCs w:val="32"/>
        </w:rPr>
        <w:br w:type="page"/>
      </w:r>
    </w:p>
    <w:p w14:paraId="4CAACE02" w14:textId="77777777" w:rsidR="004B5CC5" w:rsidRPr="00B73143" w:rsidRDefault="00283BF3">
      <w:pPr>
        <w:jc w:val="center"/>
        <w:rPr>
          <w:i/>
          <w:sz w:val="32"/>
          <w:szCs w:val="32"/>
        </w:rPr>
      </w:pPr>
      <w:r w:rsidRPr="00B73143">
        <w:rPr>
          <w:b/>
          <w:sz w:val="32"/>
          <w:szCs w:val="32"/>
          <w:highlight w:val="white"/>
          <w:u w:val="single"/>
        </w:rPr>
        <w:lastRenderedPageBreak/>
        <w:t xml:space="preserve">FORMULAIRE </w:t>
      </w:r>
      <w:proofErr w:type="gramStart"/>
      <w:r w:rsidRPr="00B73143">
        <w:rPr>
          <w:b/>
          <w:sz w:val="32"/>
          <w:szCs w:val="32"/>
          <w:highlight w:val="white"/>
          <w:u w:val="single"/>
        </w:rPr>
        <w:t>A  REMPLIR</w:t>
      </w:r>
      <w:proofErr w:type="gramEnd"/>
      <w:r w:rsidRPr="00B73143">
        <w:rPr>
          <w:b/>
          <w:sz w:val="32"/>
          <w:szCs w:val="32"/>
          <w:highlight w:val="white"/>
          <w:u w:val="single"/>
        </w:rPr>
        <w:t xml:space="preserve"> PAR LE DEMANDEUR</w:t>
      </w:r>
    </w:p>
    <w:p w14:paraId="4FAE03E8" w14:textId="77777777" w:rsidR="004B5CC5" w:rsidRPr="00B73143" w:rsidRDefault="004B5CC5">
      <w:pPr>
        <w:rPr>
          <w:i/>
          <w:sz w:val="32"/>
          <w:szCs w:val="32"/>
        </w:rPr>
      </w:pPr>
    </w:p>
    <w:p w14:paraId="61D8CBAC" w14:textId="77777777" w:rsidR="004B5CC5" w:rsidRPr="00B73143" w:rsidRDefault="00283BF3">
      <w:pPr>
        <w:jc w:val="center"/>
        <w:rPr>
          <w:b/>
          <w:sz w:val="32"/>
          <w:szCs w:val="32"/>
        </w:rPr>
      </w:pPr>
      <w:r w:rsidRPr="00B73143">
        <w:rPr>
          <w:b/>
          <w:sz w:val="32"/>
          <w:szCs w:val="32"/>
        </w:rPr>
        <w:t>Formulaire d’engagement étudiant à la Faculté des Sciences du Sport</w:t>
      </w:r>
    </w:p>
    <w:p w14:paraId="550A7101" w14:textId="77777777" w:rsidR="004B5CC5" w:rsidRPr="00B73143" w:rsidRDefault="004B5CC5">
      <w:pPr>
        <w:jc w:val="center"/>
        <w:rPr>
          <w:b/>
          <w:sz w:val="32"/>
          <w:szCs w:val="32"/>
        </w:rPr>
      </w:pPr>
    </w:p>
    <w:p w14:paraId="0C9E264F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 xml:space="preserve">NOM : </w:t>
      </w:r>
    </w:p>
    <w:p w14:paraId="2A304A3D" w14:textId="77777777" w:rsidR="004B5CC5" w:rsidRPr="00B73143" w:rsidRDefault="004B5CC5">
      <w:pPr>
        <w:rPr>
          <w:sz w:val="32"/>
          <w:szCs w:val="32"/>
        </w:rPr>
      </w:pPr>
    </w:p>
    <w:p w14:paraId="199CE014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 xml:space="preserve">PRENOM : </w:t>
      </w:r>
    </w:p>
    <w:p w14:paraId="324D118B" w14:textId="77777777" w:rsidR="004B5CC5" w:rsidRPr="00B73143" w:rsidRDefault="004B5CC5">
      <w:pPr>
        <w:rPr>
          <w:sz w:val="32"/>
          <w:szCs w:val="32"/>
        </w:rPr>
      </w:pPr>
    </w:p>
    <w:p w14:paraId="51A6D6C4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 xml:space="preserve">DATE DE NAISSANCE : </w:t>
      </w:r>
    </w:p>
    <w:p w14:paraId="0889EBCE" w14:textId="77777777" w:rsidR="004B5CC5" w:rsidRPr="00B73143" w:rsidRDefault="004B5CC5">
      <w:pPr>
        <w:rPr>
          <w:sz w:val="32"/>
          <w:szCs w:val="32"/>
        </w:rPr>
      </w:pPr>
    </w:p>
    <w:p w14:paraId="2E280611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 xml:space="preserve">LIEU DE NAISSANCE : </w:t>
      </w:r>
    </w:p>
    <w:p w14:paraId="507D97E9" w14:textId="77777777" w:rsidR="004B5CC5" w:rsidRPr="00B73143" w:rsidRDefault="004B5CC5">
      <w:pPr>
        <w:rPr>
          <w:sz w:val="32"/>
          <w:szCs w:val="32"/>
        </w:rPr>
      </w:pPr>
    </w:p>
    <w:p w14:paraId="7D39A866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 xml:space="preserve">ANNEE : </w:t>
      </w:r>
    </w:p>
    <w:p w14:paraId="27FE3A55" w14:textId="77777777" w:rsidR="004B5CC5" w:rsidRPr="00B73143" w:rsidRDefault="004B5CC5">
      <w:pPr>
        <w:rPr>
          <w:sz w:val="32"/>
          <w:szCs w:val="32"/>
        </w:rPr>
      </w:pPr>
    </w:p>
    <w:p w14:paraId="5F108A4C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 xml:space="preserve">FILIERE : </w:t>
      </w:r>
    </w:p>
    <w:p w14:paraId="18966106" w14:textId="77777777" w:rsidR="004B5CC5" w:rsidRPr="00B73143" w:rsidRDefault="004B5CC5">
      <w:pPr>
        <w:rPr>
          <w:sz w:val="32"/>
          <w:szCs w:val="32"/>
        </w:rPr>
      </w:pPr>
    </w:p>
    <w:p w14:paraId="5C14EDBB" w14:textId="77777777" w:rsidR="004B5CC5" w:rsidRPr="00B73143" w:rsidRDefault="00283BF3">
      <w:pPr>
        <w:rPr>
          <w:sz w:val="32"/>
          <w:szCs w:val="32"/>
        </w:rPr>
      </w:pPr>
      <w:r w:rsidRPr="00B73143">
        <w:rPr>
          <w:sz w:val="32"/>
          <w:szCs w:val="32"/>
        </w:rPr>
        <w:t>L’engagement étudiant est pour :</w:t>
      </w:r>
    </w:p>
    <w:p w14:paraId="29F114DF" w14:textId="77777777" w:rsidR="004B5CC5" w:rsidRPr="00B73143" w:rsidRDefault="004B5CC5">
      <w:pPr>
        <w:rPr>
          <w:sz w:val="32"/>
          <w:szCs w:val="32"/>
        </w:rPr>
      </w:pPr>
    </w:p>
    <w:p w14:paraId="20BA851B" w14:textId="77777777" w:rsidR="004B5CC5" w:rsidRPr="00B73143" w:rsidRDefault="004B5CC5">
      <w:pPr>
        <w:rPr>
          <w:sz w:val="32"/>
          <w:szCs w:val="32"/>
        </w:rPr>
      </w:pPr>
    </w:p>
    <w:p w14:paraId="2E912B56" w14:textId="77777777" w:rsidR="004B5CC5" w:rsidRPr="00B73143" w:rsidRDefault="00283BF3">
      <w:pPr>
        <w:numPr>
          <w:ilvl w:val="0"/>
          <w:numId w:val="7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le</w:t>
      </w:r>
      <w:proofErr w:type="gramEnd"/>
      <w:r w:rsidRPr="00B73143">
        <w:rPr>
          <w:sz w:val="32"/>
          <w:szCs w:val="32"/>
        </w:rPr>
        <w:t xml:space="preserve"> premier semestre</w:t>
      </w:r>
    </w:p>
    <w:p w14:paraId="12384382" w14:textId="77777777" w:rsidR="004B5CC5" w:rsidRPr="00B73143" w:rsidRDefault="004B5CC5">
      <w:pPr>
        <w:ind w:left="720"/>
        <w:rPr>
          <w:sz w:val="32"/>
          <w:szCs w:val="32"/>
        </w:rPr>
      </w:pPr>
    </w:p>
    <w:p w14:paraId="13828DB9" w14:textId="77777777" w:rsidR="004B5CC5" w:rsidRPr="00B73143" w:rsidRDefault="00283BF3">
      <w:pPr>
        <w:numPr>
          <w:ilvl w:val="0"/>
          <w:numId w:val="7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le</w:t>
      </w:r>
      <w:proofErr w:type="gramEnd"/>
      <w:r w:rsidRPr="00B73143">
        <w:rPr>
          <w:sz w:val="32"/>
          <w:szCs w:val="32"/>
        </w:rPr>
        <w:t xml:space="preserve"> second semestre</w:t>
      </w:r>
    </w:p>
    <w:p w14:paraId="1283AE3A" w14:textId="77777777" w:rsidR="004B5CC5" w:rsidRPr="00B73143" w:rsidRDefault="004B5CC5">
      <w:pPr>
        <w:ind w:left="720"/>
        <w:rPr>
          <w:sz w:val="32"/>
          <w:szCs w:val="32"/>
        </w:rPr>
      </w:pPr>
    </w:p>
    <w:p w14:paraId="60BFAD80" w14:textId="77777777" w:rsidR="004B5CC5" w:rsidRPr="00B73143" w:rsidRDefault="00283BF3">
      <w:pPr>
        <w:numPr>
          <w:ilvl w:val="0"/>
          <w:numId w:val="7"/>
        </w:numPr>
        <w:rPr>
          <w:sz w:val="32"/>
          <w:szCs w:val="32"/>
        </w:rPr>
      </w:pPr>
      <w:proofErr w:type="gramStart"/>
      <w:r w:rsidRPr="00B73143">
        <w:rPr>
          <w:sz w:val="32"/>
          <w:szCs w:val="32"/>
        </w:rPr>
        <w:t>l’année</w:t>
      </w:r>
      <w:proofErr w:type="gramEnd"/>
      <w:r w:rsidRPr="00B73143">
        <w:rPr>
          <w:sz w:val="32"/>
          <w:szCs w:val="32"/>
        </w:rPr>
        <w:t xml:space="preserve"> complète</w:t>
      </w:r>
    </w:p>
    <w:p w14:paraId="346FFDD0" w14:textId="77777777" w:rsidR="004B5CC5" w:rsidRPr="00B73143" w:rsidRDefault="004B5CC5">
      <w:pPr>
        <w:rPr>
          <w:sz w:val="32"/>
          <w:szCs w:val="32"/>
        </w:rPr>
      </w:pPr>
    </w:p>
    <w:p w14:paraId="4768E722" w14:textId="77777777" w:rsidR="004B5CC5" w:rsidRPr="00B73143" w:rsidRDefault="004B5CC5">
      <w:pPr>
        <w:rPr>
          <w:sz w:val="32"/>
          <w:szCs w:val="32"/>
        </w:rPr>
      </w:pPr>
    </w:p>
    <w:p w14:paraId="1E77E3A3" w14:textId="77777777" w:rsidR="004B5CC5" w:rsidRPr="00B73143" w:rsidRDefault="004B5CC5">
      <w:pPr>
        <w:rPr>
          <w:sz w:val="32"/>
          <w:szCs w:val="32"/>
        </w:rPr>
      </w:pPr>
    </w:p>
    <w:p w14:paraId="7864A759" w14:textId="77777777" w:rsidR="004B5CC5" w:rsidRPr="00B73143" w:rsidRDefault="004B5CC5">
      <w:pPr>
        <w:rPr>
          <w:sz w:val="32"/>
          <w:szCs w:val="32"/>
        </w:rPr>
      </w:pPr>
    </w:p>
    <w:p w14:paraId="4874F7F1" w14:textId="77777777" w:rsidR="004B5CC5" w:rsidRPr="00B73143" w:rsidRDefault="004B5CC5">
      <w:pPr>
        <w:rPr>
          <w:sz w:val="32"/>
          <w:szCs w:val="32"/>
        </w:rPr>
      </w:pPr>
    </w:p>
    <w:p w14:paraId="4A58C712" w14:textId="77777777" w:rsidR="004B5CC5" w:rsidRPr="00B73143" w:rsidRDefault="004B5CC5">
      <w:pPr>
        <w:rPr>
          <w:sz w:val="32"/>
          <w:szCs w:val="32"/>
        </w:rPr>
      </w:pPr>
    </w:p>
    <w:p w14:paraId="4AD9D44E" w14:textId="77777777" w:rsidR="004B5CC5" w:rsidRPr="00B73143" w:rsidRDefault="004B5CC5">
      <w:pPr>
        <w:rPr>
          <w:sz w:val="32"/>
          <w:szCs w:val="32"/>
        </w:rPr>
      </w:pPr>
    </w:p>
    <w:p w14:paraId="21B29B37" w14:textId="77777777" w:rsidR="004B5CC5" w:rsidRPr="00B73143" w:rsidRDefault="004B5CC5">
      <w:pPr>
        <w:rPr>
          <w:sz w:val="32"/>
          <w:szCs w:val="32"/>
        </w:rPr>
      </w:pPr>
    </w:p>
    <w:p w14:paraId="5BF94F84" w14:textId="77777777" w:rsidR="004B5CC5" w:rsidRPr="00B73143" w:rsidRDefault="004B5CC5">
      <w:pPr>
        <w:rPr>
          <w:sz w:val="32"/>
          <w:szCs w:val="32"/>
        </w:rPr>
      </w:pPr>
    </w:p>
    <w:p w14:paraId="066C602F" w14:textId="77777777" w:rsidR="004B5CC5" w:rsidRPr="00B73143" w:rsidRDefault="004B5CC5">
      <w:pPr>
        <w:rPr>
          <w:sz w:val="32"/>
          <w:szCs w:val="32"/>
        </w:rPr>
      </w:pPr>
    </w:p>
    <w:p w14:paraId="06B2ADC4" w14:textId="77777777" w:rsidR="004B5CC5" w:rsidRPr="00B73143" w:rsidRDefault="004B5CC5">
      <w:pPr>
        <w:rPr>
          <w:sz w:val="32"/>
          <w:szCs w:val="32"/>
        </w:rPr>
      </w:pPr>
    </w:p>
    <w:p w14:paraId="0FC0DEA5" w14:textId="77777777" w:rsidR="004B5CC5" w:rsidRPr="00B73143" w:rsidRDefault="004B5CC5">
      <w:pPr>
        <w:rPr>
          <w:sz w:val="32"/>
          <w:szCs w:val="32"/>
        </w:rPr>
      </w:pPr>
    </w:p>
    <w:p w14:paraId="752A1A62" w14:textId="77777777" w:rsidR="004B5CC5" w:rsidRPr="00B73143" w:rsidRDefault="004B5CC5">
      <w:pPr>
        <w:rPr>
          <w:sz w:val="32"/>
          <w:szCs w:val="32"/>
        </w:rPr>
      </w:pPr>
    </w:p>
    <w:p w14:paraId="6B431583" w14:textId="77777777" w:rsidR="004B5CC5" w:rsidRPr="00B73143" w:rsidRDefault="004B5CC5">
      <w:pPr>
        <w:rPr>
          <w:sz w:val="32"/>
          <w:szCs w:val="32"/>
        </w:rPr>
      </w:pPr>
    </w:p>
    <w:p w14:paraId="079D42CC" w14:textId="77777777" w:rsidR="004B5CC5" w:rsidRPr="00B73143" w:rsidRDefault="004B5CC5">
      <w:pPr>
        <w:rPr>
          <w:sz w:val="32"/>
          <w:szCs w:val="32"/>
        </w:rPr>
      </w:pPr>
    </w:p>
    <w:p w14:paraId="3718377E" w14:textId="77777777" w:rsidR="004B5CC5" w:rsidRPr="00B73143" w:rsidRDefault="004B5CC5">
      <w:pPr>
        <w:rPr>
          <w:sz w:val="32"/>
          <w:szCs w:val="32"/>
        </w:rPr>
      </w:pPr>
    </w:p>
    <w:p w14:paraId="3715BD22" w14:textId="77777777" w:rsidR="004B5CC5" w:rsidRPr="00B73143" w:rsidRDefault="004B5CC5">
      <w:pPr>
        <w:rPr>
          <w:sz w:val="32"/>
          <w:szCs w:val="32"/>
        </w:rPr>
      </w:pPr>
    </w:p>
    <w:p w14:paraId="58058B74" w14:textId="77777777" w:rsidR="004B5CC5" w:rsidRPr="00B73143" w:rsidRDefault="004B5CC5">
      <w:pPr>
        <w:rPr>
          <w:sz w:val="32"/>
          <w:szCs w:val="32"/>
        </w:rPr>
      </w:pPr>
    </w:p>
    <w:p w14:paraId="67C3D3A1" w14:textId="77777777" w:rsidR="004B5CC5" w:rsidRPr="00B73143" w:rsidRDefault="004B5CC5">
      <w:pPr>
        <w:rPr>
          <w:sz w:val="32"/>
          <w:szCs w:val="32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4B5CC5" w:rsidRPr="00B73143" w14:paraId="65080D36" w14:textId="77777777">
        <w:trPr>
          <w:trHeight w:val="460"/>
        </w:trPr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B64E" w14:textId="77777777" w:rsidR="004B5CC5" w:rsidRPr="00B73143" w:rsidRDefault="00283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73143">
              <w:rPr>
                <w:b/>
                <w:sz w:val="32"/>
                <w:szCs w:val="32"/>
              </w:rPr>
              <w:t>Engagement n°1</w:t>
            </w:r>
          </w:p>
        </w:tc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C0F9" w14:textId="77777777" w:rsidR="004B5CC5" w:rsidRPr="00B73143" w:rsidRDefault="00283BF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RPr="00B73143">
              <w:rPr>
                <w:b/>
                <w:sz w:val="32"/>
                <w:szCs w:val="32"/>
              </w:rPr>
              <w:t xml:space="preserve">Engagement n°2 </w:t>
            </w:r>
            <w:r w:rsidRPr="00B73143">
              <w:rPr>
                <w:sz w:val="32"/>
                <w:szCs w:val="32"/>
              </w:rPr>
              <w:t>(facultatif)</w:t>
            </w:r>
          </w:p>
        </w:tc>
      </w:tr>
      <w:tr w:rsidR="004B5CC5" w:rsidRPr="00B73143" w14:paraId="3EC7C6E4" w14:textId="77777777">
        <w:trPr>
          <w:trHeight w:val="460"/>
        </w:trPr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BB18" w14:textId="77777777" w:rsidR="004B5CC5" w:rsidRPr="00B73143" w:rsidRDefault="00283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  <w:r w:rsidRPr="00B73143">
              <w:rPr>
                <w:sz w:val="32"/>
                <w:szCs w:val="32"/>
              </w:rPr>
              <w:t>Nom et adresse de la structure :</w:t>
            </w:r>
          </w:p>
          <w:p w14:paraId="07E93F78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1A349778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9066" w14:textId="77777777" w:rsidR="004B5CC5" w:rsidRPr="00B73143" w:rsidRDefault="00283BF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RPr="00B73143">
              <w:rPr>
                <w:sz w:val="32"/>
                <w:szCs w:val="32"/>
              </w:rPr>
              <w:t>Nom et adresse de la structure :</w:t>
            </w:r>
          </w:p>
          <w:p w14:paraId="13E78B49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34D732E2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</w:tr>
      <w:tr w:rsidR="004B5CC5" w:rsidRPr="00B73143" w14:paraId="7CB31FFC" w14:textId="77777777">
        <w:trPr>
          <w:trHeight w:val="460"/>
        </w:trPr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FAEA" w14:textId="77777777" w:rsidR="004B5CC5" w:rsidRPr="00B73143" w:rsidRDefault="00283BF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RPr="00B73143">
              <w:rPr>
                <w:sz w:val="32"/>
                <w:szCs w:val="32"/>
              </w:rPr>
              <w:lastRenderedPageBreak/>
              <w:t>Nom et fonction du.de la responsable de la structure :</w:t>
            </w:r>
          </w:p>
          <w:p w14:paraId="79178D90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179ED41C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433C0752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1A3C3" w14:textId="77777777" w:rsidR="004B5CC5" w:rsidRPr="00B73143" w:rsidRDefault="00283BF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RPr="00B73143">
              <w:rPr>
                <w:sz w:val="32"/>
                <w:szCs w:val="32"/>
              </w:rPr>
              <w:t>Nom et fonction du.de la responsable de la structure :</w:t>
            </w:r>
          </w:p>
          <w:p w14:paraId="01245AEB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6AC08C36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77CFDF36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</w:tr>
      <w:tr w:rsidR="004B5CC5" w:rsidRPr="00B73143" w14:paraId="5CF395B4" w14:textId="77777777">
        <w:trPr>
          <w:trHeight w:val="440"/>
        </w:trPr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1309" w14:textId="77777777" w:rsidR="004B5CC5" w:rsidRPr="00B73143" w:rsidRDefault="00283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  <w:r w:rsidRPr="00B73143">
              <w:rPr>
                <w:sz w:val="32"/>
                <w:szCs w:val="32"/>
              </w:rPr>
              <w:t>Description précise de l’engagement dont volume horaire hebdomadaire</w:t>
            </w:r>
          </w:p>
          <w:p w14:paraId="4EEA3049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094B4FA4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293B085E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58BCC40E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5CBA38FB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6F28E499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0ED6C59C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6067A73E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0387F0DC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112FDAA7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73E3EB04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09BBFB0F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0B9B12A5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5726ED27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0B64C744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343D23DE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2895BCEA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137D1881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4121C8E2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48244C89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3398F3B8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0DCAAC6B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33453ECB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B4E3" w14:textId="77777777" w:rsidR="004B5CC5" w:rsidRPr="00B73143" w:rsidRDefault="00283BF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RPr="00B73143">
              <w:rPr>
                <w:sz w:val="32"/>
                <w:szCs w:val="32"/>
              </w:rPr>
              <w:t>Description précise de l’engagement dont volume horaire hebdomadaire</w:t>
            </w:r>
          </w:p>
          <w:p w14:paraId="04D6125B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238ACEC8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1F2B8F16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651D11AC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273BF167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41A8CC97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03BDA456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1D5624CD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0CCE90BC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6B9341FA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0B57112E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263AC0D8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3704DB9C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5069D1E7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06A669C8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3934CF7C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3A0899DF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7703C0F9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660EFCCD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6805377C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2B2E8948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335564F3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6E0E974A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40CEE9FE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</w:tr>
      <w:tr w:rsidR="004B5CC5" w:rsidRPr="00B73143" w14:paraId="6347661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11D4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618FBA05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61E04102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732AD8D8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4DCDBE9E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69169FD1" w14:textId="77777777" w:rsidR="004B5CC5" w:rsidRPr="00B73143" w:rsidRDefault="00283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  <w:r w:rsidRPr="00B73143">
              <w:rPr>
                <w:sz w:val="32"/>
                <w:szCs w:val="32"/>
              </w:rPr>
              <w:t>Signature de l’étudiant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0EC3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64890FA7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792A5813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6881CC02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567C5359" w14:textId="77777777" w:rsidR="004B5CC5" w:rsidRPr="00B73143" w:rsidRDefault="004B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</w:p>
          <w:p w14:paraId="7A966960" w14:textId="77777777" w:rsidR="004B5CC5" w:rsidRPr="00B73143" w:rsidRDefault="00283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  <w:szCs w:val="32"/>
              </w:rPr>
            </w:pPr>
            <w:r w:rsidRPr="00B73143">
              <w:rPr>
                <w:sz w:val="32"/>
                <w:szCs w:val="32"/>
              </w:rPr>
              <w:t>Signature et visa du.de la responsable de la structure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853A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26E4FDEE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39EE50AE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0699E60D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591B3519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03D0D8A7" w14:textId="77777777" w:rsidR="004B5CC5" w:rsidRPr="00B73143" w:rsidRDefault="00283BF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RPr="00B73143">
              <w:rPr>
                <w:sz w:val="32"/>
                <w:szCs w:val="32"/>
              </w:rPr>
              <w:t>Signature de l’étudiant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269A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6619DB07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08F489C4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2855DF19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015C9315" w14:textId="77777777" w:rsidR="004B5CC5" w:rsidRPr="00B73143" w:rsidRDefault="004B5CC5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  <w:p w14:paraId="57834DAA" w14:textId="77777777" w:rsidR="004B5CC5" w:rsidRPr="00B73143" w:rsidRDefault="00283BF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RPr="00B73143">
              <w:rPr>
                <w:sz w:val="32"/>
                <w:szCs w:val="32"/>
              </w:rPr>
              <w:t>Signature et visa du.de la responsable de la structure</w:t>
            </w:r>
          </w:p>
        </w:tc>
      </w:tr>
    </w:tbl>
    <w:p w14:paraId="4523BABF" w14:textId="77777777" w:rsidR="004B5CC5" w:rsidRPr="00B73143" w:rsidRDefault="004B5CC5">
      <w:pPr>
        <w:rPr>
          <w:sz w:val="32"/>
          <w:szCs w:val="32"/>
        </w:rPr>
      </w:pPr>
    </w:p>
    <w:sectPr w:rsidR="004B5CC5" w:rsidRPr="00B73143" w:rsidSect="002D3208">
      <w:headerReference w:type="default" r:id="rId9"/>
      <w:pgSz w:w="16838" w:h="23811" w:code="8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4456E" w14:textId="77777777" w:rsidR="00CA1C9A" w:rsidRDefault="00CA1C9A">
      <w:pPr>
        <w:spacing w:line="240" w:lineRule="auto"/>
      </w:pPr>
      <w:r>
        <w:separator/>
      </w:r>
    </w:p>
  </w:endnote>
  <w:endnote w:type="continuationSeparator" w:id="0">
    <w:p w14:paraId="23240D7D" w14:textId="77777777" w:rsidR="00CA1C9A" w:rsidRDefault="00CA1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5BC9E" w14:textId="77777777" w:rsidR="00CA1C9A" w:rsidRDefault="00CA1C9A">
      <w:pPr>
        <w:spacing w:line="240" w:lineRule="auto"/>
      </w:pPr>
      <w:r>
        <w:separator/>
      </w:r>
    </w:p>
  </w:footnote>
  <w:footnote w:type="continuationSeparator" w:id="0">
    <w:p w14:paraId="37CBB195" w14:textId="77777777" w:rsidR="00CA1C9A" w:rsidRDefault="00CA1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1A121" w14:textId="77777777" w:rsidR="004B5CC5" w:rsidRDefault="004B5C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9C4"/>
    <w:multiLevelType w:val="multilevel"/>
    <w:tmpl w:val="933A9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4F4D0F"/>
    <w:multiLevelType w:val="multilevel"/>
    <w:tmpl w:val="0A328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C657AF"/>
    <w:multiLevelType w:val="multilevel"/>
    <w:tmpl w:val="5EF67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7811FE"/>
    <w:multiLevelType w:val="multilevel"/>
    <w:tmpl w:val="E618C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33616C"/>
    <w:multiLevelType w:val="multilevel"/>
    <w:tmpl w:val="910299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B34300"/>
    <w:multiLevelType w:val="multilevel"/>
    <w:tmpl w:val="2F0AE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366BEE"/>
    <w:multiLevelType w:val="multilevel"/>
    <w:tmpl w:val="A2868F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024F07"/>
    <w:multiLevelType w:val="multilevel"/>
    <w:tmpl w:val="F8B4C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CA052E"/>
    <w:multiLevelType w:val="multilevel"/>
    <w:tmpl w:val="C7FED5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C5"/>
    <w:rsid w:val="00055F90"/>
    <w:rsid w:val="000729E2"/>
    <w:rsid w:val="00283BF3"/>
    <w:rsid w:val="002C3C83"/>
    <w:rsid w:val="002D3208"/>
    <w:rsid w:val="004B5CC5"/>
    <w:rsid w:val="004E7F61"/>
    <w:rsid w:val="005A1A73"/>
    <w:rsid w:val="005F3908"/>
    <w:rsid w:val="00656836"/>
    <w:rsid w:val="00682F7E"/>
    <w:rsid w:val="00683A5A"/>
    <w:rsid w:val="006B4009"/>
    <w:rsid w:val="00742A5C"/>
    <w:rsid w:val="00911F13"/>
    <w:rsid w:val="00B73143"/>
    <w:rsid w:val="00CA1C9A"/>
    <w:rsid w:val="00D1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BFB3"/>
  <w15:docId w15:val="{3674604A-B873-43B0-9CBE-51702937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jc w:val="both"/>
      <w:outlineLvl w:val="0"/>
    </w:pPr>
    <w:rPr>
      <w:rFonts w:ascii="Times New Roman" w:eastAsia="Times New Roman" w:hAnsi="Times New Roman" w:cs="Times New Roman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82F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2F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2F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2F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2F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2F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34675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jorf/article_jo/JORFARTI000033934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Josette Geairon</dc:creator>
  <cp:lastModifiedBy>Nadine Clemente</cp:lastModifiedBy>
  <cp:revision>5</cp:revision>
  <cp:lastPrinted>2024-10-01T07:51:00Z</cp:lastPrinted>
  <dcterms:created xsi:type="dcterms:W3CDTF">2024-09-20T07:44:00Z</dcterms:created>
  <dcterms:modified xsi:type="dcterms:W3CDTF">2024-10-01T07:52:00Z</dcterms:modified>
</cp:coreProperties>
</file>