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673E" w14:textId="0ADD456B" w:rsidR="00EB1821" w:rsidRPr="00EA5A65" w:rsidRDefault="00EA5A65" w:rsidP="00EA5A65">
      <w:pPr>
        <w:jc w:val="center"/>
        <w:rPr>
          <w:b/>
          <w:bCs/>
          <w:sz w:val="32"/>
          <w:szCs w:val="32"/>
        </w:rPr>
      </w:pPr>
      <w:r w:rsidRPr="00EA5A65">
        <w:rPr>
          <w:b/>
          <w:bCs/>
          <w:sz w:val="32"/>
          <w:szCs w:val="32"/>
        </w:rPr>
        <w:t xml:space="preserve">Fiche </w:t>
      </w:r>
      <w:proofErr w:type="gramStart"/>
      <w:r w:rsidRPr="00EA5A65">
        <w:rPr>
          <w:b/>
          <w:bCs/>
          <w:sz w:val="32"/>
          <w:szCs w:val="32"/>
        </w:rPr>
        <w:t>1:</w:t>
      </w:r>
      <w:proofErr w:type="gramEnd"/>
      <w:r w:rsidRPr="00EA5A65">
        <w:rPr>
          <w:b/>
          <w:bCs/>
          <w:sz w:val="32"/>
          <w:szCs w:val="32"/>
        </w:rPr>
        <w:t xml:space="preserve"> Compréhension de la pathologie</w:t>
      </w:r>
    </w:p>
    <w:p w14:paraId="4781ED5A" w14:textId="73B56D22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proofErr w:type="gramStart"/>
      <w:r w:rsidRPr="00EA5A65">
        <w:rPr>
          <w:b/>
          <w:bCs/>
          <w:sz w:val="28"/>
          <w:szCs w:val="28"/>
        </w:rPr>
        <w:t>Groupe:</w:t>
      </w:r>
      <w:proofErr w:type="gramEnd"/>
      <w:r w:rsidRPr="00EA5A65">
        <w:rPr>
          <w:b/>
          <w:bCs/>
          <w:sz w:val="28"/>
          <w:szCs w:val="28"/>
        </w:rPr>
        <w:t xml:space="preserve"> </w:t>
      </w:r>
      <w:r w:rsidRPr="00EA5A65">
        <w:rPr>
          <w:b/>
          <w:bCs/>
          <w:sz w:val="28"/>
          <w:szCs w:val="28"/>
          <w:bdr w:val="single" w:sz="4" w:space="0" w:color="auto"/>
        </w:rPr>
        <w:t xml:space="preserve">                                                                                                                </w:t>
      </w:r>
    </w:p>
    <w:p w14:paraId="7164A2D7" w14:textId="77777777" w:rsidR="00EB1821" w:rsidRPr="00EA5A65" w:rsidRDefault="00EB1821" w:rsidP="00EB1821"/>
    <w:p w14:paraId="0CCF9204" w14:textId="42328271" w:rsidR="00905589" w:rsidRPr="00047033" w:rsidRDefault="00905589" w:rsidP="00905589">
      <w:pPr>
        <w:jc w:val="center"/>
        <w:rPr>
          <w:b/>
          <w:bCs/>
          <w:sz w:val="32"/>
          <w:szCs w:val="32"/>
        </w:rPr>
      </w:pPr>
      <w:r w:rsidRPr="00047033">
        <w:rPr>
          <w:b/>
          <w:bCs/>
          <w:sz w:val="32"/>
          <w:szCs w:val="32"/>
        </w:rPr>
        <w:t xml:space="preserve">Pathogène : </w:t>
      </w:r>
      <w:r>
        <w:rPr>
          <w:b/>
          <w:bCs/>
          <w:sz w:val="32"/>
          <w:szCs w:val="32"/>
        </w:rPr>
        <w:t>La toxoplasmose</w:t>
      </w:r>
    </w:p>
    <w:p w14:paraId="6287519D" w14:textId="77777777" w:rsidR="00EB1821" w:rsidRPr="00EA5A65" w:rsidRDefault="00EB1821" w:rsidP="00EB1821"/>
    <w:p w14:paraId="7C52E4E0" w14:textId="6D94DF52" w:rsidR="00EB1821" w:rsidRPr="00EA5A65" w:rsidRDefault="00EA5A65" w:rsidP="00EB182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Description du pathogène</w:t>
      </w:r>
    </w:p>
    <w:p w14:paraId="13235459" w14:textId="370B167F" w:rsidR="00EB1821" w:rsidRPr="00EA5A65" w:rsidRDefault="00EB1821" w:rsidP="00EB1821">
      <w:pPr>
        <w:numPr>
          <w:ilvl w:val="0"/>
          <w:numId w:val="3"/>
        </w:numPr>
      </w:pPr>
      <w:r w:rsidRPr="00EA5A65">
        <w:t xml:space="preserve">Classification </w:t>
      </w:r>
      <w:r w:rsidR="007A462F" w:rsidRPr="00EA5A65">
        <w:t xml:space="preserve">/ structure </w:t>
      </w:r>
    </w:p>
    <w:p w14:paraId="3C57227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D7FC0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9B6DA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20C4C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BBDE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1A91B7" w14:textId="77777777" w:rsidR="00EB1821" w:rsidRPr="00EA5A65" w:rsidRDefault="00EB1821" w:rsidP="00EB1821"/>
    <w:p w14:paraId="4D678E42" w14:textId="51619143" w:rsidR="00EB1821" w:rsidRPr="00EA5A65" w:rsidRDefault="00EA5A65" w:rsidP="00EB1821">
      <w:pPr>
        <w:numPr>
          <w:ilvl w:val="0"/>
          <w:numId w:val="3"/>
        </w:numPr>
      </w:pPr>
      <w:r>
        <w:t>Caractéristiques microbiologiques</w:t>
      </w:r>
      <w:r w:rsidR="00EB1821" w:rsidRPr="00EA5A65">
        <w:t xml:space="preserve"> (culture…)</w:t>
      </w:r>
      <w:r w:rsidR="007A462F" w:rsidRPr="00EA5A65">
        <w:t xml:space="preserve"> / </w:t>
      </w:r>
      <w:r>
        <w:t>cycle de réplication</w:t>
      </w:r>
    </w:p>
    <w:p w14:paraId="249A7D0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DA4B8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1A409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BA2AB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E9B2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C94F19" w14:textId="075568BB" w:rsidR="00EB1821" w:rsidRPr="00EA5A65" w:rsidRDefault="00EA5A65" w:rsidP="00EB1821">
      <w:pPr>
        <w:numPr>
          <w:ilvl w:val="0"/>
          <w:numId w:val="3"/>
        </w:numPr>
      </w:pPr>
      <w:r>
        <w:t>Facteurs de virulence</w:t>
      </w:r>
    </w:p>
    <w:p w14:paraId="58428BB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E2E5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F1B045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AECA2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AE4080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B8066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E1186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B38BC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77F2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DDA3D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6EBF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E7DB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A686A8" w14:textId="77777777" w:rsidR="00EB1821" w:rsidRPr="00EA5A65" w:rsidRDefault="00EB1821">
      <w:r w:rsidRPr="00EA5A65">
        <w:br w:type="page"/>
      </w:r>
    </w:p>
    <w:p w14:paraId="7DEC32BE" w14:textId="5547C993" w:rsidR="00EB1821" w:rsidRPr="00EA5A65" w:rsidRDefault="00C53E55" w:rsidP="00EB182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Pathologie</w:t>
      </w:r>
    </w:p>
    <w:p w14:paraId="696399DC" w14:textId="7F038CE2" w:rsidR="00EB1821" w:rsidRPr="00EA5A65" w:rsidRDefault="00C53E55" w:rsidP="00EB1821">
      <w:pPr>
        <w:numPr>
          <w:ilvl w:val="2"/>
          <w:numId w:val="4"/>
        </w:numPr>
      </w:pPr>
      <w:r>
        <w:t>Mécanisme de la pathogénie</w:t>
      </w:r>
      <w:r w:rsidR="00EB1821" w:rsidRPr="00EA5A65">
        <w:t xml:space="preserve"> (</w:t>
      </w:r>
      <w:r w:rsidR="007A462F" w:rsidRPr="00EA5A65">
        <w:t xml:space="preserve">transmission, </w:t>
      </w:r>
      <w:r w:rsidR="00EB1821" w:rsidRPr="00EA5A65">
        <w:t>locali</w:t>
      </w:r>
      <w:r>
        <w:t>s</w:t>
      </w:r>
      <w:r w:rsidR="00EB1821" w:rsidRPr="00EA5A65">
        <w:t xml:space="preserve">ation </w:t>
      </w:r>
      <w:r>
        <w:t>de l’</w:t>
      </w:r>
      <w:r w:rsidR="00EB1821" w:rsidRPr="00EA5A65">
        <w:t>infection, population</w:t>
      </w:r>
      <w:r>
        <w:t xml:space="preserve"> touchée</w:t>
      </w:r>
      <w:r w:rsidR="00EB1821" w:rsidRPr="00EA5A65">
        <w:t>…)</w:t>
      </w:r>
    </w:p>
    <w:p w14:paraId="62DACB0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B63295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6E3B7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BD04B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8E722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ECE03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BBC62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A9610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FB0E3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F7864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91624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0A95F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30E05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56F72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393660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9C44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26A0F" w14:textId="5FF8C52E" w:rsidR="00EB1821" w:rsidRPr="00EA5A65" w:rsidRDefault="00C53E55" w:rsidP="00EB1821">
      <w:pPr>
        <w:numPr>
          <w:ilvl w:val="2"/>
          <w:numId w:val="4"/>
        </w:numPr>
      </w:pPr>
      <w:r>
        <w:t>Facteurs de risque</w:t>
      </w:r>
    </w:p>
    <w:p w14:paraId="465A797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0B086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4894F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829A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AEC13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EDFE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B91C8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505802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0595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B1D1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81BA6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C00E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C6935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94B6A" w14:textId="43A41E2D" w:rsidR="00EB1821" w:rsidRPr="00EA5A65" w:rsidRDefault="00EB1821">
      <w:r w:rsidRPr="00EA5A65">
        <w:br w:type="page"/>
      </w:r>
    </w:p>
    <w:p w14:paraId="0A268289" w14:textId="77777777" w:rsidR="00EB1821" w:rsidRPr="00EA5A65" w:rsidRDefault="00EB1821" w:rsidP="00EB1821"/>
    <w:p w14:paraId="367B92D2" w14:textId="736BFEA4" w:rsidR="00EB1821" w:rsidRPr="00EA5A65" w:rsidRDefault="00C53E55" w:rsidP="00EB1821">
      <w:pPr>
        <w:numPr>
          <w:ilvl w:val="2"/>
          <w:numId w:val="4"/>
        </w:numPr>
      </w:pPr>
      <w:r w:rsidRPr="00EA5A65">
        <w:t>Epidémiologie</w:t>
      </w:r>
      <w:r w:rsidR="00EB1821" w:rsidRPr="00EA5A65">
        <w:t xml:space="preserve"> (population, </w:t>
      </w:r>
      <w:r w:rsidRPr="00EA5A65">
        <w:t>mortalité</w:t>
      </w:r>
      <w:r w:rsidR="00EB1821" w:rsidRPr="00EA5A65">
        <w:t xml:space="preserve">, </w:t>
      </w:r>
      <w:r w:rsidRPr="00EA5A65">
        <w:t>morbidité</w:t>
      </w:r>
      <w:r>
        <w:t xml:space="preserve">, répartition géographique </w:t>
      </w:r>
      <w:proofErr w:type="gramStart"/>
      <w:r>
        <w:t>spécifique</w:t>
      </w:r>
      <w:r w:rsidR="00EB1821" w:rsidRPr="00EA5A65">
        <w:t>….</w:t>
      </w:r>
      <w:proofErr w:type="gramEnd"/>
      <w:r w:rsidR="00EB1821" w:rsidRPr="00EA5A65">
        <w:t>)</w:t>
      </w:r>
    </w:p>
    <w:p w14:paraId="7FE43B4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FCD49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4F5F1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6022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35AA0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DED8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A9B48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1268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6E97C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46497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758F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D2729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C2A5B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4F221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4232A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7925E" w14:textId="77777777" w:rsidR="00EB1821" w:rsidRPr="00EA5A65" w:rsidRDefault="00EB1821" w:rsidP="00EB1821"/>
    <w:p w14:paraId="3DBC662B" w14:textId="638895FD" w:rsidR="00EB1821" w:rsidRPr="00EA5A65" w:rsidRDefault="00C53E55" w:rsidP="00EB1821">
      <w:pPr>
        <w:numPr>
          <w:ilvl w:val="2"/>
          <w:numId w:val="4"/>
        </w:numPr>
      </w:pPr>
      <w:r>
        <w:t>Impact économique (si possible)</w:t>
      </w:r>
    </w:p>
    <w:p w14:paraId="6354D5D3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49C49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EE512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CADD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F7288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4D19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AD2A70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29530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4D428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3018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EE96B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64D7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BBC08D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6E8975" w14:textId="287DE1AF" w:rsidR="00EB1821" w:rsidRPr="00EA5A65" w:rsidRDefault="00EB1821">
      <w:r w:rsidRPr="00EA5A65">
        <w:br w:type="page"/>
      </w:r>
    </w:p>
    <w:p w14:paraId="0047AC4D" w14:textId="77777777" w:rsidR="00EB1821" w:rsidRPr="00EA5A65" w:rsidRDefault="00EB1821" w:rsidP="00EB1821">
      <w:pPr>
        <w:ind w:left="360"/>
      </w:pPr>
    </w:p>
    <w:p w14:paraId="7FA85E54" w14:textId="01D661F7" w:rsidR="00EB1821" w:rsidRPr="00EA5A65" w:rsidRDefault="00C53E55" w:rsidP="00EB182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Approches t</w:t>
      </w:r>
      <w:r w:rsidRPr="00EA5A65">
        <w:rPr>
          <w:u w:val="single"/>
        </w:rPr>
        <w:t>hérapeutiques</w:t>
      </w:r>
    </w:p>
    <w:p w14:paraId="7937AD21" w14:textId="5B4CDDF7" w:rsidR="00EB1821" w:rsidRPr="00EA5A65" w:rsidRDefault="00C53E55" w:rsidP="00EB1821">
      <w:pPr>
        <w:numPr>
          <w:ilvl w:val="2"/>
          <w:numId w:val="5"/>
        </w:numPr>
      </w:pPr>
      <w:r>
        <w:t>Approches préventives (si elles existent)</w:t>
      </w:r>
    </w:p>
    <w:p w14:paraId="35B9B7B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B84BC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A15B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DC50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6E952F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3AE67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9812C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62828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BBF0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B3580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4484A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DF2E11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DD55E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CC6BCA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F9CB7D" w14:textId="5AC5FD78" w:rsidR="00EB1821" w:rsidRPr="00EA5A65" w:rsidRDefault="00C53E55" w:rsidP="00EB1821">
      <w:pPr>
        <w:numPr>
          <w:ilvl w:val="2"/>
          <w:numId w:val="5"/>
        </w:numPr>
      </w:pPr>
      <w:r>
        <w:t>Approches curatives</w:t>
      </w:r>
    </w:p>
    <w:p w14:paraId="7500680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E81DD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8FAED7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A3CAC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A9BFDB" w14:textId="77777777" w:rsidR="00D007F7" w:rsidRPr="00EA5A65" w:rsidRDefault="00D007F7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17DF8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E39F2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F79ADC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21A5CE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D2F1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DC71B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3B384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3EBCB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12E548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D6B856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690B9" w14:textId="77777777" w:rsidR="00EB1821" w:rsidRPr="00EA5A65" w:rsidRDefault="00EB1821" w:rsidP="00EB1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EB1821" w:rsidRPr="00EA5A65" w:rsidSect="00EB182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07"/>
    <w:multiLevelType w:val="hybridMultilevel"/>
    <w:tmpl w:val="03205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0BE8"/>
    <w:multiLevelType w:val="hybridMultilevel"/>
    <w:tmpl w:val="DCE27310"/>
    <w:lvl w:ilvl="0" w:tplc="8B2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44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E1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F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82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21E62"/>
    <w:multiLevelType w:val="hybridMultilevel"/>
    <w:tmpl w:val="EFB202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6F1716F"/>
    <w:multiLevelType w:val="hybridMultilevel"/>
    <w:tmpl w:val="17A6802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99F57D1"/>
    <w:multiLevelType w:val="hybridMultilevel"/>
    <w:tmpl w:val="C90A1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652453">
    <w:abstractNumId w:val="1"/>
  </w:num>
  <w:num w:numId="2" w16cid:durableId="1918125211">
    <w:abstractNumId w:val="2"/>
  </w:num>
  <w:num w:numId="3" w16cid:durableId="998003107">
    <w:abstractNumId w:val="3"/>
  </w:num>
  <w:num w:numId="4" w16cid:durableId="1190492168">
    <w:abstractNumId w:val="4"/>
  </w:num>
  <w:num w:numId="5" w16cid:durableId="194958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21"/>
    <w:rsid w:val="000563E5"/>
    <w:rsid w:val="000648B8"/>
    <w:rsid w:val="001270E7"/>
    <w:rsid w:val="0021020C"/>
    <w:rsid w:val="00515008"/>
    <w:rsid w:val="006F23B9"/>
    <w:rsid w:val="007A462F"/>
    <w:rsid w:val="00844563"/>
    <w:rsid w:val="00905589"/>
    <w:rsid w:val="00B6785A"/>
    <w:rsid w:val="00C53E55"/>
    <w:rsid w:val="00CA01B9"/>
    <w:rsid w:val="00CA7807"/>
    <w:rsid w:val="00D007F7"/>
    <w:rsid w:val="00EA5A65"/>
    <w:rsid w:val="00EB1821"/>
    <w:rsid w:val="00F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E87"/>
  <w15:chartTrackingRefBased/>
  <w15:docId w15:val="{F967C86A-5F2F-44B9-9566-D0D9B74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56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63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63E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3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3E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3E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2</cp:revision>
  <dcterms:created xsi:type="dcterms:W3CDTF">2024-09-30T08:59:00Z</dcterms:created>
  <dcterms:modified xsi:type="dcterms:W3CDTF">2024-09-30T08:59:00Z</dcterms:modified>
</cp:coreProperties>
</file>