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758FDC43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970">
              <w:t xml:space="preserve">Gouraud </w:t>
            </w:r>
            <w:r w:rsidR="00D05970">
              <w:t xml:space="preserve">&amp; La </w:t>
            </w:r>
            <w:proofErr w:type="spellStart"/>
            <w:r w:rsidR="00D05970">
              <w:t>neelle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6273964F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DA79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4A7A036" w:rsidR="00753622" w:rsidRDefault="00A9632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351FF99" w:rsidR="00753622" w:rsidRDefault="00A963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0BC77B82" w:rsidR="00753622" w:rsidRDefault="00A963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3321E05" w:rsidR="004B18BF" w:rsidRDefault="00A963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64E2F94" w:rsidR="00B04E4F" w:rsidRDefault="00A9632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CDB9B8E" w:rsidR="007126A6" w:rsidRDefault="00A963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2BA3E85" w:rsidR="00FD6B4A" w:rsidRDefault="00A9632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DFD563F" w:rsidR="00B32104" w:rsidRDefault="00A9632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AE2983C" w:rsidR="00B32104" w:rsidRDefault="00A9632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7FDC4DC" w:rsidR="00B717A6" w:rsidRDefault="00A9632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2624405" w:rsidR="00B717A6" w:rsidRDefault="00A9632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CC6805B" w:rsidR="00B717A6" w:rsidRDefault="00A9632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18D4C9EC" w:rsidR="00584601" w:rsidRPr="006C75EB" w:rsidRDefault="006C75E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EB">
              <w:rPr>
                <w:rFonts w:ascii="Times New Roman" w:hAnsi="Times New Roman" w:cs="Times New Roman"/>
                <w:sz w:val="24"/>
                <w:szCs w:val="24"/>
              </w:rPr>
              <w:t>La page de garde est très réussie.</w:t>
            </w:r>
          </w:p>
          <w:p w14:paraId="3653202D" w14:textId="61C416E5" w:rsidR="006C75EB" w:rsidRDefault="006C75E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EB">
              <w:rPr>
                <w:rFonts w:ascii="Times New Roman" w:hAnsi="Times New Roman" w:cs="Times New Roman"/>
                <w:sz w:val="24"/>
                <w:szCs w:val="24"/>
              </w:rPr>
              <w:t>Le format devait être un PDF.</w:t>
            </w:r>
          </w:p>
          <w:p w14:paraId="3AAF2EF3" w14:textId="229F842C" w:rsidR="00A9632C" w:rsidRPr="006C75EB" w:rsidRDefault="00A9632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 d’écarts entre les mots dans certaines lignes (peu professionnel).</w:t>
            </w:r>
          </w:p>
          <w:p w14:paraId="66E44BAA" w14:textId="5C9E62E6" w:rsidR="006C75EB" w:rsidRDefault="006C75EB" w:rsidP="006C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</w:p>
          <w:p w14:paraId="4345065E" w14:textId="67349F19" w:rsidR="00A9632C" w:rsidRDefault="00A9632C" w:rsidP="006C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préférable de présenter des prix HT.</w:t>
            </w:r>
          </w:p>
          <w:p w14:paraId="6B7DC741" w14:textId="77777777" w:rsidR="00A9632C" w:rsidRDefault="00A9632C" w:rsidP="00A9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les prestations de restauration.</w:t>
            </w:r>
          </w:p>
          <w:p w14:paraId="68C86955" w14:textId="77777777" w:rsidR="00A9632C" w:rsidRDefault="00A9632C" w:rsidP="006C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563D" w14:textId="77777777" w:rsidR="006C75EB" w:rsidRDefault="006C75EB" w:rsidP="006C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04EA" w14:textId="77777777" w:rsidR="006C75EB" w:rsidRDefault="006C75E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802338" w14:textId="77777777" w:rsidR="006C75EB" w:rsidRDefault="006C75E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5EB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632C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05970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A79B8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2024-10-01T12:05:00Z</dcterms:created>
  <dcterms:modified xsi:type="dcterms:W3CDTF">2024-10-01T12:13:00Z</dcterms:modified>
</cp:coreProperties>
</file>