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1CD1C7D1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A11" w:rsidRPr="00CC0A11">
              <w:rPr>
                <w:rFonts w:ascii="Times New Roman" w:hAnsi="Times New Roman" w:cs="Times New Roman"/>
                <w:sz w:val="24"/>
                <w:szCs w:val="24"/>
              </w:rPr>
              <w:t xml:space="preserve">Bari - </w:t>
            </w:r>
            <w:proofErr w:type="spellStart"/>
            <w:r w:rsidR="00CC0A11" w:rsidRPr="00CC0A11">
              <w:rPr>
                <w:rFonts w:ascii="Times New Roman" w:hAnsi="Times New Roman" w:cs="Times New Roman"/>
                <w:sz w:val="24"/>
                <w:szCs w:val="24"/>
              </w:rPr>
              <w:t>Khobzi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5B447059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C11A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787DE795" w:rsidR="00753622" w:rsidRDefault="005C30CB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36C5EF8F" w:rsidR="00753622" w:rsidRDefault="00F76A3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5538A0CE" w:rsidR="00753622" w:rsidRDefault="00F76A3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3A8270FE" w:rsidR="004B18BF" w:rsidRDefault="005C30C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7CC841B1" w:rsidR="00B04E4F" w:rsidRDefault="005C30CB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112A3CC9" w:rsidR="007126A6" w:rsidRDefault="005C30C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1C6AB606" w:rsidR="00FD6B4A" w:rsidRDefault="005C30C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525CEBC0" w:rsidR="00B32104" w:rsidRDefault="005C30CB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51CCF73F" w:rsidR="00B32104" w:rsidRDefault="005C30CB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3F360534" w:rsidR="00B717A6" w:rsidRDefault="005C30C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860F92C" w:rsidR="00B717A6" w:rsidRDefault="005C30C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26D15B07" w:rsidR="00B717A6" w:rsidRDefault="005C30C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6B96FDC4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1A923693" w14:textId="76446E4E" w:rsidR="00C11AF5" w:rsidRDefault="00C11AF5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A489C6C" w14:textId="6EDA83CD" w:rsidR="00C11AF5" w:rsidRPr="00C11AF5" w:rsidRDefault="00C11AF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F5">
              <w:rPr>
                <w:rFonts w:ascii="Times New Roman" w:hAnsi="Times New Roman" w:cs="Times New Roman"/>
                <w:sz w:val="24"/>
                <w:szCs w:val="24"/>
              </w:rPr>
              <w:t>Les phrases sont un peu longues, attention à l’expression écrite.</w:t>
            </w:r>
          </w:p>
          <w:p w14:paraId="4FFF3526" w14:textId="28CEBE2D" w:rsidR="00C11AF5" w:rsidRDefault="00C11AF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F5">
              <w:rPr>
                <w:rFonts w:ascii="Times New Roman" w:hAnsi="Times New Roman" w:cs="Times New Roman"/>
                <w:sz w:val="24"/>
                <w:szCs w:val="24"/>
              </w:rPr>
              <w:t>Syntaxe à améliorer.</w:t>
            </w:r>
          </w:p>
          <w:p w14:paraId="1E628384" w14:textId="36CB90E5" w:rsidR="005C30CB" w:rsidRDefault="005C30C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texte n’est pas justifié.</w:t>
            </w:r>
          </w:p>
          <w:p w14:paraId="71FC51B3" w14:textId="58221D0F" w:rsidR="005C30CB" w:rsidRPr="00C11AF5" w:rsidRDefault="005C30C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Gardez une cohérence dans votre charte graphique.</w:t>
            </w:r>
          </w:p>
          <w:p w14:paraId="79AABDA1" w14:textId="77777777" w:rsidR="00C11AF5" w:rsidRPr="00C11AF5" w:rsidRDefault="00C11AF5" w:rsidP="00256D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CF905D2" w14:textId="489DCFD8" w:rsidR="005C30CB" w:rsidRDefault="005C30CB" w:rsidP="005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devis ne respecte pas le formalisme légal (je vous invite à lire la ressource dédiée sur e-campus).</w:t>
            </w:r>
          </w:p>
          <w:p w14:paraId="693B6310" w14:textId="26545599" w:rsidR="005C30CB" w:rsidRDefault="005C30CB" w:rsidP="005C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A0EF" w14:textId="084AAC3B" w:rsidR="005C30CB" w:rsidRDefault="005C30CB" w:rsidP="005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 à 10% pour la restauration.</w:t>
            </w:r>
            <w:bookmarkStart w:id="0" w:name="_GoBack"/>
            <w:bookmarkEnd w:id="0"/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0CB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1AF5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0A11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6A3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4</cp:revision>
  <cp:lastPrinted>2016-11-17T14:52:00Z</cp:lastPrinted>
  <dcterms:created xsi:type="dcterms:W3CDTF">2024-09-23T19:37:00Z</dcterms:created>
  <dcterms:modified xsi:type="dcterms:W3CDTF">2024-09-23T19:46:00Z</dcterms:modified>
</cp:coreProperties>
</file>