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C49A0" w14:textId="77777777" w:rsidR="006C5BEC" w:rsidRPr="0074624A" w:rsidRDefault="006C5BEC" w:rsidP="006C5BEC">
      <w:pPr>
        <w:jc w:val="center"/>
        <w:rPr>
          <w:rFonts w:ascii="Calibri" w:hAnsi="Calibri"/>
          <w:b/>
          <w:sz w:val="48"/>
          <w:szCs w:val="48"/>
        </w:rPr>
      </w:pPr>
      <w:r w:rsidRPr="0074624A">
        <w:rPr>
          <w:rFonts w:ascii="Calibri" w:hAnsi="Calibri"/>
          <w:b/>
          <w:sz w:val="48"/>
          <w:szCs w:val="48"/>
        </w:rPr>
        <w:t xml:space="preserve">La préparation d’un poster scientifique : </w:t>
      </w:r>
    </w:p>
    <w:p w14:paraId="228263B5" w14:textId="77777777" w:rsidR="00C96867" w:rsidRPr="00C96867" w:rsidRDefault="006C5BEC" w:rsidP="006C5BEC">
      <w:pPr>
        <w:jc w:val="center"/>
        <w:rPr>
          <w:rFonts w:ascii="Calibri" w:hAnsi="Calibri"/>
          <w:b/>
          <w:sz w:val="40"/>
          <w:szCs w:val="40"/>
        </w:rPr>
      </w:pPr>
      <w:proofErr w:type="gramStart"/>
      <w:r w:rsidRPr="00C96867">
        <w:rPr>
          <w:rFonts w:ascii="Calibri" w:hAnsi="Calibri"/>
          <w:b/>
          <w:sz w:val="40"/>
          <w:szCs w:val="40"/>
        </w:rPr>
        <w:t>quelques</w:t>
      </w:r>
      <w:proofErr w:type="gramEnd"/>
      <w:r w:rsidRPr="00C96867">
        <w:rPr>
          <w:rFonts w:ascii="Calibri" w:hAnsi="Calibri"/>
          <w:b/>
          <w:sz w:val="40"/>
          <w:szCs w:val="40"/>
        </w:rPr>
        <w:t xml:space="preserve"> conseils</w:t>
      </w:r>
      <w:r w:rsidR="00C96867" w:rsidRPr="00C96867">
        <w:rPr>
          <w:rFonts w:ascii="Calibri" w:hAnsi="Calibri"/>
          <w:b/>
          <w:sz w:val="40"/>
          <w:szCs w:val="40"/>
        </w:rPr>
        <w:t xml:space="preserve"> </w:t>
      </w:r>
    </w:p>
    <w:p w14:paraId="4D116E2B" w14:textId="1AC34632" w:rsidR="006C5BEC" w:rsidRPr="00C96867" w:rsidRDefault="00C96867" w:rsidP="006C5BEC">
      <w:pPr>
        <w:jc w:val="center"/>
        <w:rPr>
          <w:rFonts w:ascii="Calibri" w:hAnsi="Calibri"/>
          <w:b/>
          <w:i/>
          <w:sz w:val="40"/>
          <w:szCs w:val="40"/>
        </w:rPr>
      </w:pPr>
      <w:proofErr w:type="gramStart"/>
      <w:r w:rsidRPr="00C96867">
        <w:rPr>
          <w:rFonts w:ascii="Calibri" w:hAnsi="Calibri"/>
          <w:b/>
          <w:sz w:val="40"/>
          <w:szCs w:val="40"/>
        </w:rPr>
        <w:t>et</w:t>
      </w:r>
      <w:proofErr w:type="gramEnd"/>
      <w:r w:rsidRPr="00C96867">
        <w:rPr>
          <w:rFonts w:ascii="Calibri" w:hAnsi="Calibri"/>
          <w:b/>
          <w:sz w:val="40"/>
          <w:szCs w:val="40"/>
        </w:rPr>
        <w:t xml:space="preserve"> consignes concernant le travail à réaliser</w:t>
      </w:r>
    </w:p>
    <w:p w14:paraId="30BC48CE" w14:textId="77777777" w:rsidR="006C5BEC" w:rsidRDefault="006C5BEC" w:rsidP="006C5BEC">
      <w:pPr>
        <w:jc w:val="center"/>
        <w:rPr>
          <w:b/>
          <w:color w:val="3366FF"/>
          <w:sz w:val="36"/>
        </w:rPr>
      </w:pPr>
    </w:p>
    <w:p w14:paraId="4241D0DE" w14:textId="77777777" w:rsidR="006C5BEC" w:rsidRDefault="006C5BEC" w:rsidP="006C5BEC">
      <w:pPr>
        <w:rPr>
          <w:b/>
          <w:color w:val="3366FF"/>
          <w:sz w:val="36"/>
        </w:rPr>
      </w:pPr>
    </w:p>
    <w:p w14:paraId="71F699CE" w14:textId="77777777" w:rsidR="006C5BEC" w:rsidRDefault="006C5BEC" w:rsidP="006C5BEC">
      <w:pPr>
        <w:rPr>
          <w:rFonts w:ascii="Times New Roman" w:hAnsi="Times New Roman"/>
          <w:b/>
          <w:sz w:val="32"/>
        </w:rPr>
      </w:pPr>
      <w:r>
        <w:rPr>
          <w:rFonts w:ascii="Times New Roman" w:hAnsi="Times New Roman"/>
          <w:b/>
          <w:sz w:val="32"/>
        </w:rPr>
        <w:t>Généralités :</w:t>
      </w:r>
    </w:p>
    <w:p w14:paraId="1C7766C7" w14:textId="77777777" w:rsidR="006C5BEC" w:rsidRDefault="006C5BEC" w:rsidP="006C5BEC">
      <w:pPr>
        <w:rPr>
          <w:rFonts w:ascii="Times New Roman" w:hAnsi="Times New Roman"/>
        </w:rPr>
      </w:pPr>
    </w:p>
    <w:p w14:paraId="2BAEAC59" w14:textId="53C854BF" w:rsidR="006C5BEC" w:rsidRDefault="006C5BEC" w:rsidP="006C5BEC">
      <w:pPr>
        <w:ind w:firstLine="708"/>
        <w:jc w:val="both"/>
        <w:rPr>
          <w:rFonts w:ascii="Times New Roman" w:hAnsi="Times New Roman"/>
        </w:rPr>
      </w:pPr>
      <w:r>
        <w:rPr>
          <w:rFonts w:ascii="Times New Roman" w:hAnsi="Times New Roman"/>
        </w:rPr>
        <w:t xml:space="preserve">Le poster est une forme de communication très utilisée en sciences. Lors d’un congrès scientifique, un nombre restreint de personnes </w:t>
      </w:r>
      <w:r w:rsidR="00893C02">
        <w:rPr>
          <w:rFonts w:ascii="Times New Roman" w:hAnsi="Times New Roman"/>
        </w:rPr>
        <w:t>présente</w:t>
      </w:r>
      <w:r>
        <w:rPr>
          <w:rFonts w:ascii="Times New Roman" w:hAnsi="Times New Roman"/>
        </w:rPr>
        <w:t xml:space="preserve"> une communication orale, les autres participants présentent leurs résultats sous forme de posters. Il s’agit en principe de données soit récemment publiées, soit soumises à publication ou, la plupart du temps, non publiées.</w:t>
      </w:r>
    </w:p>
    <w:p w14:paraId="47680BD6" w14:textId="77777777" w:rsidR="00893C02" w:rsidRDefault="006C5BEC" w:rsidP="006C5BEC">
      <w:pPr>
        <w:ind w:firstLine="708"/>
        <w:jc w:val="both"/>
        <w:rPr>
          <w:rFonts w:ascii="Times New Roman" w:hAnsi="Times New Roman"/>
        </w:rPr>
      </w:pPr>
      <w:r>
        <w:rPr>
          <w:rFonts w:ascii="Times New Roman" w:hAnsi="Times New Roman"/>
        </w:rPr>
        <w:t xml:space="preserve">Dans le cadre d’une participation à une rencontre scientifique, le poster est toujours accompagné d’un résumé. L’ensemble des résumés des posters d’un congrès est rassemblé dans une brochure distribuée à l’ensemble des participants. </w:t>
      </w:r>
    </w:p>
    <w:p w14:paraId="671693D1" w14:textId="7D9AF285" w:rsidR="006C5BEC" w:rsidRDefault="006C5BEC" w:rsidP="00893C02">
      <w:pPr>
        <w:jc w:val="both"/>
        <w:rPr>
          <w:rFonts w:ascii="Times New Roman" w:hAnsi="Times New Roman"/>
        </w:rPr>
      </w:pPr>
      <w:r>
        <w:rPr>
          <w:rFonts w:ascii="Times New Roman" w:hAnsi="Times New Roman"/>
        </w:rPr>
        <w:t>Les résumés ont une longueur d’une demi-page environ présentant :</w:t>
      </w:r>
    </w:p>
    <w:p w14:paraId="6831AFAF" w14:textId="77777777" w:rsidR="006C5BEC" w:rsidRDefault="006C5BEC" w:rsidP="006C5BEC">
      <w:pPr>
        <w:jc w:val="both"/>
        <w:rPr>
          <w:rFonts w:ascii="Times New Roman" w:hAnsi="Times New Roman"/>
        </w:rPr>
      </w:pPr>
      <w:proofErr w:type="gramStart"/>
      <w:r>
        <w:rPr>
          <w:rFonts w:ascii="Times New Roman" w:hAnsi="Times New Roman"/>
        </w:rPr>
        <w:t>le</w:t>
      </w:r>
      <w:proofErr w:type="gramEnd"/>
      <w:r>
        <w:rPr>
          <w:rFonts w:ascii="Times New Roman" w:hAnsi="Times New Roman"/>
        </w:rPr>
        <w:t xml:space="preserve"> titre du poster, ses auteurs et leurs coordonnées, suivis du cadre, de l’objectif et des principaux résultats obtenus</w:t>
      </w:r>
    </w:p>
    <w:p w14:paraId="552DC8F4" w14:textId="77777777" w:rsidR="006C5BEC" w:rsidRDefault="006C5BEC" w:rsidP="006C5BEC">
      <w:pPr>
        <w:ind w:left="360"/>
        <w:jc w:val="both"/>
        <w:rPr>
          <w:rFonts w:ascii="Times New Roman" w:hAnsi="Times New Roman"/>
        </w:rPr>
      </w:pPr>
    </w:p>
    <w:p w14:paraId="5883268F" w14:textId="77777777" w:rsidR="006C5BEC" w:rsidRDefault="006C5BEC" w:rsidP="006C5BEC">
      <w:pPr>
        <w:jc w:val="both"/>
        <w:rPr>
          <w:rFonts w:ascii="Times New Roman" w:hAnsi="Times New Roman"/>
        </w:rPr>
      </w:pPr>
    </w:p>
    <w:p w14:paraId="3A6B27B2" w14:textId="77777777" w:rsidR="006C5BEC" w:rsidRDefault="006C5BEC" w:rsidP="006C5BEC">
      <w:pPr>
        <w:jc w:val="both"/>
        <w:rPr>
          <w:rFonts w:ascii="Times New Roman" w:hAnsi="Times New Roman"/>
        </w:rPr>
      </w:pPr>
    </w:p>
    <w:p w14:paraId="3BDEB925" w14:textId="77777777" w:rsidR="006C5BEC" w:rsidRDefault="006C5BEC" w:rsidP="006C5BEC">
      <w:pPr>
        <w:jc w:val="both"/>
        <w:rPr>
          <w:rFonts w:ascii="Times New Roman" w:hAnsi="Times New Roman"/>
          <w:b/>
          <w:sz w:val="32"/>
        </w:rPr>
      </w:pPr>
      <w:r>
        <w:rPr>
          <w:rFonts w:ascii="Times New Roman" w:hAnsi="Times New Roman"/>
          <w:b/>
          <w:sz w:val="32"/>
        </w:rPr>
        <w:t>Préparation du poster :</w:t>
      </w:r>
    </w:p>
    <w:p w14:paraId="6A71A657" w14:textId="77777777" w:rsidR="006C5BEC" w:rsidRDefault="006C5BEC" w:rsidP="006C5BEC">
      <w:pPr>
        <w:jc w:val="both"/>
        <w:rPr>
          <w:rFonts w:ascii="Times New Roman" w:hAnsi="Times New Roman"/>
          <w:b/>
          <w:sz w:val="32"/>
        </w:rPr>
      </w:pPr>
    </w:p>
    <w:p w14:paraId="25075902" w14:textId="77777777" w:rsidR="006C5BEC" w:rsidRDefault="006C5BEC" w:rsidP="006C5BEC">
      <w:pPr>
        <w:jc w:val="both"/>
        <w:rPr>
          <w:rFonts w:ascii="Times New Roman" w:hAnsi="Times New Roman"/>
          <w:b/>
          <w:sz w:val="28"/>
        </w:rPr>
      </w:pPr>
      <w:r>
        <w:rPr>
          <w:rFonts w:ascii="Times New Roman" w:hAnsi="Times New Roman"/>
          <w:b/>
          <w:sz w:val="28"/>
        </w:rPr>
        <w:tab/>
        <w:t>Conseils généraux :</w:t>
      </w:r>
    </w:p>
    <w:p w14:paraId="25EE6FCE" w14:textId="77777777" w:rsidR="006C5BEC" w:rsidRDefault="006C5BEC" w:rsidP="006C5BEC">
      <w:pPr>
        <w:jc w:val="both"/>
        <w:rPr>
          <w:rFonts w:ascii="Times New Roman" w:hAnsi="Times New Roman"/>
          <w:b/>
          <w:sz w:val="28"/>
        </w:rPr>
      </w:pPr>
    </w:p>
    <w:p w14:paraId="4743EFA7" w14:textId="77777777" w:rsidR="006C5BEC" w:rsidRDefault="006C5BEC" w:rsidP="006C5BEC">
      <w:pPr>
        <w:numPr>
          <w:ilvl w:val="0"/>
          <w:numId w:val="1"/>
        </w:numPr>
        <w:jc w:val="both"/>
        <w:rPr>
          <w:rFonts w:ascii="Times New Roman" w:hAnsi="Times New Roman"/>
        </w:rPr>
      </w:pPr>
      <w:proofErr w:type="gramStart"/>
      <w:r>
        <w:rPr>
          <w:rFonts w:ascii="Times New Roman" w:hAnsi="Times New Roman"/>
        </w:rPr>
        <w:t>un</w:t>
      </w:r>
      <w:proofErr w:type="gramEnd"/>
      <w:r>
        <w:rPr>
          <w:rFonts w:ascii="Times New Roman" w:hAnsi="Times New Roman"/>
        </w:rPr>
        <w:t xml:space="preserve"> poster doit être esthétiquement agréable à regarder (doit attirer l’œil, ne pas oublier qu’il peut y avoir plusieurs centaines de posters exposés lors de certains congrès…), ne pas hésiter à utiliser de la couleur.</w:t>
      </w:r>
    </w:p>
    <w:p w14:paraId="144DADE4" w14:textId="77777777" w:rsidR="006C5BEC" w:rsidRDefault="006C5BEC" w:rsidP="006C5BEC">
      <w:pPr>
        <w:numPr>
          <w:ilvl w:val="0"/>
          <w:numId w:val="1"/>
        </w:numPr>
        <w:jc w:val="both"/>
        <w:rPr>
          <w:rFonts w:ascii="Times New Roman" w:hAnsi="Times New Roman"/>
        </w:rPr>
      </w:pPr>
      <w:r>
        <w:rPr>
          <w:rFonts w:ascii="Times New Roman" w:hAnsi="Times New Roman"/>
        </w:rPr>
        <w:t>Il doit pouvoir être repéré et lu rapidement :</w:t>
      </w:r>
    </w:p>
    <w:p w14:paraId="0314BD9A" w14:textId="77777777" w:rsidR="006C5BEC" w:rsidRDefault="006C5BEC" w:rsidP="006C5BEC">
      <w:pPr>
        <w:numPr>
          <w:ilvl w:val="1"/>
          <w:numId w:val="1"/>
        </w:numPr>
        <w:jc w:val="both"/>
        <w:rPr>
          <w:rFonts w:ascii="Times New Roman" w:hAnsi="Times New Roman"/>
        </w:rPr>
      </w:pPr>
      <w:r>
        <w:rPr>
          <w:rFonts w:ascii="Times New Roman" w:hAnsi="Times New Roman"/>
        </w:rPr>
        <w:t>le titre doit être lisible de loin (lettres de grande taille), explicite (sans être trop long). Il doit être suivi des auteurs du travail et de leurs coordonnées.</w:t>
      </w:r>
    </w:p>
    <w:p w14:paraId="4DBA7225" w14:textId="77777777" w:rsidR="006C5BEC" w:rsidRDefault="006C5BEC" w:rsidP="006C5BEC">
      <w:pPr>
        <w:numPr>
          <w:ilvl w:val="1"/>
          <w:numId w:val="1"/>
        </w:numPr>
        <w:jc w:val="both"/>
        <w:rPr>
          <w:rFonts w:ascii="Times New Roman" w:hAnsi="Times New Roman"/>
        </w:rPr>
      </w:pPr>
      <w:proofErr w:type="gramStart"/>
      <w:r>
        <w:rPr>
          <w:rFonts w:ascii="Times New Roman" w:hAnsi="Times New Roman"/>
        </w:rPr>
        <w:t>il</w:t>
      </w:r>
      <w:proofErr w:type="gramEnd"/>
      <w:r>
        <w:rPr>
          <w:rFonts w:ascii="Times New Roman" w:hAnsi="Times New Roman"/>
        </w:rPr>
        <w:t xml:space="preserve"> faut diriger l’œil du lecteur qui ne doit pas avoir à chercher trop longtemps l’ordre dans lequel les différentes informations doivent être lues (délimiter clairement les sections, on peut aussi utiliser des flèches etc…) mais les données ne doivent pas nécessairement être présentées de manière linéaire.</w:t>
      </w:r>
    </w:p>
    <w:p w14:paraId="04B9CDF0" w14:textId="77777777" w:rsidR="006C5BEC" w:rsidRDefault="006C5BEC" w:rsidP="006C5BEC">
      <w:pPr>
        <w:numPr>
          <w:ilvl w:val="1"/>
          <w:numId w:val="1"/>
        </w:numPr>
        <w:jc w:val="both"/>
        <w:rPr>
          <w:rFonts w:ascii="Times New Roman" w:hAnsi="Times New Roman"/>
        </w:rPr>
      </w:pPr>
      <w:r>
        <w:rPr>
          <w:rFonts w:ascii="Times New Roman" w:hAnsi="Times New Roman"/>
        </w:rPr>
        <w:t>Respecter un bon équilibre entre figures et texte (les figures pouvant être des photos, des schémas, des graphes, des courbes …)</w:t>
      </w:r>
    </w:p>
    <w:p w14:paraId="671E2828" w14:textId="77777777" w:rsidR="006C5BEC" w:rsidRDefault="006C5BEC" w:rsidP="006C5BEC">
      <w:pPr>
        <w:numPr>
          <w:ilvl w:val="1"/>
          <w:numId w:val="1"/>
        </w:numPr>
        <w:jc w:val="both"/>
        <w:rPr>
          <w:rFonts w:ascii="Times New Roman" w:hAnsi="Times New Roman"/>
        </w:rPr>
      </w:pPr>
      <w:r>
        <w:rPr>
          <w:rFonts w:ascii="Times New Roman" w:hAnsi="Times New Roman"/>
        </w:rPr>
        <w:t>Aérer l’ensemble (laisser des espaces vides entre les sections).</w:t>
      </w:r>
    </w:p>
    <w:p w14:paraId="0AF77AAC" w14:textId="77777777" w:rsidR="006C5BEC" w:rsidRDefault="006C5BEC" w:rsidP="006C5BEC">
      <w:pPr>
        <w:ind w:left="1080"/>
        <w:jc w:val="both"/>
        <w:rPr>
          <w:rFonts w:ascii="Times New Roman" w:hAnsi="Times New Roman"/>
        </w:rPr>
      </w:pPr>
    </w:p>
    <w:p w14:paraId="5329E0CA" w14:textId="77777777" w:rsidR="006C5BEC" w:rsidRDefault="006C5BEC" w:rsidP="006C5BEC">
      <w:pPr>
        <w:jc w:val="both"/>
        <w:rPr>
          <w:rFonts w:ascii="Times New Roman" w:hAnsi="Times New Roman"/>
        </w:rPr>
      </w:pPr>
    </w:p>
    <w:p w14:paraId="383B4CA1" w14:textId="6AF99545" w:rsidR="006C5BEC" w:rsidRDefault="00893C02" w:rsidP="006C5BEC">
      <w:pPr>
        <w:ind w:left="708"/>
        <w:jc w:val="both"/>
        <w:rPr>
          <w:rFonts w:ascii="Times New Roman" w:hAnsi="Times New Roman"/>
          <w:b/>
          <w:sz w:val="28"/>
        </w:rPr>
      </w:pPr>
      <w:r>
        <w:rPr>
          <w:rFonts w:ascii="Times New Roman" w:hAnsi="Times New Roman"/>
          <w:b/>
          <w:sz w:val="28"/>
        </w:rPr>
        <w:t>Conseils spécifiques à</w:t>
      </w:r>
      <w:r w:rsidR="006C5BEC">
        <w:rPr>
          <w:rFonts w:ascii="Times New Roman" w:hAnsi="Times New Roman"/>
          <w:b/>
          <w:sz w:val="28"/>
        </w:rPr>
        <w:t xml:space="preserve"> la préparation d’un poster scientifique :</w:t>
      </w:r>
    </w:p>
    <w:p w14:paraId="55F77FC6" w14:textId="77777777" w:rsidR="006C5BEC" w:rsidRDefault="006C5BEC" w:rsidP="006C5BEC">
      <w:pPr>
        <w:numPr>
          <w:ilvl w:val="0"/>
          <w:numId w:val="1"/>
        </w:numPr>
        <w:jc w:val="both"/>
        <w:rPr>
          <w:rFonts w:ascii="Times New Roman" w:hAnsi="Times New Roman"/>
        </w:rPr>
      </w:pPr>
      <w:r>
        <w:rPr>
          <w:rFonts w:ascii="Times New Roman" w:hAnsi="Times New Roman"/>
        </w:rPr>
        <w:t>Présenter le cadre et l’objectif du travail.</w:t>
      </w:r>
    </w:p>
    <w:p w14:paraId="12EDAD1E" w14:textId="77777777" w:rsidR="006C5BEC" w:rsidRDefault="006C5BEC" w:rsidP="006C5BEC">
      <w:pPr>
        <w:numPr>
          <w:ilvl w:val="0"/>
          <w:numId w:val="1"/>
        </w:numPr>
        <w:jc w:val="both"/>
        <w:rPr>
          <w:rFonts w:ascii="Times New Roman" w:hAnsi="Times New Roman"/>
        </w:rPr>
      </w:pPr>
      <w:r>
        <w:rPr>
          <w:rFonts w:ascii="Times New Roman" w:hAnsi="Times New Roman"/>
        </w:rPr>
        <w:t>Le poster doit présenter des données scientifiques précises et doit pouvoir servir de support à une discussion.</w:t>
      </w:r>
    </w:p>
    <w:p w14:paraId="431717BD" w14:textId="77777777" w:rsidR="006C5BEC" w:rsidRDefault="006C5BEC" w:rsidP="006C5BEC">
      <w:pPr>
        <w:numPr>
          <w:ilvl w:val="0"/>
          <w:numId w:val="1"/>
        </w:numPr>
        <w:jc w:val="both"/>
        <w:rPr>
          <w:rFonts w:ascii="Times New Roman" w:hAnsi="Times New Roman"/>
        </w:rPr>
      </w:pPr>
      <w:r>
        <w:rPr>
          <w:rFonts w:ascii="Times New Roman" w:hAnsi="Times New Roman"/>
        </w:rPr>
        <w:t>Ne pas hésiter à mettre des titres ainsi qu’une courte conclusion pour chaque section pour faciliter la lecture et la compréhension.</w:t>
      </w:r>
    </w:p>
    <w:p w14:paraId="67F67E35" w14:textId="77777777" w:rsidR="006C5BEC" w:rsidRDefault="006C5BEC" w:rsidP="006C5BEC">
      <w:pPr>
        <w:numPr>
          <w:ilvl w:val="0"/>
          <w:numId w:val="1"/>
        </w:numPr>
        <w:jc w:val="both"/>
        <w:rPr>
          <w:rFonts w:ascii="Times New Roman" w:hAnsi="Times New Roman"/>
        </w:rPr>
      </w:pPr>
      <w:r>
        <w:rPr>
          <w:rFonts w:ascii="Times New Roman" w:hAnsi="Times New Roman"/>
        </w:rPr>
        <w:t>Les illustrations doivent être faciles à aborder (légendées, pas trop chargées)</w:t>
      </w:r>
    </w:p>
    <w:p w14:paraId="76549B35" w14:textId="77777777" w:rsidR="006C5BEC" w:rsidRDefault="006C5BEC" w:rsidP="006C5BEC">
      <w:pPr>
        <w:ind w:firstLine="708"/>
        <w:jc w:val="both"/>
        <w:rPr>
          <w:rFonts w:ascii="Times New Roman" w:hAnsi="Times New Roman"/>
          <w:b/>
          <w:sz w:val="28"/>
        </w:rPr>
      </w:pPr>
      <w:r>
        <w:rPr>
          <w:rFonts w:ascii="Times New Roman" w:hAnsi="Times New Roman"/>
          <w:b/>
          <w:sz w:val="28"/>
        </w:rPr>
        <w:lastRenderedPageBreak/>
        <w:t>Quelques conseils pour la préparation d’un poster à partir des données de travaux pratiques ou lors d’un stage</w:t>
      </w:r>
      <w:r w:rsidR="006D10C6">
        <w:rPr>
          <w:rFonts w:ascii="Times New Roman" w:hAnsi="Times New Roman"/>
          <w:b/>
          <w:sz w:val="28"/>
        </w:rPr>
        <w:t xml:space="preserve"> </w:t>
      </w:r>
      <w:r>
        <w:rPr>
          <w:rFonts w:ascii="Times New Roman" w:hAnsi="Times New Roman"/>
          <w:b/>
          <w:sz w:val="28"/>
        </w:rPr>
        <w:t>:</w:t>
      </w:r>
    </w:p>
    <w:p w14:paraId="26D325EF" w14:textId="77777777" w:rsidR="006C5BEC" w:rsidRDefault="006C5BEC" w:rsidP="006C5BEC">
      <w:pPr>
        <w:ind w:firstLine="708"/>
        <w:jc w:val="both"/>
        <w:rPr>
          <w:rFonts w:ascii="Times New Roman" w:hAnsi="Times New Roman"/>
          <w:b/>
          <w:sz w:val="28"/>
        </w:rPr>
      </w:pPr>
    </w:p>
    <w:p w14:paraId="0D630809" w14:textId="5F244361" w:rsidR="006C5BEC" w:rsidRDefault="006D10C6" w:rsidP="006C5BEC">
      <w:pPr>
        <w:numPr>
          <w:ilvl w:val="0"/>
          <w:numId w:val="1"/>
        </w:numPr>
        <w:jc w:val="both"/>
        <w:rPr>
          <w:rFonts w:ascii="Times New Roman" w:hAnsi="Times New Roman"/>
        </w:rPr>
      </w:pPr>
      <w:r>
        <w:rPr>
          <w:rFonts w:ascii="Times New Roman" w:hAnsi="Times New Roman"/>
        </w:rPr>
        <w:t>Commencez</w:t>
      </w:r>
      <w:r w:rsidR="006C5BEC">
        <w:rPr>
          <w:rFonts w:ascii="Times New Roman" w:hAnsi="Times New Roman"/>
        </w:rPr>
        <w:t xml:space="preserve"> par l’analyse de</w:t>
      </w:r>
      <w:r>
        <w:rPr>
          <w:rFonts w:ascii="Times New Roman" w:hAnsi="Times New Roman"/>
        </w:rPr>
        <w:t xml:space="preserve">s </w:t>
      </w:r>
      <w:r w:rsidR="006C5BEC">
        <w:rPr>
          <w:rFonts w:ascii="Times New Roman" w:hAnsi="Times New Roman"/>
        </w:rPr>
        <w:t>données dont vous disposez.</w:t>
      </w:r>
      <w:r w:rsidR="00BC0C94">
        <w:rPr>
          <w:rFonts w:ascii="Times New Roman" w:hAnsi="Times New Roman"/>
        </w:rPr>
        <w:t xml:space="preserve"> </w:t>
      </w:r>
      <w:r w:rsidR="006C5BEC">
        <w:rPr>
          <w:rFonts w:ascii="Times New Roman" w:hAnsi="Times New Roman"/>
        </w:rPr>
        <w:t xml:space="preserve"> </w:t>
      </w:r>
    </w:p>
    <w:p w14:paraId="2B37FC51" w14:textId="77777777" w:rsidR="006C5BEC" w:rsidRDefault="006D10C6" w:rsidP="006C5BEC">
      <w:pPr>
        <w:numPr>
          <w:ilvl w:val="0"/>
          <w:numId w:val="1"/>
        </w:numPr>
        <w:jc w:val="both"/>
        <w:rPr>
          <w:rFonts w:ascii="Times New Roman" w:hAnsi="Times New Roman"/>
        </w:rPr>
      </w:pPr>
      <w:r>
        <w:rPr>
          <w:rFonts w:ascii="Times New Roman" w:hAnsi="Times New Roman"/>
        </w:rPr>
        <w:t>Préparez</w:t>
      </w:r>
      <w:r w:rsidR="006C5BEC">
        <w:rPr>
          <w:rFonts w:ascii="Times New Roman" w:hAnsi="Times New Roman"/>
        </w:rPr>
        <w:t xml:space="preserve"> des figures facilitant l’interprétation.</w:t>
      </w:r>
    </w:p>
    <w:p w14:paraId="1DD76800" w14:textId="77777777" w:rsidR="006C5BEC" w:rsidRDefault="006C5BEC" w:rsidP="006C5BEC">
      <w:pPr>
        <w:numPr>
          <w:ilvl w:val="0"/>
          <w:numId w:val="1"/>
        </w:numPr>
        <w:jc w:val="both"/>
        <w:rPr>
          <w:rFonts w:ascii="Times New Roman" w:hAnsi="Times New Roman"/>
        </w:rPr>
      </w:pPr>
      <w:r>
        <w:rPr>
          <w:rFonts w:ascii="Times New Roman" w:hAnsi="Times New Roman"/>
        </w:rPr>
        <w:t>S</w:t>
      </w:r>
      <w:r w:rsidR="006D10C6">
        <w:rPr>
          <w:rFonts w:ascii="Times New Roman" w:hAnsi="Times New Roman"/>
        </w:rPr>
        <w:t>i besoin sélectionnez</w:t>
      </w:r>
      <w:r>
        <w:rPr>
          <w:rFonts w:ascii="Times New Roman" w:hAnsi="Times New Roman"/>
        </w:rPr>
        <w:t xml:space="preserve"> éventuellem</w:t>
      </w:r>
      <w:r w:rsidR="006D10C6">
        <w:rPr>
          <w:rFonts w:ascii="Times New Roman" w:hAnsi="Times New Roman"/>
        </w:rPr>
        <w:t xml:space="preserve">ent les données à </w:t>
      </w:r>
      <w:r>
        <w:rPr>
          <w:rFonts w:ascii="Times New Roman" w:hAnsi="Times New Roman"/>
        </w:rPr>
        <w:t>présenter (ne pas éliminer trop d’expériences cependant, un poster correspond souvent à plusieurs mois, voire plusieurs années de travail d’une équipe de chercheurs).</w:t>
      </w:r>
    </w:p>
    <w:p w14:paraId="6BBD80CB" w14:textId="77777777" w:rsidR="006C5BEC" w:rsidRDefault="006C5BEC" w:rsidP="006C5BEC">
      <w:pPr>
        <w:numPr>
          <w:ilvl w:val="0"/>
          <w:numId w:val="1"/>
        </w:numPr>
        <w:jc w:val="both"/>
        <w:rPr>
          <w:rFonts w:ascii="Times New Roman" w:hAnsi="Times New Roman"/>
        </w:rPr>
      </w:pPr>
      <w:r>
        <w:rPr>
          <w:rFonts w:ascii="Times New Roman" w:hAnsi="Times New Roman"/>
        </w:rPr>
        <w:t>N’hésitez pas à être critiques vis-à-vis de vos résultats (vos données sont-elles cohérentes ?)</w:t>
      </w:r>
    </w:p>
    <w:p w14:paraId="6002DFCF" w14:textId="08136A9A" w:rsidR="006C5BEC" w:rsidRDefault="006D10C6" w:rsidP="006C5BEC">
      <w:pPr>
        <w:numPr>
          <w:ilvl w:val="0"/>
          <w:numId w:val="1"/>
        </w:numPr>
        <w:jc w:val="both"/>
        <w:rPr>
          <w:rFonts w:ascii="Times New Roman" w:hAnsi="Times New Roman"/>
        </w:rPr>
      </w:pPr>
      <w:r>
        <w:rPr>
          <w:rFonts w:ascii="Times New Roman" w:hAnsi="Times New Roman"/>
        </w:rPr>
        <w:t>Si le travail demandé s’y prête, préparez</w:t>
      </w:r>
      <w:r w:rsidR="006C5BEC">
        <w:rPr>
          <w:rFonts w:ascii="Times New Roman" w:hAnsi="Times New Roman"/>
        </w:rPr>
        <w:t xml:space="preserve"> une petite section concernant les perspectives (à court et long termes) relatives au travail réalisé (afin de confirmer ou compléter les résultats obtenus </w:t>
      </w:r>
    </w:p>
    <w:p w14:paraId="6950EFF9" w14:textId="77777777" w:rsidR="006C5BEC" w:rsidRDefault="006C5BEC" w:rsidP="006C5BEC">
      <w:pPr>
        <w:numPr>
          <w:ilvl w:val="0"/>
          <w:numId w:val="1"/>
        </w:numPr>
        <w:jc w:val="both"/>
        <w:rPr>
          <w:rFonts w:ascii="Times New Roman" w:hAnsi="Times New Roman"/>
        </w:rPr>
      </w:pPr>
      <w:r>
        <w:rPr>
          <w:rFonts w:ascii="Times New Roman" w:hAnsi="Times New Roman"/>
        </w:rPr>
        <w:t>Ne vous y prenez pas à la dernière minute : ce type de travail demande du temps (surtout la première fois !)</w:t>
      </w:r>
    </w:p>
    <w:p w14:paraId="61131340" w14:textId="77777777" w:rsidR="006C5BEC" w:rsidRDefault="006C5BEC" w:rsidP="006C5BEC">
      <w:pPr>
        <w:numPr>
          <w:ilvl w:val="0"/>
          <w:numId w:val="1"/>
        </w:numPr>
        <w:jc w:val="both"/>
        <w:rPr>
          <w:rFonts w:ascii="Times New Roman" w:hAnsi="Times New Roman"/>
        </w:rPr>
      </w:pPr>
      <w:r>
        <w:rPr>
          <w:rFonts w:ascii="Times New Roman" w:hAnsi="Times New Roman"/>
        </w:rPr>
        <w:t>Ne pas hésiter à faire preuve d’originalité !</w:t>
      </w:r>
    </w:p>
    <w:p w14:paraId="33D65864" w14:textId="77777777" w:rsidR="006C5BEC" w:rsidRDefault="006C5BEC" w:rsidP="006C5BEC">
      <w:pPr>
        <w:jc w:val="both"/>
        <w:rPr>
          <w:rFonts w:ascii="Times New Roman" w:hAnsi="Times New Roman"/>
        </w:rPr>
      </w:pPr>
    </w:p>
    <w:p w14:paraId="4109BB83" w14:textId="77777777" w:rsidR="006C5BEC" w:rsidRDefault="006C5BEC" w:rsidP="006C5BEC">
      <w:pPr>
        <w:ind w:left="1276" w:hanging="1276"/>
        <w:rPr>
          <w:rFonts w:ascii="Times New Roman" w:hAnsi="Times New Roman"/>
          <w:b/>
        </w:rPr>
      </w:pPr>
    </w:p>
    <w:p w14:paraId="3C0CEB31" w14:textId="77777777" w:rsidR="001B24AC" w:rsidRPr="006D10C6" w:rsidRDefault="001B24AC" w:rsidP="001B24AC">
      <w:pPr>
        <w:rPr>
          <w:b/>
          <w:sz w:val="28"/>
          <w:szCs w:val="28"/>
        </w:rPr>
      </w:pPr>
      <w:r w:rsidRPr="006D10C6">
        <w:rPr>
          <w:b/>
          <w:sz w:val="28"/>
          <w:szCs w:val="28"/>
        </w:rPr>
        <w:t xml:space="preserve">Consignes </w:t>
      </w:r>
      <w:r>
        <w:rPr>
          <w:b/>
          <w:sz w:val="28"/>
          <w:szCs w:val="28"/>
        </w:rPr>
        <w:t xml:space="preserve">spécifiques </w:t>
      </w:r>
      <w:r w:rsidRPr="006D10C6">
        <w:rPr>
          <w:b/>
          <w:sz w:val="28"/>
          <w:szCs w:val="28"/>
        </w:rPr>
        <w:t>pour le</w:t>
      </w:r>
      <w:r>
        <w:rPr>
          <w:b/>
          <w:sz w:val="28"/>
          <w:szCs w:val="28"/>
        </w:rPr>
        <w:t>s</w:t>
      </w:r>
      <w:r w:rsidRPr="006D10C6">
        <w:rPr>
          <w:b/>
          <w:sz w:val="28"/>
          <w:szCs w:val="28"/>
        </w:rPr>
        <w:t xml:space="preserve"> poster</w:t>
      </w:r>
      <w:r>
        <w:rPr>
          <w:b/>
          <w:sz w:val="28"/>
          <w:szCs w:val="28"/>
        </w:rPr>
        <w:t>s</w:t>
      </w:r>
      <w:r w:rsidRPr="006D10C6">
        <w:rPr>
          <w:b/>
          <w:sz w:val="28"/>
          <w:szCs w:val="28"/>
        </w:rPr>
        <w:t xml:space="preserve"> à réaliser </w:t>
      </w:r>
      <w:r>
        <w:rPr>
          <w:b/>
          <w:sz w:val="28"/>
          <w:szCs w:val="28"/>
        </w:rPr>
        <w:t xml:space="preserve">suite au projet Charpak </w:t>
      </w:r>
    </w:p>
    <w:p w14:paraId="56A7882C" w14:textId="77777777" w:rsidR="001B24AC" w:rsidRDefault="001B24AC" w:rsidP="001B24AC"/>
    <w:p w14:paraId="741FE3DC" w14:textId="510FB2EE" w:rsidR="001B24AC" w:rsidRPr="00E2636F" w:rsidRDefault="001B24AC" w:rsidP="001B24AC">
      <w:pPr>
        <w:numPr>
          <w:ilvl w:val="1"/>
          <w:numId w:val="2"/>
        </w:numPr>
      </w:pPr>
      <w:r w:rsidRPr="006B1E69">
        <w:rPr>
          <w:b/>
        </w:rPr>
        <w:t>Un poster « scientifique » format A</w:t>
      </w:r>
      <w:r w:rsidR="007D29DC">
        <w:rPr>
          <w:b/>
        </w:rPr>
        <w:t>1</w:t>
      </w:r>
      <w:r>
        <w:t xml:space="preserve"> par groupe de projet Charpak (faire preuve de rigueur scientifique</w:t>
      </w:r>
      <w:r w:rsidR="00BC0C94">
        <w:t> !</w:t>
      </w:r>
      <w:r>
        <w:t>)</w:t>
      </w:r>
      <w:r w:rsidR="00BC0C94">
        <w:t>. Ce poster doit</w:t>
      </w:r>
      <w:r>
        <w:t xml:space="preserve"> </w:t>
      </w:r>
      <w:r w:rsidR="00BC0C94">
        <w:t>présenter :</w:t>
      </w:r>
    </w:p>
    <w:p w14:paraId="06757400" w14:textId="77777777" w:rsidR="001B24AC" w:rsidRPr="00E2636F" w:rsidRDefault="001B24AC" w:rsidP="001B24AC">
      <w:r w:rsidRPr="00E2636F">
        <w:tab/>
        <w:t>- l’objectif</w:t>
      </w:r>
    </w:p>
    <w:p w14:paraId="62EFC7E4" w14:textId="77777777" w:rsidR="001B24AC" w:rsidRPr="00E2636F" w:rsidRDefault="001B24AC" w:rsidP="001B24AC">
      <w:r w:rsidRPr="00E2636F">
        <w:tab/>
        <w:t>- la démarche choisie</w:t>
      </w:r>
    </w:p>
    <w:p w14:paraId="23D44FE5" w14:textId="77777777" w:rsidR="001B24AC" w:rsidRDefault="001B24AC" w:rsidP="001B24AC">
      <w:r w:rsidRPr="00E2636F">
        <w:tab/>
        <w:t>- les résultats obtenus</w:t>
      </w:r>
    </w:p>
    <w:p w14:paraId="2309C468" w14:textId="3CD701F3" w:rsidR="001B24AC" w:rsidRPr="00E2636F" w:rsidRDefault="00BC0C94" w:rsidP="001B24AC">
      <w:r>
        <w:t>Ce poster devra avoir les caractéristiques d’un poster scientifique comme si vous participiez à un colloque.</w:t>
      </w:r>
      <w:r w:rsidR="00B13798">
        <w:t xml:space="preserve"> Vous pouvez modifier les figures présentées dans le microsite, en générer de nouvelles, intégrer de nouvelles photos, images, schémas </w:t>
      </w:r>
      <w:proofErr w:type="spellStart"/>
      <w:r w:rsidR="00B13798">
        <w:t>etc</w:t>
      </w:r>
      <w:proofErr w:type="spellEnd"/>
      <w:r w:rsidR="00B13798">
        <w:t>)</w:t>
      </w:r>
    </w:p>
    <w:p w14:paraId="48C096CF" w14:textId="0036B7A3" w:rsidR="001B24AC" w:rsidRPr="00E2636F" w:rsidRDefault="001B24AC" w:rsidP="001B24AC">
      <w:pPr>
        <w:numPr>
          <w:ilvl w:val="1"/>
          <w:numId w:val="3"/>
        </w:numPr>
      </w:pPr>
      <w:r w:rsidRPr="006B1E69">
        <w:rPr>
          <w:b/>
        </w:rPr>
        <w:t>Un poster « vie du projet » format A</w:t>
      </w:r>
      <w:r w:rsidR="007D29DC">
        <w:rPr>
          <w:b/>
        </w:rPr>
        <w:t>2</w:t>
      </w:r>
      <w:r w:rsidR="00246A9F">
        <w:t xml:space="preserve"> par groupe de projet Charpak ; ce poster </w:t>
      </w:r>
      <w:r w:rsidRPr="00BC0C94">
        <w:rPr>
          <w:b/>
        </w:rPr>
        <w:t>répondra aux questions suivantes</w:t>
      </w:r>
      <w:r w:rsidR="00246A9F">
        <w:rPr>
          <w:b/>
        </w:rPr>
        <w:t> :</w:t>
      </w:r>
      <w:r>
        <w:t xml:space="preserve"> </w:t>
      </w:r>
    </w:p>
    <w:p w14:paraId="1F66528D" w14:textId="77777777" w:rsidR="001B24AC" w:rsidRPr="00E2636F" w:rsidRDefault="001B24AC" w:rsidP="001B24AC">
      <w:r w:rsidRPr="00E2636F">
        <w:tab/>
        <w:t>- ce que nous avons aimé</w:t>
      </w:r>
    </w:p>
    <w:p w14:paraId="3379AC69" w14:textId="77777777" w:rsidR="001B24AC" w:rsidRPr="00E2636F" w:rsidRDefault="001B24AC" w:rsidP="001B24AC">
      <w:r w:rsidRPr="00E2636F">
        <w:tab/>
        <w:t>- ce qui nous a le plus surpris</w:t>
      </w:r>
    </w:p>
    <w:p w14:paraId="5DD81308" w14:textId="77777777" w:rsidR="001B24AC" w:rsidRPr="00E2636F" w:rsidRDefault="001B24AC" w:rsidP="001B24AC">
      <w:r w:rsidRPr="00E2636F">
        <w:tab/>
        <w:t>- ce que nous avons appris</w:t>
      </w:r>
    </w:p>
    <w:p w14:paraId="455F0068" w14:textId="53D80CC8" w:rsidR="001B24AC" w:rsidRPr="00E2636F" w:rsidRDefault="007D29DC" w:rsidP="001B24AC">
      <w:r>
        <w:tab/>
        <w:t>- les difficultés</w:t>
      </w:r>
      <w:r w:rsidR="001B24AC" w:rsidRPr="00E2636F">
        <w:t xml:space="preserve"> rencontrées</w:t>
      </w:r>
    </w:p>
    <w:p w14:paraId="689F8233" w14:textId="77777777" w:rsidR="001B24AC" w:rsidRPr="00E2636F" w:rsidRDefault="001B24AC" w:rsidP="001B24AC">
      <w:r w:rsidRPr="00E2636F">
        <w:tab/>
        <w:t>- ce que nous ferions différemment si on pouvait recommencer</w:t>
      </w:r>
    </w:p>
    <w:p w14:paraId="4A52D85C" w14:textId="0670DE14" w:rsidR="001B24AC" w:rsidRDefault="00BC0C94" w:rsidP="001B24AC">
      <w:pPr>
        <w:rPr>
          <w:i/>
        </w:rPr>
      </w:pPr>
      <w:r>
        <w:t>Cette affiche devra être illustrée</w:t>
      </w:r>
      <w:r w:rsidRPr="00E2636F">
        <w:t xml:space="preserve"> </w:t>
      </w:r>
      <w:r>
        <w:t>de manière originale (n’hésitez pas à faire preuve de créativité !)</w:t>
      </w:r>
    </w:p>
    <w:p w14:paraId="67432899" w14:textId="77777777" w:rsidR="001B24AC" w:rsidRDefault="001B24AC" w:rsidP="001B24AC">
      <w:pPr>
        <w:rPr>
          <w:i/>
        </w:rPr>
      </w:pPr>
    </w:p>
    <w:p w14:paraId="167953FF" w14:textId="77777777" w:rsidR="001B24AC" w:rsidRPr="006B1E69" w:rsidRDefault="001B24AC" w:rsidP="001B24AC">
      <w:pPr>
        <w:rPr>
          <w:b/>
          <w:i/>
          <w:sz w:val="28"/>
          <w:szCs w:val="28"/>
        </w:rPr>
      </w:pPr>
      <w:r w:rsidRPr="006B1E69">
        <w:rPr>
          <w:b/>
          <w:i/>
          <w:sz w:val="28"/>
          <w:szCs w:val="28"/>
        </w:rPr>
        <w:t>Echéances :</w:t>
      </w:r>
    </w:p>
    <w:p w14:paraId="279F2A7D" w14:textId="43A2B7D6" w:rsidR="001B24AC" w:rsidRDefault="001B24AC" w:rsidP="001B24AC">
      <w:pPr>
        <w:pStyle w:val="Paragraphedeliste"/>
        <w:numPr>
          <w:ilvl w:val="0"/>
          <w:numId w:val="1"/>
        </w:numPr>
        <w:rPr>
          <w:i/>
        </w:rPr>
      </w:pPr>
      <w:r>
        <w:rPr>
          <w:i/>
        </w:rPr>
        <w:t>Séances en autonomie </w:t>
      </w:r>
      <w:r w:rsidR="009F2DF0">
        <w:rPr>
          <w:i/>
        </w:rPr>
        <w:t>1</w:t>
      </w:r>
      <w:r w:rsidR="00EE3FB3">
        <w:rPr>
          <w:i/>
        </w:rPr>
        <w:t>1</w:t>
      </w:r>
      <w:r w:rsidR="009F2DF0">
        <w:rPr>
          <w:i/>
        </w:rPr>
        <w:t>, 1</w:t>
      </w:r>
      <w:r w:rsidR="00EE3FB3">
        <w:rPr>
          <w:i/>
        </w:rPr>
        <w:t>2</w:t>
      </w:r>
      <w:r w:rsidR="00B13798">
        <w:rPr>
          <w:i/>
        </w:rPr>
        <w:t>, 1</w:t>
      </w:r>
      <w:r w:rsidR="00EE3FB3">
        <w:rPr>
          <w:i/>
        </w:rPr>
        <w:t>3</w:t>
      </w:r>
      <w:r w:rsidR="009F2DF0">
        <w:rPr>
          <w:i/>
        </w:rPr>
        <w:t>/9</w:t>
      </w:r>
      <w:r w:rsidR="00C0639E">
        <w:rPr>
          <w:i/>
        </w:rPr>
        <w:t xml:space="preserve"> </w:t>
      </w:r>
    </w:p>
    <w:p w14:paraId="1ABC4A0C" w14:textId="0608505F" w:rsidR="001B24AC" w:rsidRPr="00EE3FB3" w:rsidRDefault="001B24AC" w:rsidP="001B24AC">
      <w:pPr>
        <w:pStyle w:val="Paragraphedeliste"/>
        <w:numPr>
          <w:ilvl w:val="0"/>
          <w:numId w:val="1"/>
        </w:numPr>
        <w:rPr>
          <w:i/>
          <w:color w:val="C00000"/>
        </w:rPr>
      </w:pPr>
      <w:r>
        <w:rPr>
          <w:i/>
        </w:rPr>
        <w:t>Envoyer vos posters à Martine</w:t>
      </w:r>
      <w:r w:rsidR="007D29DC">
        <w:rPr>
          <w:i/>
        </w:rPr>
        <w:t xml:space="preserve"> (</w:t>
      </w:r>
      <w:r w:rsidR="00BC0C94">
        <w:rPr>
          <w:i/>
        </w:rPr>
        <w:t>martine.thomas@universite-paris-saclay.fr</w:t>
      </w:r>
      <w:r>
        <w:rPr>
          <w:i/>
        </w:rPr>
        <w:t xml:space="preserve"> au plus tard le </w:t>
      </w:r>
      <w:r w:rsidR="00A71241">
        <w:rPr>
          <w:i/>
        </w:rPr>
        <w:t>13</w:t>
      </w:r>
      <w:r w:rsidR="007D29DC">
        <w:rPr>
          <w:i/>
        </w:rPr>
        <w:t>/9</w:t>
      </w:r>
      <w:r w:rsidR="009F2DF0">
        <w:rPr>
          <w:i/>
        </w:rPr>
        <w:t xml:space="preserve"> 18</w:t>
      </w:r>
      <w:r>
        <w:rPr>
          <w:i/>
        </w:rPr>
        <w:t>h ; fichiers en format</w:t>
      </w:r>
      <w:r w:rsidR="00BC0C94">
        <w:rPr>
          <w:i/>
        </w:rPr>
        <w:t xml:space="preserve"> </w:t>
      </w:r>
      <w:r>
        <w:rPr>
          <w:i/>
        </w:rPr>
        <w:t xml:space="preserve">.pptx ou </w:t>
      </w:r>
      <w:proofErr w:type="spellStart"/>
      <w:r>
        <w:rPr>
          <w:i/>
        </w:rPr>
        <w:t>pdf</w:t>
      </w:r>
      <w:proofErr w:type="spellEnd"/>
      <w:r>
        <w:rPr>
          <w:i/>
        </w:rPr>
        <w:t xml:space="preserve"> </w:t>
      </w:r>
      <w:r w:rsidR="00BC0C94" w:rsidRPr="00EE3FB3">
        <w:rPr>
          <w:i/>
          <w:color w:val="C00000"/>
        </w:rPr>
        <w:t>nommés</w:t>
      </w:r>
      <w:r w:rsidRPr="00EE3FB3">
        <w:rPr>
          <w:i/>
          <w:color w:val="C00000"/>
        </w:rPr>
        <w:t xml:space="preserve"> de la façon suivante</w:t>
      </w:r>
      <w:r w:rsidR="00BC0C94" w:rsidRPr="00EE3FB3">
        <w:rPr>
          <w:i/>
          <w:color w:val="C00000"/>
        </w:rPr>
        <w:t xml:space="preserve"> (aucun autre format ne sera corrigé)</w:t>
      </w:r>
    </w:p>
    <w:p w14:paraId="1D7ABE12" w14:textId="447E8453" w:rsidR="001B24AC" w:rsidRDefault="001B24AC" w:rsidP="001B24AC">
      <w:pPr>
        <w:pStyle w:val="Paragraphedeliste"/>
        <w:rPr>
          <w:i/>
        </w:rPr>
      </w:pPr>
      <w:r>
        <w:rPr>
          <w:i/>
        </w:rPr>
        <w:t>P</w:t>
      </w:r>
      <w:r w:rsidR="00BC0C94">
        <w:rPr>
          <w:i/>
        </w:rPr>
        <w:t>our le p</w:t>
      </w:r>
      <w:r>
        <w:rPr>
          <w:i/>
        </w:rPr>
        <w:t>oster sc</w:t>
      </w:r>
      <w:r w:rsidR="0018485B">
        <w:rPr>
          <w:i/>
        </w:rPr>
        <w:t xml:space="preserve">ientifique : n° groupe (de 1 à </w:t>
      </w:r>
      <w:r w:rsidR="00EE3FB3">
        <w:rPr>
          <w:i/>
        </w:rPr>
        <w:t>9</w:t>
      </w:r>
      <w:r>
        <w:rPr>
          <w:i/>
        </w:rPr>
        <w:t>) - poster 1</w:t>
      </w:r>
      <w:r w:rsidR="00B13798">
        <w:rPr>
          <w:i/>
        </w:rPr>
        <w:t xml:space="preserve"> (par ex : 5-poster1)</w:t>
      </w:r>
    </w:p>
    <w:p w14:paraId="706691AD" w14:textId="600D5EEB" w:rsidR="001B24AC" w:rsidRDefault="00460E2E" w:rsidP="001B24AC">
      <w:pPr>
        <w:pStyle w:val="Paragraphedeliste"/>
        <w:rPr>
          <w:i/>
        </w:rPr>
      </w:pPr>
      <w:r>
        <w:rPr>
          <w:i/>
        </w:rPr>
        <w:t>P</w:t>
      </w:r>
      <w:r w:rsidR="00BC0C94">
        <w:rPr>
          <w:i/>
        </w:rPr>
        <w:t>our le p</w:t>
      </w:r>
      <w:r>
        <w:rPr>
          <w:i/>
        </w:rPr>
        <w:t>oster Vie</w:t>
      </w:r>
      <w:r w:rsidR="0018485B">
        <w:rPr>
          <w:i/>
        </w:rPr>
        <w:t xml:space="preserve"> de projet : n° groupe (de 1 à </w:t>
      </w:r>
      <w:r w:rsidR="00EE3FB3">
        <w:rPr>
          <w:i/>
        </w:rPr>
        <w:t>9</w:t>
      </w:r>
      <w:r>
        <w:rPr>
          <w:i/>
        </w:rPr>
        <w:t>) - poster 2</w:t>
      </w:r>
    </w:p>
    <w:p w14:paraId="2F11E001" w14:textId="2FEE3115" w:rsidR="001B24AC" w:rsidRPr="00877CA0" w:rsidRDefault="001B24AC" w:rsidP="001B24AC">
      <w:pPr>
        <w:pStyle w:val="Paragraphedeliste"/>
        <w:numPr>
          <w:ilvl w:val="0"/>
          <w:numId w:val="1"/>
        </w:numPr>
        <w:rPr>
          <w:i/>
        </w:rPr>
      </w:pPr>
      <w:proofErr w:type="gramStart"/>
      <w:r>
        <w:rPr>
          <w:i/>
        </w:rPr>
        <w:t>du</w:t>
      </w:r>
      <w:proofErr w:type="gramEnd"/>
      <w:r>
        <w:rPr>
          <w:i/>
        </w:rPr>
        <w:t xml:space="preserve"> </w:t>
      </w:r>
      <w:r w:rsidR="00A71241">
        <w:rPr>
          <w:i/>
        </w:rPr>
        <w:t>18</w:t>
      </w:r>
      <w:r w:rsidR="00C0639E">
        <w:rPr>
          <w:i/>
        </w:rPr>
        <w:t xml:space="preserve">/9 au </w:t>
      </w:r>
      <w:r w:rsidR="00A71241">
        <w:rPr>
          <w:i/>
        </w:rPr>
        <w:t>1</w:t>
      </w:r>
      <w:r w:rsidR="007D29DC">
        <w:rPr>
          <w:i/>
        </w:rPr>
        <w:t>/10</w:t>
      </w:r>
      <w:r w:rsidR="00A71241">
        <w:rPr>
          <w:i/>
        </w:rPr>
        <w:t xml:space="preserve"> 18h</w:t>
      </w:r>
      <w:r w:rsidR="00BC0C94">
        <w:rPr>
          <w:i/>
        </w:rPr>
        <w:t>: corrections suite aux</w:t>
      </w:r>
      <w:r>
        <w:rPr>
          <w:i/>
        </w:rPr>
        <w:t xml:space="preserve"> échanges</w:t>
      </w:r>
      <w:r w:rsidR="00BC0C94">
        <w:rPr>
          <w:i/>
        </w:rPr>
        <w:t xml:space="preserve"> avec Martine (aller-retours</w:t>
      </w:r>
      <w:r>
        <w:rPr>
          <w:i/>
        </w:rPr>
        <w:t xml:space="preserve">) </w:t>
      </w:r>
    </w:p>
    <w:p w14:paraId="26733F7D" w14:textId="34C41653" w:rsidR="006D10C6" w:rsidRDefault="00300803" w:rsidP="00460E2E">
      <w:pPr>
        <w:pStyle w:val="Paragraphedeliste"/>
        <w:numPr>
          <w:ilvl w:val="0"/>
          <w:numId w:val="1"/>
        </w:numPr>
        <w:rPr>
          <w:i/>
        </w:rPr>
      </w:pPr>
      <w:r>
        <w:rPr>
          <w:i/>
        </w:rPr>
        <w:t>15</w:t>
      </w:r>
      <w:r w:rsidR="00460E2E">
        <w:rPr>
          <w:i/>
        </w:rPr>
        <w:t xml:space="preserve">/10 </w:t>
      </w:r>
      <w:r w:rsidR="00BC0C94">
        <w:rPr>
          <w:i/>
        </w:rPr>
        <w:t>les p</w:t>
      </w:r>
      <w:r w:rsidR="001B24AC">
        <w:rPr>
          <w:i/>
        </w:rPr>
        <w:t xml:space="preserve">osters </w:t>
      </w:r>
      <w:r w:rsidR="00BC0C94">
        <w:rPr>
          <w:i/>
        </w:rPr>
        <w:t xml:space="preserve">doivent être </w:t>
      </w:r>
      <w:r w:rsidR="001B24AC">
        <w:rPr>
          <w:i/>
        </w:rPr>
        <w:t xml:space="preserve">prêts </w:t>
      </w:r>
    </w:p>
    <w:p w14:paraId="2627CA0E" w14:textId="178DAB51" w:rsidR="007D29DC" w:rsidRPr="006D10C6" w:rsidRDefault="007D29DC" w:rsidP="00460E2E">
      <w:pPr>
        <w:pStyle w:val="Paragraphedeliste"/>
        <w:numPr>
          <w:ilvl w:val="0"/>
          <w:numId w:val="1"/>
        </w:numPr>
        <w:rPr>
          <w:i/>
        </w:rPr>
      </w:pPr>
      <w:r>
        <w:rPr>
          <w:i/>
        </w:rPr>
        <w:t xml:space="preserve">Une version en anglais </w:t>
      </w:r>
      <w:r w:rsidR="00C0639E">
        <w:rPr>
          <w:i/>
        </w:rPr>
        <w:t xml:space="preserve">vous </w:t>
      </w:r>
      <w:r w:rsidR="00B13798">
        <w:rPr>
          <w:i/>
        </w:rPr>
        <w:t>sera</w:t>
      </w:r>
      <w:r w:rsidR="00C0639E">
        <w:rPr>
          <w:i/>
        </w:rPr>
        <w:t xml:space="preserve"> </w:t>
      </w:r>
      <w:r w:rsidR="00A71241">
        <w:rPr>
          <w:i/>
        </w:rPr>
        <w:t xml:space="preserve">probablement </w:t>
      </w:r>
      <w:r w:rsidR="00C0639E">
        <w:rPr>
          <w:i/>
        </w:rPr>
        <w:t>demandée dans un second temps</w:t>
      </w:r>
      <w:r>
        <w:rPr>
          <w:i/>
        </w:rPr>
        <w:t xml:space="preserve"> </w:t>
      </w:r>
      <w:r w:rsidR="00EE3FB3">
        <w:rPr>
          <w:i/>
        </w:rPr>
        <w:t>lorsque</w:t>
      </w:r>
      <w:r>
        <w:rPr>
          <w:i/>
        </w:rPr>
        <w:t xml:space="preserve"> la VF sera parfaite !</w:t>
      </w:r>
    </w:p>
    <w:sectPr w:rsidR="007D29DC" w:rsidRPr="006D10C6" w:rsidSect="006D10C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30419"/>
    <w:multiLevelType w:val="hybridMultilevel"/>
    <w:tmpl w:val="C6A41942"/>
    <w:lvl w:ilvl="0" w:tplc="682A8E2E">
      <w:start w:val="1"/>
      <w:numFmt w:val="bullet"/>
      <w:lvlText w:val=""/>
      <w:lvlJc w:val="left"/>
      <w:pPr>
        <w:tabs>
          <w:tab w:val="num" w:pos="720"/>
        </w:tabs>
        <w:ind w:left="720" w:hanging="360"/>
      </w:pPr>
      <w:rPr>
        <w:rFonts w:ascii="Wingdings" w:hAnsi="Wingdings" w:hint="default"/>
      </w:rPr>
    </w:lvl>
    <w:lvl w:ilvl="1" w:tplc="0494F94A">
      <w:start w:val="1"/>
      <w:numFmt w:val="bullet"/>
      <w:lvlText w:val=""/>
      <w:lvlJc w:val="left"/>
      <w:pPr>
        <w:tabs>
          <w:tab w:val="num" w:pos="1440"/>
        </w:tabs>
        <w:ind w:left="1440" w:hanging="360"/>
      </w:pPr>
      <w:rPr>
        <w:rFonts w:ascii="Wingdings" w:hAnsi="Wingdings" w:hint="default"/>
      </w:rPr>
    </w:lvl>
    <w:lvl w:ilvl="2" w:tplc="2AA41B12" w:tentative="1">
      <w:start w:val="1"/>
      <w:numFmt w:val="bullet"/>
      <w:lvlText w:val=""/>
      <w:lvlJc w:val="left"/>
      <w:pPr>
        <w:tabs>
          <w:tab w:val="num" w:pos="2160"/>
        </w:tabs>
        <w:ind w:left="2160" w:hanging="360"/>
      </w:pPr>
      <w:rPr>
        <w:rFonts w:ascii="Wingdings" w:hAnsi="Wingdings" w:hint="default"/>
      </w:rPr>
    </w:lvl>
    <w:lvl w:ilvl="3" w:tplc="CE8AFE44" w:tentative="1">
      <w:start w:val="1"/>
      <w:numFmt w:val="bullet"/>
      <w:lvlText w:val=""/>
      <w:lvlJc w:val="left"/>
      <w:pPr>
        <w:tabs>
          <w:tab w:val="num" w:pos="2880"/>
        </w:tabs>
        <w:ind w:left="2880" w:hanging="360"/>
      </w:pPr>
      <w:rPr>
        <w:rFonts w:ascii="Wingdings" w:hAnsi="Wingdings" w:hint="default"/>
      </w:rPr>
    </w:lvl>
    <w:lvl w:ilvl="4" w:tplc="380EBB5E" w:tentative="1">
      <w:start w:val="1"/>
      <w:numFmt w:val="bullet"/>
      <w:lvlText w:val=""/>
      <w:lvlJc w:val="left"/>
      <w:pPr>
        <w:tabs>
          <w:tab w:val="num" w:pos="3600"/>
        </w:tabs>
        <w:ind w:left="3600" w:hanging="360"/>
      </w:pPr>
      <w:rPr>
        <w:rFonts w:ascii="Wingdings" w:hAnsi="Wingdings" w:hint="default"/>
      </w:rPr>
    </w:lvl>
    <w:lvl w:ilvl="5" w:tplc="A6220CA6" w:tentative="1">
      <w:start w:val="1"/>
      <w:numFmt w:val="bullet"/>
      <w:lvlText w:val=""/>
      <w:lvlJc w:val="left"/>
      <w:pPr>
        <w:tabs>
          <w:tab w:val="num" w:pos="4320"/>
        </w:tabs>
        <w:ind w:left="4320" w:hanging="360"/>
      </w:pPr>
      <w:rPr>
        <w:rFonts w:ascii="Wingdings" w:hAnsi="Wingdings" w:hint="default"/>
      </w:rPr>
    </w:lvl>
    <w:lvl w:ilvl="6" w:tplc="B54CC174" w:tentative="1">
      <w:start w:val="1"/>
      <w:numFmt w:val="bullet"/>
      <w:lvlText w:val=""/>
      <w:lvlJc w:val="left"/>
      <w:pPr>
        <w:tabs>
          <w:tab w:val="num" w:pos="5040"/>
        </w:tabs>
        <w:ind w:left="5040" w:hanging="360"/>
      </w:pPr>
      <w:rPr>
        <w:rFonts w:ascii="Wingdings" w:hAnsi="Wingdings" w:hint="default"/>
      </w:rPr>
    </w:lvl>
    <w:lvl w:ilvl="7" w:tplc="11A8DA80" w:tentative="1">
      <w:start w:val="1"/>
      <w:numFmt w:val="bullet"/>
      <w:lvlText w:val=""/>
      <w:lvlJc w:val="left"/>
      <w:pPr>
        <w:tabs>
          <w:tab w:val="num" w:pos="5760"/>
        </w:tabs>
        <w:ind w:left="5760" w:hanging="360"/>
      </w:pPr>
      <w:rPr>
        <w:rFonts w:ascii="Wingdings" w:hAnsi="Wingdings" w:hint="default"/>
      </w:rPr>
    </w:lvl>
    <w:lvl w:ilvl="8" w:tplc="1E1A2CE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0B06CEF"/>
    <w:multiLevelType w:val="hybridMultilevel"/>
    <w:tmpl w:val="DA6873A4"/>
    <w:lvl w:ilvl="0" w:tplc="9B86E5A4">
      <w:numFmt w:val="bullet"/>
      <w:lvlText w:val="-"/>
      <w:lvlJc w:val="left"/>
      <w:pPr>
        <w:tabs>
          <w:tab w:val="num" w:pos="720"/>
        </w:tabs>
        <w:ind w:left="720" w:hanging="360"/>
      </w:pPr>
      <w:rPr>
        <w:rFonts w:ascii="Times New Roman" w:eastAsia="Times New Roman" w:hAnsi="Times New Roman" w:hint="default"/>
      </w:rPr>
    </w:lvl>
    <w:lvl w:ilvl="1" w:tplc="FA402A44">
      <w:numFmt w:val="bullet"/>
      <w:lvlText w:val=""/>
      <w:lvlJc w:val="left"/>
      <w:pPr>
        <w:tabs>
          <w:tab w:val="num" w:pos="1440"/>
        </w:tabs>
        <w:ind w:left="1440" w:hanging="360"/>
      </w:pPr>
      <w:rPr>
        <w:rFonts w:ascii="Symbol" w:eastAsia="Times New Roman"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3B1E86"/>
    <w:multiLevelType w:val="hybridMultilevel"/>
    <w:tmpl w:val="63F06A8C"/>
    <w:lvl w:ilvl="0" w:tplc="DE167FB0">
      <w:start w:val="1"/>
      <w:numFmt w:val="bullet"/>
      <w:lvlText w:val=""/>
      <w:lvlJc w:val="left"/>
      <w:pPr>
        <w:tabs>
          <w:tab w:val="num" w:pos="720"/>
        </w:tabs>
        <w:ind w:left="720" w:hanging="360"/>
      </w:pPr>
      <w:rPr>
        <w:rFonts w:ascii="Wingdings" w:hAnsi="Wingdings" w:hint="default"/>
      </w:rPr>
    </w:lvl>
    <w:lvl w:ilvl="1" w:tplc="EAC2D1A0">
      <w:start w:val="1"/>
      <w:numFmt w:val="bullet"/>
      <w:lvlText w:val=""/>
      <w:lvlJc w:val="left"/>
      <w:pPr>
        <w:tabs>
          <w:tab w:val="num" w:pos="1440"/>
        </w:tabs>
        <w:ind w:left="1440" w:hanging="360"/>
      </w:pPr>
      <w:rPr>
        <w:rFonts w:ascii="Wingdings" w:hAnsi="Wingdings" w:hint="default"/>
      </w:rPr>
    </w:lvl>
    <w:lvl w:ilvl="2" w:tplc="841245BA" w:tentative="1">
      <w:start w:val="1"/>
      <w:numFmt w:val="bullet"/>
      <w:lvlText w:val=""/>
      <w:lvlJc w:val="left"/>
      <w:pPr>
        <w:tabs>
          <w:tab w:val="num" w:pos="2160"/>
        </w:tabs>
        <w:ind w:left="2160" w:hanging="360"/>
      </w:pPr>
      <w:rPr>
        <w:rFonts w:ascii="Wingdings" w:hAnsi="Wingdings" w:hint="default"/>
      </w:rPr>
    </w:lvl>
    <w:lvl w:ilvl="3" w:tplc="5FF003A6" w:tentative="1">
      <w:start w:val="1"/>
      <w:numFmt w:val="bullet"/>
      <w:lvlText w:val=""/>
      <w:lvlJc w:val="left"/>
      <w:pPr>
        <w:tabs>
          <w:tab w:val="num" w:pos="2880"/>
        </w:tabs>
        <w:ind w:left="2880" w:hanging="360"/>
      </w:pPr>
      <w:rPr>
        <w:rFonts w:ascii="Wingdings" w:hAnsi="Wingdings" w:hint="default"/>
      </w:rPr>
    </w:lvl>
    <w:lvl w:ilvl="4" w:tplc="4F500168" w:tentative="1">
      <w:start w:val="1"/>
      <w:numFmt w:val="bullet"/>
      <w:lvlText w:val=""/>
      <w:lvlJc w:val="left"/>
      <w:pPr>
        <w:tabs>
          <w:tab w:val="num" w:pos="3600"/>
        </w:tabs>
        <w:ind w:left="3600" w:hanging="360"/>
      </w:pPr>
      <w:rPr>
        <w:rFonts w:ascii="Wingdings" w:hAnsi="Wingdings" w:hint="default"/>
      </w:rPr>
    </w:lvl>
    <w:lvl w:ilvl="5" w:tplc="36B88B0E" w:tentative="1">
      <w:start w:val="1"/>
      <w:numFmt w:val="bullet"/>
      <w:lvlText w:val=""/>
      <w:lvlJc w:val="left"/>
      <w:pPr>
        <w:tabs>
          <w:tab w:val="num" w:pos="4320"/>
        </w:tabs>
        <w:ind w:left="4320" w:hanging="360"/>
      </w:pPr>
      <w:rPr>
        <w:rFonts w:ascii="Wingdings" w:hAnsi="Wingdings" w:hint="default"/>
      </w:rPr>
    </w:lvl>
    <w:lvl w:ilvl="6" w:tplc="3C7CED8A" w:tentative="1">
      <w:start w:val="1"/>
      <w:numFmt w:val="bullet"/>
      <w:lvlText w:val=""/>
      <w:lvlJc w:val="left"/>
      <w:pPr>
        <w:tabs>
          <w:tab w:val="num" w:pos="5040"/>
        </w:tabs>
        <w:ind w:left="5040" w:hanging="360"/>
      </w:pPr>
      <w:rPr>
        <w:rFonts w:ascii="Wingdings" w:hAnsi="Wingdings" w:hint="default"/>
      </w:rPr>
    </w:lvl>
    <w:lvl w:ilvl="7" w:tplc="70AE3956" w:tentative="1">
      <w:start w:val="1"/>
      <w:numFmt w:val="bullet"/>
      <w:lvlText w:val=""/>
      <w:lvlJc w:val="left"/>
      <w:pPr>
        <w:tabs>
          <w:tab w:val="num" w:pos="5760"/>
        </w:tabs>
        <w:ind w:left="5760" w:hanging="360"/>
      </w:pPr>
      <w:rPr>
        <w:rFonts w:ascii="Wingdings" w:hAnsi="Wingdings" w:hint="default"/>
      </w:rPr>
    </w:lvl>
    <w:lvl w:ilvl="8" w:tplc="25CEB504" w:tentative="1">
      <w:start w:val="1"/>
      <w:numFmt w:val="bullet"/>
      <w:lvlText w:val=""/>
      <w:lvlJc w:val="left"/>
      <w:pPr>
        <w:tabs>
          <w:tab w:val="num" w:pos="6480"/>
        </w:tabs>
        <w:ind w:left="6480" w:hanging="360"/>
      </w:pPr>
      <w:rPr>
        <w:rFonts w:ascii="Wingdings" w:hAnsi="Wingdings" w:hint="default"/>
      </w:rPr>
    </w:lvl>
  </w:abstractNum>
  <w:num w:numId="1" w16cid:durableId="1988313967">
    <w:abstractNumId w:val="1"/>
  </w:num>
  <w:num w:numId="2" w16cid:durableId="1202280468">
    <w:abstractNumId w:val="0"/>
  </w:num>
  <w:num w:numId="3" w16cid:durableId="1526747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BEC"/>
    <w:rsid w:val="00043AED"/>
    <w:rsid w:val="0018485B"/>
    <w:rsid w:val="001B24AC"/>
    <w:rsid w:val="00221BFD"/>
    <w:rsid w:val="00246A9F"/>
    <w:rsid w:val="0027526F"/>
    <w:rsid w:val="00300803"/>
    <w:rsid w:val="003A5A9A"/>
    <w:rsid w:val="003E03A2"/>
    <w:rsid w:val="00460E2E"/>
    <w:rsid w:val="004C1FC1"/>
    <w:rsid w:val="00516332"/>
    <w:rsid w:val="006C5BEC"/>
    <w:rsid w:val="006D10C6"/>
    <w:rsid w:val="007D29DC"/>
    <w:rsid w:val="00893C02"/>
    <w:rsid w:val="009F2DF0"/>
    <w:rsid w:val="00A71241"/>
    <w:rsid w:val="00B13798"/>
    <w:rsid w:val="00BC0C94"/>
    <w:rsid w:val="00C0639E"/>
    <w:rsid w:val="00C96867"/>
    <w:rsid w:val="00EE3FB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F84016"/>
  <w14:defaultImageDpi w14:val="300"/>
  <w15:docId w15:val="{11E10CBB-45C4-1D45-B1ED-DAD051155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BEC"/>
    <w:rPr>
      <w:rFonts w:ascii="New York" w:eastAsia="Times New Roman" w:hAnsi="New York" w:cs="Times New Roman"/>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24AC"/>
    <w:pPr>
      <w:ind w:left="720"/>
      <w:contextualSpacing/>
    </w:pPr>
  </w:style>
  <w:style w:type="character" w:styleId="Lienhypertexte">
    <w:name w:val="Hyperlink"/>
    <w:basedOn w:val="Policepardfaut"/>
    <w:uiPriority w:val="99"/>
    <w:unhideWhenUsed/>
    <w:rsid w:val="007D29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732</Words>
  <Characters>4026</Characters>
  <Application>Microsoft Office Word</Application>
  <DocSecurity>0</DocSecurity>
  <Lines>33</Lines>
  <Paragraphs>9</Paragraphs>
  <ScaleCrop>false</ScaleCrop>
  <Company>Université Paris Sud</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THOMAS</dc:creator>
  <cp:keywords/>
  <dc:description/>
  <cp:lastModifiedBy>Martine Thomas</cp:lastModifiedBy>
  <cp:revision>4</cp:revision>
  <cp:lastPrinted>2024-09-10T22:03:00Z</cp:lastPrinted>
  <dcterms:created xsi:type="dcterms:W3CDTF">2024-09-10T21:55:00Z</dcterms:created>
  <dcterms:modified xsi:type="dcterms:W3CDTF">2024-09-10T22:06:00Z</dcterms:modified>
</cp:coreProperties>
</file>