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</w:tabs>
        <w:rPr/>
      </w:pPr>
      <w:r>
        <w:rPr>
          <w:rFonts w:eastAsia="Arial" w:cs="Arial" w:ascii="Arial" w:hAnsi="Arial"/>
          <w:b/>
          <w:bCs/>
        </w:rPr>
        <w:t xml:space="preserve"> </w:t>
      </w:r>
      <w:r>
        <w:rPr>
          <w:rFonts w:eastAsia="Arial CYR;Arial" w:cs="Arial CYR;Arial" w:ascii="Arial" w:hAnsi="Arial"/>
          <w:b/>
          <w:bCs/>
        </w:rPr>
        <w:t xml:space="preserve">Généralités </w:t>
      </w:r>
      <w:r>
        <w:rPr>
          <w:rFonts w:eastAsia="Arial CYR;Arial" w:cs="Arial CYR;Arial" w:ascii="Arial" w:hAnsi="Arial"/>
          <w:b/>
          <w:bCs/>
          <w:color w:val="669E1D"/>
          <w:kern w:val="2"/>
          <w:sz w:val="32"/>
        </w:rPr>
        <w:t>et/ou</w:t>
      </w:r>
      <w:r>
        <w:rPr>
          <w:rFonts w:eastAsia="Arial CYR;Arial" w:cs="Arial CYR;Arial" w:ascii="Arial" w:hAnsi="Arial"/>
          <w:b/>
          <w:bCs/>
        </w:rPr>
        <w:t xml:space="preserve"> vulgarisation scientifique</w:t>
      </w:r>
    </w:p>
    <w:p>
      <w:pPr>
        <w:pStyle w:val="Normal"/>
        <w:rPr>
          <w:rFonts w:ascii="Arial" w:hAnsi="Arial" w:eastAsia="Arial CYR;Arial" w:cs="Arial CYR;Arial"/>
          <w:b/>
          <w:b/>
          <w:bCs/>
        </w:rPr>
      </w:pPr>
      <w:r>
        <w:rPr>
          <w:rFonts w:eastAsia="Arial CYR;Arial" w:cs="Arial CYR;Arial" w:ascii="Arial" w:hAnsi="Arial"/>
          <w:b/>
          <w:bCs/>
        </w:rPr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[1] ARQUЀS, Philippe. </w:t>
      </w:r>
      <w:r>
        <w:rPr>
          <w:rStyle w:val="WWPolicepardfaut"/>
          <w:rFonts w:eastAsia="Arial CYR;Arial" w:cs="Arial" w:ascii="Arial" w:hAnsi="Arial"/>
          <w:i/>
          <w:iCs/>
          <w:sz w:val="20"/>
          <w:szCs w:val="20"/>
        </w:rPr>
        <w:t>L'air? L'eau? L'énergie? La pollution? La vie!</w:t>
      </w: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 Paris: Hermann, 2011. 452p.</w:t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>Cote BU Sciences : 333.7 ARQ air (hall du rez-de-chaussée)</w:t>
      </w:r>
    </w:p>
    <w:p>
      <w:pPr>
        <w:pStyle w:val="Normal"/>
        <w:jc w:val="both"/>
        <w:rPr>
          <w:rStyle w:val="WWPolicepardfaut"/>
          <w:rFonts w:ascii="Arial" w:hAnsi="Arial" w:eastAsia="Arial CYR;Arial" w:cs="Arial"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[2] BAKÈS, Jacqueline; LEMAIRE, Philippe. Ecotoxicologie: contexte environnemental. [en ligne]. </w:t>
      </w:r>
      <w:r>
        <w:rPr>
          <w:rStyle w:val="WWPolicepardfaut"/>
          <w:rFonts w:eastAsia="Arial CYR;Arial" w:cs="Arial" w:ascii="Arial" w:hAnsi="Arial"/>
          <w:b/>
          <w:bCs/>
          <w:sz w:val="20"/>
          <w:szCs w:val="20"/>
        </w:rPr>
        <w:t xml:space="preserve">In </w:t>
      </w:r>
      <w:r>
        <w:rPr>
          <w:rStyle w:val="WWPolicepardfaut"/>
          <w:rFonts w:eastAsia="Arial CYR;Arial" w:cs="Arial" w:ascii="Arial" w:hAnsi="Arial"/>
          <w:i/>
          <w:iCs/>
          <w:sz w:val="20"/>
          <w:szCs w:val="20"/>
        </w:rPr>
        <w:t xml:space="preserve">Sécurité et gestion des risques. </w:t>
      </w:r>
      <w:r>
        <w:rPr>
          <w:rStyle w:val="WWPolicepardfaut"/>
          <w:rFonts w:eastAsia="Arial CYR;Arial" w:cs="Arial" w:ascii="Arial" w:hAnsi="Arial"/>
          <w:sz w:val="20"/>
          <w:szCs w:val="20"/>
        </w:rPr>
        <w:t>Paris: Technique de l'Ingénieur, 2007. [réf. du 24/02/2014]</w:t>
      </w:r>
    </w:p>
    <w:p>
      <w:pPr>
        <w:pStyle w:val="Normal"/>
        <w:autoSpaceDE w:val="false"/>
        <w:jc w:val="both"/>
        <w:rPr>
          <w:rFonts w:ascii="Arial" w:hAnsi="Arial" w:eastAsia="Arial CYR;Arial" w:cs="Arial"/>
          <w:sz w:val="20"/>
          <w:szCs w:val="20"/>
        </w:rPr>
      </w:pPr>
      <w:r>
        <w:rPr>
          <w:rStyle w:val="WWPolicepardfaut"/>
          <w:rFonts w:eastAsia="Arial" w:cs="Arial" w:ascii="Arial" w:hAnsi="Arial"/>
          <w:sz w:val="20"/>
          <w:szCs w:val="20"/>
        </w:rPr>
        <w:t xml:space="preserve">Disponible sur internet : &lt; </w:t>
      </w:r>
      <w:hyperlink r:id="rId2" w:tgtFrame="_blank">
        <w:r>
          <w:rPr>
            <w:rStyle w:val="LienInternet"/>
            <w:rFonts w:eastAsia="Arial" w:cs="Arial" w:ascii="Arial" w:hAnsi="Arial"/>
          </w:rPr>
          <w:t>http://www.techniques-ingenieur.fr</w:t>
        </w:r>
      </w:hyperlink>
      <w:hyperlink r:id="rId3" w:tgtFrame="_blank">
        <w:r>
          <w:rPr>
            <w:rStyle w:val="LienInternet"/>
            <w:rFonts w:eastAsia="Arial" w:cs="Arial" w:ascii="Arial" w:hAnsi="Arial"/>
          </w:rPr>
          <w:t xml:space="preserve"> &gt;</w:t>
        </w:r>
      </w:hyperlink>
    </w:p>
    <w:p>
      <w:pPr>
        <w:pStyle w:val="Normal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Style w:val="WWPolicepardfaut"/>
          <w:rFonts w:eastAsia="Arial" w:cs="Arial" w:ascii="Arial" w:hAnsi="Arial"/>
          <w:sz w:val="20"/>
          <w:szCs w:val="20"/>
        </w:rPr>
        <w:t xml:space="preserve"> </w:t>
      </w: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[3] CANFIN, Pascal ; SEJEAU, Wilfrid. </w:t>
      </w:r>
      <w:r>
        <w:rPr>
          <w:rStyle w:val="WWPolicepardfaut"/>
          <w:rFonts w:eastAsia="Arial CYR;Arial" w:cs="Arial" w:ascii="Arial" w:hAnsi="Arial"/>
          <w:i/>
          <w:iCs/>
          <w:sz w:val="20"/>
          <w:szCs w:val="20"/>
        </w:rPr>
        <w:t xml:space="preserve">C'est pollué près de chez vous: les scandales écologiques en France. </w:t>
      </w:r>
      <w:r>
        <w:rPr>
          <w:rStyle w:val="WWPolicepardfaut"/>
          <w:rFonts w:eastAsia="Arial CYR;Arial" w:cs="Arial" w:ascii="Arial" w:hAnsi="Arial"/>
          <w:sz w:val="20"/>
          <w:szCs w:val="20"/>
        </w:rPr>
        <w:t>Paris: Les Petits Matins, 2007. 264p.</w:t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>Cote BU Sciences : 363.739 CAN ces</w:t>
      </w:r>
    </w:p>
    <w:p>
      <w:pPr>
        <w:pStyle w:val="Normal"/>
        <w:jc w:val="both"/>
        <w:rPr>
          <w:rStyle w:val="WWPolicepardfaut"/>
          <w:rFonts w:ascii="Arial" w:hAnsi="Arial" w:eastAsia="Arial CYR;Arial" w:cs="Arial"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[4] CHANUT, Emmanuel ; PEYTAVIN, Jean-Louis. </w:t>
      </w:r>
      <w:r>
        <w:rPr>
          <w:rStyle w:val="WWPolicepardfaut"/>
          <w:rFonts w:eastAsia="Arial CYR;Arial" w:cs="Arial" w:ascii="Arial" w:hAnsi="Arial"/>
          <w:i/>
          <w:iCs/>
          <w:sz w:val="20"/>
          <w:szCs w:val="20"/>
        </w:rPr>
        <w:t>Environnement: votre santé en danger!</w:t>
      </w: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 Issy-les-Moulineaux : Prat Ed., 2006. VIII-214p.</w:t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>Cote BU Sciences : 363.739 CHA env (hall du rez-de-chaussée)</w:t>
      </w:r>
    </w:p>
    <w:p>
      <w:pPr>
        <w:pStyle w:val="Normal"/>
        <w:jc w:val="both"/>
        <w:rPr>
          <w:rStyle w:val="WWPolicepardfaut"/>
          <w:rFonts w:ascii="Arial" w:hAnsi="Arial" w:eastAsia="Arial CYR;Arial" w:cs="Arial"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[5] DENHEZ, Frédéric. </w:t>
      </w:r>
      <w:r>
        <w:rPr>
          <w:rStyle w:val="WWPolicepardfaut"/>
          <w:rFonts w:cs="Arial" w:ascii="Arial" w:hAnsi="Arial"/>
          <w:i/>
          <w:sz w:val="20"/>
          <w:szCs w:val="20"/>
        </w:rPr>
        <w:t>Les pollutions invisibles : quelles sont les vraies catastrophes écologiques ?</w:t>
      </w:r>
      <w:r>
        <w:rPr>
          <w:rStyle w:val="WWPolicepardfaut"/>
          <w:rFonts w:cs="Arial" w:ascii="Arial" w:hAnsi="Arial"/>
          <w:sz w:val="20"/>
          <w:szCs w:val="20"/>
        </w:rPr>
        <w:t xml:space="preserve">  Paris : Delachaux et Niestlé, 2005. </w:t>
      </w:r>
      <w:r>
        <w:rPr>
          <w:rStyle w:val="WWPolicepardfaut"/>
          <w:rFonts w:eastAsia="Arial Unicode MS" w:cs="Arial Unicode MS" w:ascii="Arial" w:hAnsi="Arial"/>
          <w:sz w:val="20"/>
          <w:szCs w:val="20"/>
        </w:rPr>
        <w:t>254 p.</w:t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>Cote BU Sciences : 363.739 DEN pol (hall du rez-de-chaussée)</w:t>
      </w:r>
    </w:p>
    <w:p>
      <w:pPr>
        <w:pStyle w:val="Normal"/>
        <w:jc w:val="both"/>
        <w:rPr>
          <w:rStyle w:val="WWPolicepardfaut"/>
          <w:rFonts w:ascii="Arial" w:hAnsi="Arial" w:eastAsia="Arial CYR;Arial" w:cs="Arial"/>
          <w:sz w:val="20"/>
          <w:szCs w:val="20"/>
        </w:rPr>
      </w:pPr>
      <w:r>
        <w:rPr/>
      </w:r>
    </w:p>
    <w:p>
      <w:pPr>
        <w:pStyle w:val="Corpsdetexte"/>
        <w:spacing w:before="0" w:after="0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[6] MAXIM, Laura (dir.). </w:t>
      </w:r>
      <w:r>
        <w:rPr>
          <w:rStyle w:val="WWPolicepardfaut"/>
          <w:rFonts w:cs="Arial" w:ascii="Arial" w:hAnsi="Arial"/>
          <w:i/>
          <w:iCs/>
          <w:sz w:val="20"/>
          <w:szCs w:val="20"/>
        </w:rPr>
        <w:t xml:space="preserve">La chimie durable : au-delà des promesses... </w:t>
      </w:r>
      <w:r>
        <w:rPr>
          <w:rStyle w:val="WWPolicepardfaut"/>
          <w:rFonts w:cs="Arial" w:ascii="Arial" w:hAnsi="Arial"/>
          <w:sz w:val="20"/>
          <w:szCs w:val="20"/>
        </w:rPr>
        <w:t>Paris : CNRS éd., 2011. 314p.</w:t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>Cote BU Sciences : 577.14 CHI (hall du rez-de-chaussée)</w:t>
      </w:r>
    </w:p>
    <w:p>
      <w:pPr>
        <w:pStyle w:val="Normal"/>
        <w:jc w:val="both"/>
        <w:rPr>
          <w:rStyle w:val="WWPolicepardfaut"/>
          <w:rFonts w:ascii="Arial" w:hAnsi="Arial" w:eastAsia="Arial CYR;Arial" w:cs="Arial"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[7] SARRADE, Stéphane. </w:t>
      </w:r>
      <w:r>
        <w:rPr>
          <w:rStyle w:val="WWPolicepardfaut"/>
          <w:rFonts w:eastAsia="Arial CYR;Arial" w:cs="Arial" w:ascii="Arial" w:hAnsi="Arial"/>
          <w:i/>
          <w:iCs/>
          <w:sz w:val="20"/>
          <w:szCs w:val="20"/>
        </w:rPr>
        <w:t xml:space="preserve">La chimie est-elle réellement dangereuse? </w:t>
      </w:r>
      <w:r>
        <w:rPr>
          <w:rStyle w:val="WWPolicepardfaut"/>
          <w:rFonts w:eastAsia="Arial CYR;Arial" w:cs="Arial" w:ascii="Arial" w:hAnsi="Arial"/>
          <w:sz w:val="20"/>
          <w:szCs w:val="20"/>
        </w:rPr>
        <w:t>Paris : Ed. Le Pommier, 2010. 63p.</w:t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>Cote BU Sciences : 540 SAR chi (hall du rez-de-chaussée)</w:t>
      </w:r>
    </w:p>
    <w:p>
      <w:pPr>
        <w:pStyle w:val="Normal"/>
        <w:jc w:val="both"/>
        <w:rPr>
          <w:rStyle w:val="WWPolicepardfaut"/>
          <w:rFonts w:ascii="Arial" w:hAnsi="Arial" w:eastAsia="Arial CYR;Arial" w:cs="Arial"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[8] SARRADE, Stéphane. </w:t>
      </w:r>
      <w:r>
        <w:rPr>
          <w:rStyle w:val="WWPolicepardfaut"/>
          <w:rFonts w:eastAsia="Arial CYR;Arial" w:cs="Arial" w:ascii="Arial" w:hAnsi="Arial"/>
          <w:i/>
          <w:iCs/>
          <w:sz w:val="20"/>
          <w:szCs w:val="20"/>
        </w:rPr>
        <w:t>La chimie d'une planète durable</w:t>
      </w:r>
      <w:r>
        <w:rPr>
          <w:rStyle w:val="WWPolicepardfaut"/>
          <w:rFonts w:eastAsia="Arial CYR;Arial" w:cs="Arial" w:ascii="Arial" w:hAnsi="Arial"/>
          <w:sz w:val="20"/>
          <w:szCs w:val="20"/>
        </w:rPr>
        <w:t>. Paris: Ed. Le Pommier, 2011. 225p.</w:t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>Cote BU Sciences : 577.14 SAR chi</w:t>
      </w:r>
    </w:p>
    <w:p>
      <w:pPr>
        <w:pStyle w:val="Normal"/>
        <w:jc w:val="both"/>
        <w:rPr>
          <w:rStyle w:val="WWPolicepardfaut"/>
          <w:rFonts w:ascii="Arial" w:hAnsi="Arial" w:eastAsia="Arial CYR;Arial" w:cs="Arial"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[9] SERALINI, Gilles-Eric. 2e éd. </w:t>
      </w:r>
      <w:r>
        <w:rPr>
          <w:rStyle w:val="WWPolicepardfaut"/>
          <w:rFonts w:eastAsia="Arial CYR;Arial" w:cs="Arial" w:ascii="Arial" w:hAnsi="Arial"/>
          <w:i/>
          <w:iCs/>
          <w:sz w:val="20"/>
          <w:szCs w:val="20"/>
        </w:rPr>
        <w:t xml:space="preserve">Nous pouvons nous dépolluer! </w:t>
      </w:r>
      <w:r>
        <w:rPr>
          <w:rStyle w:val="WWPolicepardfaut"/>
          <w:rFonts w:eastAsia="Arial CYR;Arial" w:cs="Arial" w:ascii="Arial" w:hAnsi="Arial"/>
          <w:sz w:val="20"/>
          <w:szCs w:val="20"/>
          <w:lang w:val="en-GB"/>
        </w:rPr>
        <w:t>Paris : Ed. J. Lyon, 2010. 327p.</w:t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>Cote BU Sciences : 363.739 SER nou (hall du rez-de-chaussée)</w:t>
      </w:r>
    </w:p>
    <w:p>
      <w:pPr>
        <w:pStyle w:val="Normal"/>
        <w:jc w:val="both"/>
        <w:rPr>
          <w:rStyle w:val="WWPolicepardfaut"/>
          <w:rFonts w:ascii="Arial" w:hAnsi="Arial" w:eastAsia="Arial CYR;Arial" w:cs="Arial CYR;Arial"/>
          <w:b/>
          <w:b/>
          <w:bCs/>
          <w:sz w:val="20"/>
          <w:szCs w:val="20"/>
        </w:rPr>
      </w:pPr>
      <w:r>
        <w:rPr/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</w:tabs>
        <w:jc w:val="both"/>
        <w:rPr>
          <w:rFonts w:ascii="Arial" w:hAnsi="Arial"/>
          <w:b/>
          <w:b/>
          <w:bCs/>
        </w:rPr>
      </w:pPr>
      <w:r>
        <w:rPr>
          <w:rFonts w:eastAsia="Arial" w:cs="Arial" w:ascii="Arial" w:hAnsi="Arial"/>
          <w:b/>
          <w:bCs/>
        </w:rPr>
        <w:t xml:space="preserve"> </w:t>
      </w:r>
      <w:r>
        <w:rPr>
          <w:rFonts w:eastAsia="Arial CYR;Arial" w:cs="Arial CYR;Arial" w:ascii="Arial" w:hAnsi="Arial"/>
          <w:b/>
          <w:bCs/>
        </w:rPr>
        <w:t>Risque chimique</w:t>
      </w:r>
    </w:p>
    <w:p>
      <w:pPr>
        <w:pStyle w:val="Normal"/>
        <w:jc w:val="both"/>
        <w:rPr>
          <w:rFonts w:ascii="Arial" w:hAnsi="Arial" w:eastAsia="Arial CYR;Arial" w:cs="Arial CYR;Arial"/>
          <w:b/>
          <w:b/>
          <w:bCs/>
        </w:rPr>
      </w:pPr>
      <w:r>
        <w:rPr>
          <w:rFonts w:eastAsia="Arial CYR;Arial" w:cs="Arial CYR;Arial" w:ascii="Arial" w:hAnsi="Arial"/>
          <w:b/>
          <w:bCs/>
        </w:rPr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[10] AMIARD, Jean-Claude. </w:t>
      </w:r>
      <w:r>
        <w:rPr>
          <w:rStyle w:val="WWPolicepardfaut"/>
          <w:rFonts w:cs="Arial" w:ascii="Arial" w:hAnsi="Arial"/>
          <w:i/>
          <w:iCs/>
          <w:sz w:val="20"/>
          <w:szCs w:val="20"/>
        </w:rPr>
        <w:t xml:space="preserve">Les risques chimiques environnementaux : méthodes d'évaluation et impacts sur les organismes. </w:t>
      </w:r>
      <w:r>
        <w:rPr>
          <w:rStyle w:val="WWPolicepardfaut"/>
          <w:rFonts w:cs="Arial" w:ascii="Arial" w:hAnsi="Arial"/>
          <w:sz w:val="20"/>
          <w:szCs w:val="20"/>
        </w:rPr>
        <w:t>Paris : Ed. Tec &amp; Doc, 2011. XXXVII-782p.</w:t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>Cote BU Sciences : 628.5 AMI ris (salle de lecture du rez-de-chaussée)</w:t>
      </w:r>
    </w:p>
    <w:p>
      <w:pPr>
        <w:pStyle w:val="Normal"/>
        <w:autoSpaceDE w:val="false"/>
        <w:jc w:val="both"/>
        <w:rPr>
          <w:rStyle w:val="WWPolicepardfaut"/>
          <w:rFonts w:ascii="Arial" w:hAnsi="Arial" w:eastAsia="Arial CYR;Arial" w:cs="Arial"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 CYR;Arial" w:ascii="Arial" w:hAnsi="Arial"/>
          <w:color w:val="47A919"/>
          <w:kern w:val="2"/>
          <w:szCs w:val="20"/>
          <w:lang w:val="en-US"/>
        </w:rPr>
        <w:t xml:space="preserve">BAIRD, Colin et CANN, Michael . </w:t>
      </w:r>
      <w:r>
        <w:rPr>
          <w:rStyle w:val="WWPolicepardfaut"/>
          <w:rFonts w:eastAsia="Arial CYR;Arial" w:cs="Arial CYR;Arial" w:ascii="Arial" w:hAnsi="Arial"/>
          <w:i/>
          <w:color w:val="47A919"/>
          <w:kern w:val="2"/>
          <w:szCs w:val="20"/>
          <w:lang w:val="en-US"/>
        </w:rPr>
        <w:t>Environmental chemistry</w:t>
      </w:r>
      <w:r>
        <w:rPr>
          <w:rStyle w:val="WWPolicepardfaut"/>
          <w:rFonts w:eastAsia="Arial CYR;Arial" w:cs="Arial CYR;Arial" w:ascii="Arial" w:hAnsi="Arial"/>
          <w:color w:val="47A919"/>
          <w:kern w:val="2"/>
          <w:szCs w:val="20"/>
          <w:lang w:val="en-US"/>
        </w:rPr>
        <w:t>.</w:t>
      </w:r>
      <w:r>
        <w:rPr>
          <w:rStyle w:val="WWPolicepardfaut"/>
          <w:rFonts w:eastAsia="Arial" w:cs="Arial" w:ascii="Arial" w:hAnsi="Arial"/>
          <w:color w:val="47A919"/>
          <w:kern w:val="2"/>
          <w:szCs w:val="20"/>
          <w:lang w:val="en-US"/>
        </w:rPr>
        <w:t xml:space="preserve"> 4e éd.  New York : W.H. Freeman , 2008.</w:t>
      </w:r>
    </w:p>
    <w:p>
      <w:pPr>
        <w:pStyle w:val="Normal"/>
        <w:jc w:val="both"/>
        <w:rPr/>
      </w:pPr>
      <w:r>
        <w:rPr>
          <w:rFonts w:eastAsia="Arial" w:cs="Arial" w:ascii="Arial" w:hAnsi="Arial"/>
          <w:color w:val="47A919"/>
          <w:kern w:val="2"/>
          <w:szCs w:val="20"/>
        </w:rPr>
        <w:t>Cote BU Sciences : 628.5 BAI env (salle de lecture du rez-de-chaussée)</w:t>
      </w:r>
    </w:p>
    <w:p>
      <w:pPr>
        <w:pStyle w:val="Normal"/>
        <w:jc w:val="both"/>
        <w:rPr>
          <w:rStyle w:val="WWPolicepardfaut"/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color w:val="47A919"/>
          <w:kern w:val="2"/>
          <w:szCs w:val="20"/>
        </w:rPr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" w:cs="Arial" w:ascii="Arial" w:hAnsi="Arial"/>
          <w:sz w:val="20"/>
          <w:szCs w:val="20"/>
        </w:rPr>
        <w:t xml:space="preserve"> </w:t>
      </w:r>
      <w:r>
        <w:rPr>
          <w:rStyle w:val="WWPolicepardfaut"/>
          <w:rFonts w:eastAsia="Arial" w:cs="Arial" w:ascii="Arial" w:hAnsi="Arial"/>
          <w:sz w:val="20"/>
          <w:szCs w:val="20"/>
        </w:rPr>
        <w:t xml:space="preserve">[11] BAKÈS, Jacqueline ;  LEMAIRE, Philippe. Ecotoxicologie : comportement des substances chimiques. [en ligne]. </w:t>
      </w:r>
      <w:r>
        <w:rPr>
          <w:rStyle w:val="WWPolicepardfaut"/>
          <w:rFonts w:eastAsia="Arial" w:cs="Arial" w:ascii="Arial" w:hAnsi="Arial"/>
          <w:b/>
          <w:bCs/>
          <w:sz w:val="20"/>
          <w:szCs w:val="20"/>
        </w:rPr>
        <w:t>In</w:t>
      </w:r>
      <w:r>
        <w:rPr>
          <w:rStyle w:val="WWPolicepardfaut"/>
          <w:rFonts w:eastAsia="Arial" w:cs="Arial" w:ascii="Arial" w:hAnsi="Arial"/>
          <w:sz w:val="20"/>
          <w:szCs w:val="20"/>
        </w:rPr>
        <w:t xml:space="preserve"> </w:t>
      </w:r>
      <w:r>
        <w:rPr>
          <w:rStyle w:val="WWPolicepardfaut"/>
          <w:rFonts w:eastAsia="Arial" w:cs="Arial" w:ascii="Arial" w:hAnsi="Arial"/>
          <w:i/>
          <w:iCs/>
          <w:sz w:val="20"/>
          <w:szCs w:val="20"/>
        </w:rPr>
        <w:t>Sécurité et gestion des risques</w:t>
      </w:r>
      <w:r>
        <w:rPr>
          <w:rStyle w:val="WWPolicepardfaut"/>
          <w:rFonts w:eastAsia="Arial" w:cs="Arial" w:ascii="Arial" w:hAnsi="Arial"/>
          <w:sz w:val="20"/>
          <w:szCs w:val="20"/>
        </w:rPr>
        <w:t>. Paris : Techniques de l’ingénieur, 2007. [réf. du 24/02/2014].</w:t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" w:cs="Arial" w:ascii="Arial" w:hAnsi="Arial"/>
          <w:sz w:val="20"/>
          <w:szCs w:val="20"/>
        </w:rPr>
        <w:t xml:space="preserve">Disponible sur internet : &lt; </w:t>
      </w:r>
      <w:hyperlink r:id="rId4" w:tgtFrame="_blank">
        <w:r>
          <w:rPr>
            <w:rStyle w:val="LienInternet"/>
            <w:rFonts w:eastAsia="Arial" w:cs="Arial" w:ascii="Arial" w:hAnsi="Arial"/>
          </w:rPr>
          <w:t>http://www.techniques-ingenieur.fr</w:t>
        </w:r>
      </w:hyperlink>
      <w:hyperlink r:id="rId5" w:tgtFrame="_blank">
        <w:r>
          <w:rPr>
            <w:rStyle w:val="LienInternet"/>
            <w:rFonts w:eastAsia="Arial" w:cs="Arial" w:ascii="Arial" w:hAnsi="Arial"/>
          </w:rPr>
          <w:t xml:space="preserve"> &gt;</w:t>
        </w:r>
      </w:hyperlink>
    </w:p>
    <w:p>
      <w:pPr>
        <w:pStyle w:val="Normal"/>
        <w:autoSpaceDE w:val="false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[12] BAKÈS, Jacqueline ;  LEMAIRE, Philippe. Ecotoxicologie : évaluation des propriétés des substances chimiques. [en ligne]. </w:t>
      </w:r>
      <w:r>
        <w:rPr>
          <w:rStyle w:val="WWPolicepardfaut"/>
          <w:rFonts w:cs="Arial" w:ascii="Arial" w:hAnsi="Arial"/>
          <w:b/>
          <w:bCs/>
          <w:sz w:val="20"/>
          <w:szCs w:val="20"/>
        </w:rPr>
        <w:t>In</w:t>
      </w:r>
      <w:r>
        <w:rPr>
          <w:rStyle w:val="WWPolicepardfaut"/>
          <w:rFonts w:cs="Arial" w:ascii="Arial" w:hAnsi="Arial"/>
          <w:sz w:val="20"/>
          <w:szCs w:val="20"/>
        </w:rPr>
        <w:t xml:space="preserve"> </w:t>
      </w:r>
      <w:r>
        <w:rPr>
          <w:rStyle w:val="WWPolicepardfaut"/>
          <w:rFonts w:cs="Arial" w:ascii="Arial" w:hAnsi="Arial"/>
          <w:i/>
          <w:iCs/>
          <w:sz w:val="20"/>
          <w:szCs w:val="20"/>
        </w:rPr>
        <w:t>Sécurité et gestion des risques</w:t>
      </w:r>
      <w:r>
        <w:rPr>
          <w:rStyle w:val="WWPolicepardfaut"/>
          <w:rFonts w:cs="Arial" w:ascii="Arial" w:hAnsi="Arial"/>
          <w:sz w:val="20"/>
          <w:szCs w:val="20"/>
        </w:rPr>
        <w:t>. Paris : Techniques de l’ingénieur, 2007. [réf. du 24/02/2014].</w:t>
      </w:r>
    </w:p>
    <w:p>
      <w:pPr>
        <w:pStyle w:val="Normal"/>
        <w:autoSpaceDE w:val="false"/>
        <w:jc w:val="both"/>
        <w:rPr>
          <w:rFonts w:ascii="Arial" w:hAnsi="Arial" w:eastAsia="Arial CYR;Arial" w:cs="Arial"/>
          <w:sz w:val="20"/>
          <w:szCs w:val="20"/>
        </w:rPr>
      </w:pPr>
      <w:r>
        <w:rPr>
          <w:rStyle w:val="WWPolicepardfaut"/>
          <w:rFonts w:eastAsia="Arial" w:cs="Arial" w:ascii="Arial" w:hAnsi="Arial"/>
          <w:sz w:val="20"/>
          <w:szCs w:val="20"/>
        </w:rPr>
        <w:t xml:space="preserve">Disponible sur internet : &lt; </w:t>
      </w:r>
      <w:hyperlink r:id="rId6" w:tgtFrame="_blank">
        <w:r>
          <w:rPr>
            <w:rStyle w:val="LienInternet"/>
            <w:rFonts w:eastAsia="Arial" w:cs="Arial" w:ascii="Arial" w:hAnsi="Arial"/>
          </w:rPr>
          <w:t>http://www.techniques-ingenieur.fr</w:t>
        </w:r>
      </w:hyperlink>
      <w:hyperlink r:id="rId7" w:tgtFrame="_blank">
        <w:r>
          <w:rPr>
            <w:rStyle w:val="LienInternet"/>
            <w:rFonts w:eastAsia="Arial" w:cs="Arial" w:ascii="Arial" w:hAnsi="Arial"/>
          </w:rPr>
          <w:t xml:space="preserve"> &gt;</w:t>
        </w:r>
      </w:hyperlink>
    </w:p>
    <w:p>
      <w:pPr>
        <w:pStyle w:val="Normal"/>
        <w:jc w:val="both"/>
        <w:rPr>
          <w:rFonts w:eastAsia="Arial"/>
        </w:rPr>
      </w:pPr>
      <w:r>
        <w:rPr>
          <w:rStyle w:val="WWPolicepardfaut"/>
          <w:rFonts w:eastAsia="Arial" w:cs="Arial" w:ascii="Arial" w:hAnsi="Arial"/>
          <w:sz w:val="20"/>
          <w:szCs w:val="20"/>
        </w:rPr>
        <w:t xml:space="preserve"> </w:t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 CYR;Arial" w:ascii="Arial CYR;Arial" w:hAnsi="Arial CYR;Arial"/>
          <w:color w:val="31850C"/>
          <w:kern w:val="2"/>
          <w:sz w:val="20"/>
          <w:szCs w:val="20"/>
        </w:rPr>
        <w:t xml:space="preserve">BLIEFERT, Claus ; PERRAUD, Robert. </w:t>
      </w:r>
      <w:r>
        <w:rPr>
          <w:rStyle w:val="WWPolicepardfaut"/>
          <w:rFonts w:eastAsia="Arial CYR;Arial" w:cs="Arial CYR;Arial" w:ascii="Arial CYR;Arial" w:hAnsi="Arial CYR;Arial"/>
          <w:i/>
          <w:iCs/>
          <w:color w:val="31850C"/>
          <w:kern w:val="2"/>
          <w:sz w:val="20"/>
          <w:szCs w:val="20"/>
        </w:rPr>
        <w:t>Chimie de l'environnement</w:t>
      </w:r>
      <w:r>
        <w:rPr>
          <w:rStyle w:val="WWPolicepardfaut"/>
          <w:rFonts w:eastAsia="Arial" w:cs="Arial" w:ascii="Arial" w:hAnsi="Arial"/>
          <w:i/>
          <w:iCs/>
          <w:color w:val="31850C"/>
          <w:kern w:val="2"/>
          <w:sz w:val="20"/>
          <w:szCs w:val="20"/>
        </w:rPr>
        <w:t xml:space="preserve"> : air, eau, sols, déchets</w:t>
      </w:r>
      <w:r>
        <w:rPr>
          <w:rStyle w:val="WWPolicepardfaut"/>
          <w:rFonts w:eastAsia="Arial" w:cs="Arial" w:ascii="Arial" w:hAnsi="Arial"/>
          <w:color w:val="31850C"/>
          <w:kern w:val="2"/>
          <w:sz w:val="20"/>
          <w:szCs w:val="20"/>
        </w:rPr>
        <w:t>. 2e éd.  Bruxelles : De Boeck, 2008. XVIII-478 p. è placer à risque chimique sans rapport avec biochiie ou même toxicologie humaine)</w:t>
      </w:r>
    </w:p>
    <w:p>
      <w:pPr>
        <w:pStyle w:val="Normal"/>
        <w:jc w:val="both"/>
        <w:rPr/>
      </w:pPr>
      <w:r>
        <w:rPr>
          <w:rStyle w:val="WWPolicepardfaut"/>
          <w:rFonts w:eastAsia="Arial" w:cs="Arial" w:ascii="Arial" w:hAnsi="Arial"/>
          <w:color w:val="31850C"/>
          <w:kern w:val="2"/>
          <w:sz w:val="20"/>
          <w:szCs w:val="20"/>
        </w:rPr>
        <w:t>Cote BU Sciences : 628.5 BLI chi (salle de lecture du rez-de-chaussée</w:t>
      </w:r>
      <w:r>
        <w:rPr>
          <w:rStyle w:val="WWPolicepardfaut"/>
          <w:rFonts w:eastAsia="Arial" w:cs="Arial" w:ascii="Arial" w:hAnsi="Arial"/>
          <w:sz w:val="20"/>
          <w:szCs w:val="20"/>
        </w:rPr>
        <w:t>)</w:t>
      </w:r>
    </w:p>
    <w:p>
      <w:pPr>
        <w:pStyle w:val="Normal"/>
        <w:autoSpaceDE w:val="false"/>
        <w:jc w:val="both"/>
        <w:rPr>
          <w:rStyle w:val="WWPolicepardfaut"/>
          <w:rFonts w:ascii="Arial" w:hAnsi="Arial" w:eastAsia="Arial" w:cs="Arial"/>
          <w:sz w:val="20"/>
          <w:szCs w:val="20"/>
        </w:rPr>
      </w:pPr>
      <w:r>
        <w:rPr/>
      </w:r>
    </w:p>
    <w:p>
      <w:pPr>
        <w:pStyle w:val="Normal"/>
        <w:jc w:val="both"/>
        <w:rPr>
          <w:rStyle w:val="WWPolicepardfaut"/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[13] COURTOIS, Bruno ; TRIOLET, Jérôme ; MAISON, Annabel </w:t>
      </w:r>
      <w:r>
        <w:rPr>
          <w:rStyle w:val="WWPolicepardfaut"/>
          <w:rFonts w:cs="Arial" w:ascii="Arial" w:hAnsi="Arial"/>
          <w:i/>
          <w:iCs/>
          <w:sz w:val="20"/>
          <w:szCs w:val="20"/>
        </w:rPr>
        <w:t>et al.</w:t>
      </w:r>
      <w:r>
        <w:rPr>
          <w:rStyle w:val="WWPolicepardfaut"/>
          <w:rFonts w:cs="Arial" w:ascii="Arial" w:hAnsi="Arial"/>
          <w:sz w:val="20"/>
          <w:szCs w:val="20"/>
        </w:rPr>
        <w:t xml:space="preserve"> Prévention des risques professionnels : risques toxicologiques et pollution de l'air.[en ligne]. </w:t>
      </w:r>
      <w:r>
        <w:rPr>
          <w:rStyle w:val="WWPolicepardfaut"/>
          <w:rFonts w:cs="Arial" w:ascii="Arial" w:hAnsi="Arial"/>
          <w:b/>
          <w:bCs/>
          <w:sz w:val="20"/>
          <w:szCs w:val="20"/>
        </w:rPr>
        <w:t>In</w:t>
      </w:r>
      <w:r>
        <w:rPr>
          <w:rStyle w:val="WWPolicepardfaut"/>
          <w:rFonts w:cs="Arial" w:ascii="Arial" w:hAnsi="Arial"/>
          <w:sz w:val="20"/>
          <w:szCs w:val="20"/>
        </w:rPr>
        <w:t xml:space="preserve"> </w:t>
      </w:r>
      <w:r>
        <w:rPr>
          <w:rStyle w:val="WWPolicepardfaut"/>
          <w:rFonts w:cs="Arial" w:ascii="Arial" w:hAnsi="Arial"/>
          <w:i/>
          <w:iCs/>
          <w:sz w:val="20"/>
          <w:szCs w:val="20"/>
        </w:rPr>
        <w:t>Sécurité et gestion des risques</w:t>
      </w:r>
      <w:r>
        <w:rPr>
          <w:rStyle w:val="WWPolicepardfaut"/>
          <w:rFonts w:cs="Arial" w:ascii="Arial" w:hAnsi="Arial"/>
          <w:sz w:val="20"/>
          <w:szCs w:val="20"/>
        </w:rPr>
        <w:t>. Paris :  Techniques de l’ingénieur, 2006. [réf. du 24/02/2014].</w:t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Disponible sur internet : &lt; </w:t>
      </w:r>
      <w:hyperlink r:id="rId8" w:tgtFrame="_blank">
        <w:r>
          <w:rPr>
            <w:rStyle w:val="LienInternet"/>
            <w:rFonts w:eastAsia="Arial CYR;Arial" w:cs="Arial" w:ascii="Arial" w:hAnsi="Arial"/>
          </w:rPr>
          <w:t>http://www.techniques-ingenieur.fr</w:t>
        </w:r>
      </w:hyperlink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 &gt;</w:t>
      </w:r>
    </w:p>
    <w:p>
      <w:pPr>
        <w:pStyle w:val="Normal"/>
        <w:autoSpaceDE w:val="false"/>
        <w:jc w:val="both"/>
        <w:rPr>
          <w:rStyle w:val="WWPolicepardfaut"/>
          <w:rFonts w:ascii="Arial" w:hAnsi="Arial" w:eastAsia="Arial CYR;Arial" w:cs="Arial"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[14] GAUTRET DE LA MORICIÈRE, Guy. </w:t>
      </w:r>
      <w:r>
        <w:rPr>
          <w:rStyle w:val="WWPolicepardfaut"/>
          <w:rFonts w:cs="Arial" w:ascii="Arial" w:hAnsi="Arial"/>
          <w:i/>
          <w:iCs/>
          <w:sz w:val="20"/>
          <w:szCs w:val="20"/>
        </w:rPr>
        <w:t xml:space="preserve">Guide du risque chimique : identification, évaluation, maîtrise. </w:t>
      </w:r>
      <w:r>
        <w:rPr>
          <w:rStyle w:val="WWPolicepardfaut"/>
          <w:rFonts w:cs="Arial" w:ascii="Arial" w:hAnsi="Arial"/>
          <w:sz w:val="20"/>
          <w:szCs w:val="20"/>
        </w:rPr>
        <w:t>4e éd. Paris : Dunod, L'Usine nouvelle, 2006. VII-385p.</w:t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>Cote BU Sciences : 660.280 4 GAU gui (salle de lecture du rez-de-chaussée)</w:t>
      </w:r>
    </w:p>
    <w:p>
      <w:pPr>
        <w:pStyle w:val="Normal"/>
        <w:jc w:val="both"/>
        <w:rPr>
          <w:rStyle w:val="WWPolicepardfaut"/>
          <w:rFonts w:ascii="Arial" w:hAnsi="Arial" w:cs="Arial"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[15] GAUTRET DE LA MORICIÈRE, Guy. </w:t>
      </w:r>
      <w:r>
        <w:rPr>
          <w:rStyle w:val="WWPolicepardfaut"/>
          <w:rFonts w:cs="Arial" w:ascii="Arial" w:hAnsi="Arial"/>
          <w:i/>
          <w:iCs/>
          <w:sz w:val="20"/>
          <w:szCs w:val="20"/>
        </w:rPr>
        <w:t>Le risque chimique : concepts, méthodes, pratiques</w:t>
      </w:r>
      <w:r>
        <w:rPr>
          <w:rStyle w:val="WWPolicepardfaut"/>
          <w:rFonts w:cs="Arial" w:ascii="Arial" w:hAnsi="Arial"/>
          <w:sz w:val="20"/>
          <w:szCs w:val="20"/>
        </w:rPr>
        <w:t>. - Paris : Dunod : Usine nouvelle, 2008. VII-365 p.</w:t>
      </w:r>
    </w:p>
    <w:p>
      <w:pPr>
        <w:pStyle w:val="Normal"/>
        <w:autoSpaceDE w:val="false"/>
        <w:jc w:val="both"/>
        <w:rPr/>
      </w:pPr>
      <w:r>
        <w:rPr>
          <w:rFonts w:eastAsia="Arial CYR;Arial" w:cs="Arial" w:ascii="Arial" w:hAnsi="Arial"/>
          <w:sz w:val="20"/>
          <w:szCs w:val="20"/>
        </w:rPr>
        <w:t>Cote BU Sciences : 660.280 4 GAU ris (salle de lecture du rez-de-chaussée)</w:t>
      </w:r>
    </w:p>
    <w:p>
      <w:pPr>
        <w:pStyle w:val="Normal"/>
        <w:autoSpaceDE w:val="false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[16] GOULLÈ, Jean-Pierre ; LABAT, Laurence ; NISSE, Catherine </w:t>
      </w:r>
      <w:r>
        <w:rPr>
          <w:rStyle w:val="WWPolicepardfaut"/>
          <w:rFonts w:eastAsia="Arial CYR;Arial" w:cs="Arial" w:ascii="Arial" w:hAnsi="Arial"/>
          <w:i/>
          <w:iCs/>
          <w:sz w:val="20"/>
          <w:szCs w:val="20"/>
        </w:rPr>
        <w:t>et al.</w:t>
      </w: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 Toxicologie industrielle : détection et surveillance. [en ligne]. </w:t>
      </w:r>
      <w:r>
        <w:rPr>
          <w:rStyle w:val="WWPolicepardfaut"/>
          <w:rFonts w:eastAsia="Arial CYR;Arial" w:cs="Arial" w:ascii="Arial" w:hAnsi="Arial"/>
          <w:b/>
          <w:bCs/>
          <w:sz w:val="20"/>
          <w:szCs w:val="20"/>
        </w:rPr>
        <w:t xml:space="preserve">In </w:t>
      </w:r>
      <w:r>
        <w:rPr>
          <w:rStyle w:val="WWPolicepardfaut"/>
          <w:rFonts w:eastAsia="Arial CYR;Arial" w:cs="Arial" w:ascii="Arial" w:hAnsi="Arial"/>
          <w:i/>
          <w:iCs/>
          <w:sz w:val="20"/>
          <w:szCs w:val="20"/>
        </w:rPr>
        <w:t xml:space="preserve">Qualité et sécurité au laboratoire. </w:t>
      </w:r>
      <w:r>
        <w:rPr>
          <w:rStyle w:val="WWPolicepardfaut"/>
          <w:rFonts w:eastAsia="Arial CYR;Arial" w:cs="Arial" w:ascii="Arial" w:hAnsi="Arial"/>
          <w:sz w:val="20"/>
          <w:szCs w:val="20"/>
        </w:rPr>
        <w:t>Paris : Techniques de l'Ingénieur, 2005. [réf. du 24/02/2014]</w:t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Disponible sur internet : &lt; </w:t>
      </w:r>
      <w:hyperlink r:id="rId9" w:tgtFrame="_blank">
        <w:r>
          <w:rPr>
            <w:rStyle w:val="LienInternet"/>
            <w:rFonts w:eastAsia="Arial CYR;Arial" w:cs="Arial" w:ascii="Arial" w:hAnsi="Arial"/>
          </w:rPr>
          <w:t>http://www.techniques-ingenieur.fr</w:t>
        </w:r>
      </w:hyperlink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 &gt;</w:t>
      </w:r>
    </w:p>
    <w:p>
      <w:pPr>
        <w:pStyle w:val="Normal"/>
        <w:autoSpaceDE w:val="false"/>
        <w:jc w:val="both"/>
        <w:rPr>
          <w:rStyle w:val="WWPolicepardfaut"/>
          <w:rFonts w:ascii="Arial" w:hAnsi="Arial" w:eastAsia="Arial CYR;Arial" w:cs="Arial"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[17] LAURENT, André. </w:t>
      </w:r>
      <w:r>
        <w:rPr>
          <w:rStyle w:val="WWPolicepardfaut"/>
          <w:rFonts w:cs="Arial" w:ascii="Arial" w:hAnsi="Arial"/>
          <w:i/>
          <w:sz w:val="20"/>
          <w:szCs w:val="20"/>
        </w:rPr>
        <w:t>Sécurité des procédés chimiques : connaissances de base et méthodes d'analyse de risques</w:t>
      </w:r>
      <w:r>
        <w:rPr>
          <w:rStyle w:val="WWPolicepardfaut"/>
          <w:rFonts w:cs="Arial" w:ascii="Arial" w:hAnsi="Arial"/>
          <w:sz w:val="20"/>
          <w:szCs w:val="20"/>
        </w:rPr>
        <w:t>.  2e éd. Paris : Tec &amp; Doc, Lavoisier, 2011.</w:t>
      </w:r>
      <w:r>
        <w:rPr>
          <w:rStyle w:val="WWPolicepardfaut"/>
          <w:rFonts w:eastAsia="Arial Unicode MS" w:cs="Arial Unicode MS" w:ascii="Arial" w:hAnsi="Arial"/>
          <w:sz w:val="20"/>
          <w:szCs w:val="20"/>
        </w:rPr>
        <w:t>XX-607 p.</w:t>
      </w:r>
    </w:p>
    <w:p>
      <w:pPr>
        <w:pStyle w:val="Normal"/>
        <w:autoSpaceDE w:val="false"/>
        <w:jc w:val="both"/>
        <w:rPr/>
      </w:pPr>
      <w:r>
        <w:rPr>
          <w:rFonts w:cs="Arial" w:ascii="Arial" w:hAnsi="Arial"/>
          <w:sz w:val="20"/>
          <w:szCs w:val="20"/>
        </w:rPr>
        <w:t>Cote BU Sciences : 660.280 4 LAU sec (salle de lecture du rez-de-chaussée)</w:t>
      </w:r>
    </w:p>
    <w:p>
      <w:pPr>
        <w:pStyle w:val="Normal"/>
        <w:autoSpaceDE w:val="false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[18] MARCHAND, Michel, TISSIER, Chrystèle. </w:t>
      </w:r>
      <w:r>
        <w:rPr>
          <w:rStyle w:val="WWPolicepardfaut"/>
          <w:rFonts w:cs="Arial" w:ascii="Arial" w:hAnsi="Arial"/>
          <w:i/>
          <w:sz w:val="20"/>
          <w:szCs w:val="20"/>
        </w:rPr>
        <w:t>Analyse du risque chimique en milieu marin : l'approche méthodologique européenne.</w:t>
      </w:r>
      <w:r>
        <w:rPr>
          <w:rStyle w:val="WWPolicepardfaut"/>
          <w:rFonts w:cs="Arial" w:ascii="Arial" w:hAnsi="Arial"/>
          <w:sz w:val="20"/>
          <w:szCs w:val="20"/>
        </w:rPr>
        <w:t xml:space="preserve"> - Plouzané : IFREMER, 2006. </w:t>
      </w:r>
      <w:r>
        <w:rPr>
          <w:rStyle w:val="WWPolicepardfaut"/>
          <w:rFonts w:eastAsia="Arial Unicode MS" w:cs="Arial Unicode MS" w:ascii="Arial" w:hAnsi="Arial"/>
          <w:sz w:val="20"/>
          <w:szCs w:val="20"/>
        </w:rPr>
        <w:t>125 p.</w:t>
      </w:r>
    </w:p>
    <w:p>
      <w:pPr>
        <w:pStyle w:val="Normal"/>
        <w:jc w:val="both"/>
        <w:rPr/>
      </w:pPr>
      <w:r>
        <w:rPr>
          <w:rFonts w:eastAsia="Arial CYR;Arial" w:cs="Arial" w:ascii="Arial" w:hAnsi="Arial"/>
          <w:sz w:val="20"/>
          <w:szCs w:val="20"/>
        </w:rPr>
        <w:t>Cote BU Sciences : 628.16 MAR ana (salle de lecture du rez-de-chaussée)</w:t>
      </w:r>
    </w:p>
    <w:p>
      <w:pPr>
        <w:pStyle w:val="Normal"/>
        <w:autoSpaceDE w:val="false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 CYR;Arial" w:cs="Arial CYR;Arial" w:ascii="Arial" w:hAnsi="Arial"/>
          <w:sz w:val="20"/>
          <w:szCs w:val="20"/>
        </w:rPr>
        <w:t xml:space="preserve">[19] MARGOSSIAN, Nichan. </w:t>
      </w:r>
      <w:r>
        <w:rPr>
          <w:rStyle w:val="WWPolicepardfaut"/>
          <w:rFonts w:eastAsia="Arial CYR;Arial" w:cs="Arial CYR;Arial" w:ascii="Arial" w:hAnsi="Arial"/>
          <w:i/>
          <w:iCs/>
          <w:sz w:val="20"/>
          <w:szCs w:val="20"/>
        </w:rPr>
        <w:t>Le r</w:t>
      </w:r>
      <w:r>
        <w:rPr>
          <w:rStyle w:val="WWPolicepardfaut"/>
          <w:rFonts w:eastAsia="Arial" w:cs="Arial" w:ascii="Arial" w:hAnsi="Arial"/>
          <w:i/>
          <w:iCs/>
          <w:sz w:val="20"/>
          <w:szCs w:val="20"/>
        </w:rPr>
        <w:t>èglement REACH : la réglementation européenne sur les produits chimiques</w:t>
      </w:r>
      <w:r>
        <w:rPr>
          <w:rStyle w:val="WWPolicepardfaut"/>
          <w:rFonts w:eastAsia="Arial" w:cs="Arial" w:ascii="Arial" w:hAnsi="Arial"/>
          <w:sz w:val="20"/>
          <w:szCs w:val="20"/>
        </w:rPr>
        <w:t>. Paris : Dunod, 2007. VI-274 p.</w:t>
      </w:r>
    </w:p>
    <w:p>
      <w:pPr>
        <w:pStyle w:val="Normal"/>
        <w:autoSpaceDE w:val="false"/>
        <w:jc w:val="both"/>
        <w:rPr/>
      </w:pPr>
      <w:r>
        <w:rPr>
          <w:rFonts w:eastAsia="Arial" w:cs="Arial" w:ascii="Arial" w:hAnsi="Arial"/>
          <w:sz w:val="20"/>
          <w:szCs w:val="20"/>
        </w:rPr>
        <w:t>Cote BU Sciences : 628.5 MAR reg (salle de lecture du rez-de-chaussée)</w:t>
      </w:r>
    </w:p>
    <w:p>
      <w:pPr>
        <w:pStyle w:val="Normal"/>
        <w:autoSpaceDE w:val="false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 CYR;Arial" w:cs="Arial CYR;Arial" w:ascii="Arial" w:hAnsi="Arial"/>
          <w:sz w:val="20"/>
          <w:szCs w:val="20"/>
        </w:rPr>
        <w:t xml:space="preserve">[20] MARGOSSIAN, Nichan. </w:t>
      </w:r>
      <w:r>
        <w:rPr>
          <w:rStyle w:val="WWPolicepardfaut"/>
          <w:rFonts w:eastAsia="Arial CYR;Arial" w:cs="Arial CYR;Arial" w:ascii="Arial" w:hAnsi="Arial"/>
          <w:i/>
          <w:iCs/>
          <w:sz w:val="20"/>
          <w:szCs w:val="20"/>
        </w:rPr>
        <w:t xml:space="preserve">Risque chimique </w:t>
      </w:r>
      <w:r>
        <w:rPr>
          <w:rStyle w:val="WWPolicepardfaut"/>
          <w:rFonts w:eastAsia="Arial" w:cs="Arial" w:ascii="Arial" w:hAnsi="Arial"/>
          <w:i/>
          <w:iCs/>
          <w:sz w:val="20"/>
          <w:szCs w:val="20"/>
        </w:rPr>
        <w:t xml:space="preserve">: aide-mémoire. </w:t>
      </w:r>
      <w:r>
        <w:rPr>
          <w:rStyle w:val="WWPolicepardfaut"/>
          <w:rFonts w:eastAsia="Arial" w:cs="Arial" w:ascii="Arial" w:hAnsi="Arial"/>
          <w:sz w:val="20"/>
          <w:szCs w:val="20"/>
        </w:rPr>
        <w:t xml:space="preserve">3e éd. Paris : Dunod, Usine nouvelle, 2011. VII-302p.  </w:t>
      </w:r>
    </w:p>
    <w:p>
      <w:pPr>
        <w:pStyle w:val="Normal"/>
        <w:autoSpaceDE w:val="false"/>
        <w:jc w:val="both"/>
        <w:rPr/>
      </w:pPr>
      <w:r>
        <w:rPr>
          <w:rFonts w:eastAsia="Arial" w:cs="Arial" w:ascii="Arial" w:hAnsi="Arial"/>
          <w:sz w:val="20"/>
          <w:szCs w:val="20"/>
        </w:rPr>
        <w:t>Cote BU Sciences : 660.280.4 MAR ris (salle de lecture du rez-de-chaussée)</w:t>
      </w:r>
    </w:p>
    <w:p>
      <w:pPr>
        <w:pStyle w:val="Normal"/>
        <w:autoSpaceDE w:val="false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[21] MARGOSSIAN, Nichan. </w:t>
      </w:r>
      <w:r>
        <w:rPr>
          <w:rStyle w:val="WWPolicepardfaut"/>
          <w:rFonts w:cs="Arial" w:ascii="Arial" w:hAnsi="Arial"/>
          <w:i/>
          <w:sz w:val="20"/>
          <w:szCs w:val="20"/>
        </w:rPr>
        <w:t>Risques et accidents industriels majeurs : caractéristiques, réglementatio</w:t>
      </w:r>
      <w:r>
        <w:rPr>
          <w:rStyle w:val="WWPolicepardfaut"/>
          <w:rFonts w:cs="Arial" w:ascii="Arial" w:hAnsi="Arial"/>
          <w:i/>
          <w:iCs/>
          <w:sz w:val="20"/>
          <w:szCs w:val="20"/>
        </w:rPr>
        <w:t>n, prévention</w:t>
      </w:r>
      <w:r>
        <w:rPr>
          <w:rStyle w:val="WWPolicepardfaut"/>
          <w:rFonts w:cs="Arial" w:ascii="Arial" w:hAnsi="Arial"/>
          <w:sz w:val="20"/>
          <w:szCs w:val="20"/>
        </w:rPr>
        <w:t xml:space="preserve">. Paris : Dunod, Usine nouvelle, 2006. </w:t>
      </w:r>
      <w:r>
        <w:rPr>
          <w:rStyle w:val="WWPolicepardfaut"/>
          <w:rFonts w:eastAsia="Arial Unicode MS" w:cs="Arial Unicode MS" w:ascii="Arial" w:hAnsi="Arial"/>
          <w:sz w:val="20"/>
          <w:szCs w:val="20"/>
        </w:rPr>
        <w:t>IX-268 p.</w:t>
      </w:r>
    </w:p>
    <w:p>
      <w:pPr>
        <w:pStyle w:val="Normal"/>
        <w:autoSpaceDE w:val="false"/>
        <w:jc w:val="both"/>
        <w:rPr/>
      </w:pPr>
      <w:r>
        <w:rPr>
          <w:rFonts w:eastAsia="Arial CYR;Arial" w:cs="Arial" w:ascii="Arial" w:hAnsi="Arial"/>
          <w:sz w:val="20"/>
          <w:szCs w:val="20"/>
        </w:rPr>
        <w:t xml:space="preserve">Cote BU Sciences : 660.280.4 MAR ris (salle de lecture du rez-de-chaussée) </w:t>
      </w:r>
    </w:p>
    <w:p>
      <w:pPr>
        <w:pStyle w:val="Normal"/>
        <w:jc w:val="both"/>
        <w:rPr>
          <w:rFonts w:ascii="Arial" w:hAnsi="Arial" w:eastAsia="Arial CYR;Arial" w:cs="Arial Unicode MS"/>
          <w:color w:val="FF420E"/>
          <w:sz w:val="20"/>
          <w:szCs w:val="20"/>
        </w:rPr>
      </w:pPr>
      <w:r>
        <w:rPr>
          <w:rFonts w:eastAsia="Arial CYR;Arial" w:cs="Arial Unicode MS" w:ascii="Arial" w:hAnsi="Arial"/>
          <w:color w:val="FF420E"/>
          <w:sz w:val="20"/>
          <w:szCs w:val="20"/>
        </w:rPr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[22] MARGOSSIAN, Nichan. </w:t>
      </w:r>
      <w:r>
        <w:rPr>
          <w:rStyle w:val="WWPolicepardfaut"/>
          <w:rFonts w:eastAsia="Arial CYR;Arial" w:cs="Arial" w:ascii="Arial" w:hAnsi="Arial"/>
          <w:i/>
          <w:iCs/>
          <w:sz w:val="20"/>
          <w:szCs w:val="20"/>
        </w:rPr>
        <w:t xml:space="preserve">Traité du risque chimique. </w:t>
      </w:r>
      <w:r>
        <w:rPr>
          <w:rStyle w:val="WWPolicepardfaut"/>
          <w:rFonts w:eastAsia="Arial CYR;Arial" w:cs="Arial" w:ascii="Arial" w:hAnsi="Arial"/>
          <w:sz w:val="20"/>
          <w:szCs w:val="20"/>
        </w:rPr>
        <w:t>Paris : Tec &amp; Doc, Lavoisier, 2010. XI-500p.</w:t>
      </w:r>
    </w:p>
    <w:p>
      <w:pPr>
        <w:pStyle w:val="Normal"/>
        <w:autoSpaceDE w:val="false"/>
        <w:jc w:val="both"/>
        <w:rPr/>
      </w:pPr>
      <w:r>
        <w:rPr>
          <w:rFonts w:eastAsia="Arial CYR;Arial" w:cs="Arial" w:ascii="Arial" w:hAnsi="Arial"/>
          <w:sz w:val="20"/>
          <w:szCs w:val="20"/>
        </w:rPr>
        <w:t>Cote BU Sciences : 660.280 4 MAR tra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color w:val="44980F"/>
          <w:kern w:val="2"/>
          <w:sz w:val="28"/>
          <w:szCs w:val="20"/>
        </w:rPr>
        <w:t xml:space="preserve">RAMADE François. </w:t>
      </w:r>
      <w:r>
        <w:rPr>
          <w:rFonts w:eastAsia="Arial" w:cs="Arial" w:ascii="Arial" w:hAnsi="Arial"/>
          <w:i/>
          <w:color w:val="44980F"/>
          <w:kern w:val="2"/>
          <w:sz w:val="28"/>
          <w:szCs w:val="20"/>
        </w:rPr>
        <w:t xml:space="preserve">Introduction à l’Ecochimie : les substances chimiques de l’écosphère à l’homme. </w:t>
      </w:r>
      <w:r>
        <w:rPr>
          <w:rFonts w:eastAsia="Arial" w:cs="Arial" w:ascii="Arial" w:hAnsi="Arial"/>
          <w:color w:val="44980F"/>
          <w:kern w:val="2"/>
          <w:sz w:val="28"/>
          <w:szCs w:val="20"/>
        </w:rPr>
        <w:t xml:space="preserve">Cachan: </w:t>
      </w:r>
      <w:r>
        <w:rPr>
          <w:rStyle w:val="WWPolicepardfaut"/>
          <w:rFonts w:cs="Arial" w:ascii="Arial" w:hAnsi="Arial"/>
          <w:color w:val="44980F"/>
          <w:kern w:val="2"/>
          <w:sz w:val="28"/>
          <w:szCs w:val="20"/>
        </w:rPr>
        <w:t xml:space="preserve">Éd. Lavoisier Tec &amp; doc, 2011. </w:t>
      </w:r>
      <w:r>
        <w:rPr>
          <w:rStyle w:val="WWPolicepardfaut"/>
          <w:rFonts w:eastAsia="Arial Unicode MS" w:cs="Arial Unicode MS" w:ascii="Arial" w:hAnsi="Arial"/>
          <w:color w:val="44980F"/>
          <w:kern w:val="2"/>
          <w:sz w:val="28"/>
          <w:szCs w:val="20"/>
        </w:rPr>
        <w:t>XX-828 p.</w:t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>Cote BU Sciences : 628.5 RAM int (salle de lecture du rez-de-chaussée)</w:t>
      </w:r>
    </w:p>
    <w:p>
      <w:pPr>
        <w:pStyle w:val="Normal"/>
        <w:jc w:val="both"/>
        <w:rPr>
          <w:rStyle w:val="WWPolicepardfaut"/>
          <w:rFonts w:ascii="Arial" w:hAnsi="Arial" w:eastAsia="Arial Unicode MS" w:cs="Arial Unicode MS"/>
          <w:sz w:val="20"/>
          <w:szCs w:val="20"/>
        </w:rPr>
      </w:pPr>
      <w:r>
        <w:rPr/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" w:cs="Arial" w:ascii="Arial" w:hAnsi="Arial"/>
          <w:sz w:val="20"/>
          <w:szCs w:val="20"/>
        </w:rPr>
        <w:t xml:space="preserve"> </w:t>
      </w:r>
      <w:r>
        <w:rPr>
          <w:rStyle w:val="WWPolicepardfaut"/>
          <w:rFonts w:eastAsia="Arial" w:cs="Arial" w:ascii="Arial" w:hAnsi="Arial"/>
          <w:sz w:val="20"/>
          <w:szCs w:val="20"/>
        </w:rPr>
        <w:t xml:space="preserve">[23] TRIOLET, Jérôme ; MAIRESSE, Mathieu. </w:t>
      </w:r>
      <w:r>
        <w:rPr>
          <w:rStyle w:val="WWPolicepardfaut"/>
          <w:rFonts w:eastAsia="Arial" w:cs="Arial" w:ascii="Arial" w:hAnsi="Arial"/>
          <w:i/>
          <w:iCs/>
          <w:sz w:val="20"/>
          <w:szCs w:val="20"/>
        </w:rPr>
        <w:t>Manipulations dans les laboratoires de chimie  : risques et prévention</w:t>
      </w:r>
      <w:r>
        <w:rPr>
          <w:rStyle w:val="WWPolicepardfaut"/>
          <w:rFonts w:eastAsia="Arial" w:cs="Arial" w:ascii="Arial" w:hAnsi="Arial"/>
          <w:sz w:val="20"/>
          <w:szCs w:val="20"/>
        </w:rPr>
        <w:t>. 2e éd. Paris : INRS, 2005. 17 p.</w:t>
      </w:r>
    </w:p>
    <w:p>
      <w:pPr>
        <w:pStyle w:val="Normal"/>
        <w:autoSpaceDE w:val="false"/>
        <w:jc w:val="both"/>
        <w:rPr/>
      </w:pPr>
      <w:r>
        <w:rPr>
          <w:rFonts w:eastAsia="Arial" w:cs="Arial" w:ascii="Arial" w:hAnsi="Arial"/>
          <w:sz w:val="20"/>
          <w:szCs w:val="20"/>
        </w:rPr>
        <w:t>Cote BU Sciences : 542.1 TRI man (salle de lecture du rez-de-chaussée)</w:t>
      </w:r>
    </w:p>
    <w:p>
      <w:pPr>
        <w:pStyle w:val="Normal"/>
        <w:autoSpaceDE w:val="false"/>
        <w:jc w:val="both"/>
        <w:rPr>
          <w:rFonts w:ascii="Arial" w:hAnsi="Arial" w:eastAsia="Arial" w:cs="Arial CYR;Arial"/>
          <w:b/>
          <w:b/>
          <w:bCs/>
          <w:sz w:val="20"/>
          <w:szCs w:val="20"/>
        </w:rPr>
      </w:pPr>
      <w:r>
        <w:rPr>
          <w:rFonts w:eastAsia="Arial" w:cs="Arial CYR;Arial" w:ascii="Arial" w:hAnsi="Arial"/>
          <w:b/>
          <w:bCs/>
          <w:sz w:val="20"/>
          <w:szCs w:val="20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</w:tabs>
        <w:jc w:val="both"/>
        <w:rPr/>
      </w:pPr>
      <w:r>
        <w:rPr>
          <w:rStyle w:val="WWPolicepardfaut"/>
          <w:rFonts w:eastAsia="Arial" w:cs="Arial" w:ascii="Arial" w:hAnsi="Arial"/>
          <w:b/>
          <w:bCs/>
        </w:rPr>
        <w:t xml:space="preserve"> </w:t>
      </w:r>
      <w:r>
        <w:rPr>
          <w:rStyle w:val="WWPolicepardfaut"/>
          <w:rFonts w:eastAsia="Arial CYR;Arial" w:cs="Arial CYR;Arial" w:ascii="Arial" w:hAnsi="Arial"/>
          <w:b/>
          <w:bCs/>
          <w:lang w:val="en-GB"/>
        </w:rPr>
        <w:t>Ecotoxicologie et biochimie</w:t>
      </w:r>
    </w:p>
    <w:p>
      <w:pPr>
        <w:pStyle w:val="Normal"/>
        <w:jc w:val="both"/>
        <w:rPr>
          <w:rStyle w:val="WWPolicepardfaut"/>
          <w:rFonts w:ascii="Arial" w:hAnsi="Arial" w:eastAsia="Arial CYR;Arial" w:cs="Arial CYR;Arial"/>
          <w:b/>
          <w:b/>
          <w:bCs/>
          <w:lang w:val="en-GB"/>
        </w:rPr>
      </w:pPr>
      <w:r>
        <w:rPr/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 CYR;Arial" w:ascii="Arial" w:hAnsi="Arial"/>
          <w:sz w:val="20"/>
          <w:szCs w:val="20"/>
        </w:rPr>
        <w:t xml:space="preserve">[24] AMIARD, Jean-Claude ;  AMIARD-TRIQUET Claude. </w:t>
      </w:r>
      <w:r>
        <w:rPr>
          <w:rStyle w:val="WWPolicepardfaut"/>
          <w:rFonts w:eastAsia="Arial CYR;Arial" w:cs="Arial CYR;Arial" w:ascii="Arial" w:hAnsi="Arial"/>
          <w:i/>
          <w:iCs/>
          <w:sz w:val="20"/>
          <w:szCs w:val="20"/>
        </w:rPr>
        <w:t>Les biomarqueurs dans l'</w:t>
      </w:r>
      <w:r>
        <w:rPr>
          <w:rStyle w:val="WWPolicepardfaut"/>
          <w:rFonts w:eastAsia="Arial" w:cs="Arial" w:ascii="Arial" w:hAnsi="Arial"/>
          <w:i/>
          <w:iCs/>
          <w:sz w:val="20"/>
          <w:szCs w:val="20"/>
        </w:rPr>
        <w:t>évaluation de l'état écologique des milieux aquatiques</w:t>
      </w:r>
      <w:r>
        <w:rPr>
          <w:rStyle w:val="WWPolicepardfaut"/>
          <w:rFonts w:eastAsia="Arial" w:cs="Arial" w:ascii="Arial" w:hAnsi="Arial"/>
          <w:sz w:val="20"/>
          <w:szCs w:val="20"/>
        </w:rPr>
        <w:t xml:space="preserve">. Paris : Ed. Tec &amp; Doc, 2007. </w:t>
      </w:r>
      <w:r>
        <w:rPr>
          <w:rStyle w:val="WWPolicepardfaut"/>
          <w:rFonts w:eastAsia="Arial Unicode MS" w:cs="Arial Unicode MS" w:ascii="Arial" w:hAnsi="Arial"/>
          <w:sz w:val="20"/>
          <w:szCs w:val="20"/>
        </w:rPr>
        <w:t>XX-375 p.</w:t>
      </w:r>
    </w:p>
    <w:p>
      <w:pPr>
        <w:pStyle w:val="Normal"/>
        <w:jc w:val="both"/>
        <w:rPr/>
      </w:pPr>
      <w:r>
        <w:rPr>
          <w:rFonts w:eastAsia="Arial CYR;Arial" w:cs="Arial" w:ascii="Arial" w:hAnsi="Arial"/>
          <w:sz w:val="20"/>
          <w:szCs w:val="20"/>
        </w:rPr>
        <w:t>Cote BU Sciences : 574.522 AMI bio (salle de lecture du rez-de-chaussée)</w:t>
      </w:r>
    </w:p>
    <w:p>
      <w:pPr>
        <w:pStyle w:val="Normal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eastAsia="Arial CYR;Arial" w:cs="Arial" w:ascii="Arial" w:hAnsi="Arial"/>
          <w:sz w:val="20"/>
          <w:szCs w:val="20"/>
        </w:rPr>
        <w:t xml:space="preserve">[25] ANTONIOTTI, Sylvain. </w:t>
      </w:r>
      <w:r>
        <w:rPr>
          <w:rFonts w:eastAsia="Arial CYR;Arial" w:cs="Arial" w:ascii="Arial" w:hAnsi="Arial"/>
          <w:i/>
          <w:iCs/>
          <w:sz w:val="20"/>
          <w:szCs w:val="20"/>
        </w:rPr>
        <w:t xml:space="preserve">Chimie verte, chimie durable. </w:t>
      </w:r>
      <w:r>
        <w:rPr>
          <w:rFonts w:eastAsia="Arial CYR;Arial" w:cs="Arial" w:ascii="Arial" w:hAnsi="Arial"/>
          <w:sz w:val="20"/>
          <w:szCs w:val="20"/>
        </w:rPr>
        <w:t>Paris : Ellipses, 2013. 190p.</w:t>
      </w:r>
    </w:p>
    <w:p>
      <w:pPr>
        <w:pStyle w:val="Normal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  <w:t>Cote BU Sciences : 660.2 ANT chi (salle de lecture du rez-de-chaussée)</w:t>
      </w:r>
    </w:p>
    <w:p>
      <w:pPr>
        <w:pStyle w:val="Normal"/>
        <w:autoSpaceDE w:val="false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[26] ARROUAYS, Dominique ;  ASTHER, Marcel ;  AXELOS, Monique </w:t>
      </w:r>
      <w:r>
        <w:rPr>
          <w:rStyle w:val="WWPolicepardfaut"/>
          <w:rFonts w:cs="Arial" w:ascii="Arial" w:hAnsi="Arial"/>
          <w:i/>
          <w:iCs/>
          <w:sz w:val="20"/>
          <w:szCs w:val="20"/>
        </w:rPr>
        <w:t>et al.</w:t>
      </w:r>
      <w:r>
        <w:rPr>
          <w:rStyle w:val="WWPolicepardfaut"/>
          <w:rFonts w:cs="Arial" w:ascii="Arial" w:hAnsi="Arial"/>
          <w:sz w:val="20"/>
          <w:szCs w:val="20"/>
        </w:rPr>
        <w:t xml:space="preserve"> </w:t>
      </w:r>
      <w:r>
        <w:rPr>
          <w:rStyle w:val="WWPolicepardfaut"/>
          <w:rFonts w:cs="Arial" w:ascii="Arial" w:hAnsi="Arial"/>
          <w:i/>
          <w:sz w:val="20"/>
          <w:szCs w:val="20"/>
        </w:rPr>
        <w:t>La chimie verte</w:t>
      </w:r>
      <w:r>
        <w:rPr>
          <w:rStyle w:val="WWPolicepardfaut"/>
          <w:rFonts w:cs="Arial" w:ascii="Arial" w:hAnsi="Arial"/>
          <w:sz w:val="20"/>
          <w:szCs w:val="20"/>
        </w:rPr>
        <w:t xml:space="preserve">. Londres, Paris, New-York : Éd. Tec &amp; doc, Lavoisier, 2006. </w:t>
      </w:r>
      <w:r>
        <w:rPr>
          <w:rStyle w:val="WWPolicepardfaut"/>
          <w:rFonts w:eastAsia="Arial Unicode MS" w:cs="Arial Unicode MS" w:ascii="Arial" w:hAnsi="Arial"/>
          <w:sz w:val="20"/>
          <w:szCs w:val="20"/>
        </w:rPr>
        <w:t>XXV-532 p.</w:t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  <w:lang w:val="en-GB"/>
        </w:rPr>
        <w:t>Cote BU Sciences : 660.63 chi (salle de lecture du rez-de-chaussée)</w:t>
      </w:r>
    </w:p>
    <w:p>
      <w:pPr>
        <w:pStyle w:val="Normal"/>
        <w:jc w:val="both"/>
        <w:rPr>
          <w:rStyle w:val="WWPolicepardfaut"/>
          <w:rFonts w:ascii="Arial" w:hAnsi="Arial" w:eastAsia="Arial CYR;Arial" w:cs="Arial"/>
          <w:sz w:val="20"/>
          <w:szCs w:val="20"/>
          <w:lang w:val="en-GB"/>
        </w:rPr>
      </w:pPr>
      <w:r>
        <w:rPr/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  <w:lang w:val="en-GB"/>
        </w:rPr>
        <w:t xml:space="preserve">[27] </w:t>
      </w:r>
      <w:r>
        <w:rPr>
          <w:rStyle w:val="WWPolicepardfaut"/>
          <w:rFonts w:eastAsia="Arial CYR;Arial" w:cs="Arial CYR;Arial" w:ascii="Arial" w:hAnsi="Arial"/>
          <w:sz w:val="20"/>
          <w:szCs w:val="20"/>
          <w:lang w:val="en-US"/>
        </w:rPr>
        <w:t>BAIRD, Colin et CANN, Michael . Environmental chemistry.</w:t>
      </w:r>
      <w:r>
        <w:rPr>
          <w:rStyle w:val="WWPolicepardfaut"/>
          <w:rFonts w:eastAsia="Arial" w:cs="Arial" w:ascii="Arial" w:hAnsi="Arial"/>
          <w:sz w:val="20"/>
          <w:szCs w:val="20"/>
          <w:lang w:val="en-US"/>
        </w:rPr>
        <w:t xml:space="preserve"> 4e éd.  New York : W.H. Freeman , 2008.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>Cote BU Sciences : 628.5 BAI env (salle de lecture du rez-de-chaussée) ( à placer à Risque chimique )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[28] BEHRA, Philippe (dir.). </w:t>
      </w:r>
      <w:r>
        <w:rPr>
          <w:rFonts w:eastAsia="Arial" w:cs="Arial" w:ascii="Arial" w:hAnsi="Arial"/>
          <w:i/>
          <w:iCs/>
          <w:sz w:val="20"/>
          <w:szCs w:val="20"/>
        </w:rPr>
        <w:t xml:space="preserve">Chimie et environnement : cours ,études de cas et exercices corrigés. </w:t>
      </w:r>
      <w:r>
        <w:rPr>
          <w:rFonts w:eastAsia="Arial" w:cs="Arial" w:ascii="Arial" w:hAnsi="Arial"/>
          <w:sz w:val="20"/>
          <w:szCs w:val="20"/>
        </w:rPr>
        <w:t>Paris : Dunod, 2013. XV-415p.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Cote BU Sciences : 628.5 BEH chi (salle de lecture du rez-de-chaussée)</w:t>
      </w:r>
    </w:p>
    <w:p>
      <w:pPr>
        <w:pStyle w:val="Normal"/>
        <w:autoSpaceDE w:val="false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 CYR;Arial" w:ascii="Arial CYR;Arial" w:hAnsi="Arial CYR;Arial"/>
          <w:sz w:val="20"/>
          <w:szCs w:val="20"/>
        </w:rPr>
        <w:t xml:space="preserve">[29] BLIEFERT, Claus ; PERRAUD, Robert. </w:t>
      </w:r>
      <w:r>
        <w:rPr>
          <w:rStyle w:val="WWPolicepardfaut"/>
          <w:rFonts w:eastAsia="Arial CYR;Arial" w:cs="Arial CYR;Arial" w:ascii="Arial CYR;Arial" w:hAnsi="Arial CYR;Arial"/>
          <w:i/>
          <w:iCs/>
          <w:sz w:val="20"/>
          <w:szCs w:val="20"/>
        </w:rPr>
        <w:t>Chimie de l'environnement</w:t>
      </w:r>
      <w:r>
        <w:rPr>
          <w:rStyle w:val="WWPolicepardfaut"/>
          <w:rFonts w:eastAsia="Arial" w:cs="Arial" w:ascii="Arial" w:hAnsi="Arial"/>
          <w:i/>
          <w:iCs/>
          <w:sz w:val="20"/>
          <w:szCs w:val="20"/>
        </w:rPr>
        <w:t xml:space="preserve"> : air, eau, sols, déchets</w:t>
      </w:r>
      <w:r>
        <w:rPr>
          <w:rStyle w:val="WWPolicepardfaut"/>
          <w:rFonts w:eastAsia="Arial" w:cs="Arial" w:ascii="Arial" w:hAnsi="Arial"/>
          <w:sz w:val="20"/>
          <w:szCs w:val="20"/>
        </w:rPr>
        <w:t>. 2e éd.  Bruxelles : De Boeck, 2008. XVIII-478 p. è placer à risque chimique sans rapport avec biochiie ou même toxicologie humaine)</w:t>
      </w:r>
    </w:p>
    <w:p>
      <w:pPr>
        <w:pStyle w:val="Normal"/>
        <w:jc w:val="both"/>
        <w:rPr/>
      </w:pPr>
      <w:r>
        <w:rPr>
          <w:rStyle w:val="WWPolicepardfaut"/>
          <w:rFonts w:eastAsia="Arial" w:cs="Arial" w:ascii="Arial" w:hAnsi="Arial"/>
          <w:sz w:val="20"/>
          <w:szCs w:val="20"/>
        </w:rPr>
        <w:t>Cote BU Sciences : 628.5 BLI chi (salle de lecture du rez-de-chaussée)</w:t>
      </w:r>
    </w:p>
    <w:p>
      <w:pPr>
        <w:pStyle w:val="Normal"/>
        <w:autoSpaceDE w:val="false"/>
        <w:jc w:val="both"/>
        <w:rPr>
          <w:rStyle w:val="WWPolicepardfaut"/>
          <w:rFonts w:ascii="Arial" w:hAnsi="Arial" w:eastAsia="Arial" w:cs="Arial"/>
          <w:sz w:val="20"/>
          <w:szCs w:val="20"/>
        </w:rPr>
      </w:pPr>
      <w:r>
        <w:rPr/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" w:cs="Arial" w:ascii="Arial" w:hAnsi="Arial"/>
          <w:sz w:val="20"/>
          <w:szCs w:val="20"/>
        </w:rPr>
        <w:t xml:space="preserve">[30] BOCARD, C. </w:t>
      </w:r>
      <w:r>
        <w:rPr>
          <w:rStyle w:val="WWPolicepardfaut"/>
          <w:rFonts w:eastAsia="Arial" w:cs="Arial" w:ascii="Arial" w:hAnsi="Arial"/>
          <w:i/>
          <w:iCs/>
          <w:sz w:val="20"/>
          <w:szCs w:val="20"/>
        </w:rPr>
        <w:t xml:space="preserve">Marées noires et sols pollués par des hydrocarbures : enjeux environnementaux et traitement des pollutions. </w:t>
      </w:r>
      <w:r>
        <w:rPr>
          <w:rStyle w:val="WWPolicepardfaut"/>
          <w:rFonts w:eastAsia="Arial" w:cs="Arial" w:ascii="Arial" w:hAnsi="Arial"/>
          <w:sz w:val="20"/>
          <w:szCs w:val="20"/>
        </w:rPr>
        <w:t>Paris : Technip, 2006. IX-295p.</w:t>
      </w:r>
    </w:p>
    <w:p>
      <w:pPr>
        <w:pStyle w:val="Normal"/>
        <w:autoSpaceDE w:val="false"/>
        <w:jc w:val="both"/>
        <w:rPr/>
      </w:pPr>
      <w:r>
        <w:rPr>
          <w:rFonts w:eastAsia="Arial" w:cs="Arial" w:ascii="Arial" w:hAnsi="Arial"/>
          <w:sz w:val="20"/>
          <w:szCs w:val="20"/>
        </w:rPr>
        <w:t>Cote BU Sciences : 628.5 BOC mar (salle de lecture du rez-de-chaussée)</w:t>
      </w:r>
    </w:p>
    <w:p>
      <w:pPr>
        <w:pStyle w:val="Normal"/>
        <w:autoSpaceDE w:val="false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" w:cs="Arial" w:ascii="Arial" w:hAnsi="Arial"/>
          <w:sz w:val="20"/>
          <w:szCs w:val="20"/>
        </w:rPr>
        <w:t>[31] CALVET, R. ; BARRIUSO, E. ; BEDOS,C. e</w:t>
      </w:r>
      <w:r>
        <w:rPr>
          <w:rStyle w:val="WWPolicepardfaut"/>
          <w:rFonts w:eastAsia="Arial" w:cs="Arial" w:ascii="Arial" w:hAnsi="Arial"/>
          <w:i/>
          <w:iCs/>
          <w:sz w:val="20"/>
          <w:szCs w:val="20"/>
        </w:rPr>
        <w:t xml:space="preserve">t al. Les pesticides dans le sol: conséquences agronomiques et environnementales. </w:t>
      </w:r>
      <w:r>
        <w:rPr>
          <w:rStyle w:val="WWPolicepardfaut"/>
          <w:rFonts w:eastAsia="Arial" w:cs="Arial" w:ascii="Arial" w:hAnsi="Arial"/>
          <w:sz w:val="20"/>
          <w:szCs w:val="20"/>
        </w:rPr>
        <w:t>[Paris] : Ed. France agricole, 2005. 637p.</w:t>
      </w:r>
    </w:p>
    <w:p>
      <w:pPr>
        <w:pStyle w:val="Normal"/>
        <w:autoSpaceDE w:val="false"/>
        <w:jc w:val="both"/>
        <w:rPr/>
      </w:pPr>
      <w:r>
        <w:rPr>
          <w:rFonts w:eastAsia="Arial" w:cs="Arial" w:ascii="Arial" w:hAnsi="Arial"/>
          <w:sz w:val="20"/>
          <w:szCs w:val="20"/>
        </w:rPr>
        <w:t>Cote BU Sciences: 628.5 pes (salle de lecture du rez-de-chaussée)</w:t>
      </w:r>
    </w:p>
    <w:p>
      <w:pPr>
        <w:pStyle w:val="Normal"/>
        <w:autoSpaceDE w:val="false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 CYR;Arial" w:cs="Arial CYR;Arial" w:ascii="Arial" w:hAnsi="Arial"/>
          <w:sz w:val="20"/>
          <w:szCs w:val="20"/>
          <w:lang w:val="en-US"/>
        </w:rPr>
        <w:t xml:space="preserve">[32] HESTER, R. E. ; HARRISON, R. M. </w:t>
      </w:r>
      <w:r>
        <w:rPr>
          <w:rStyle w:val="WWPolicepardfaut"/>
          <w:rFonts w:eastAsia="Arial CYR;Arial" w:cs="Arial CYR;Arial" w:ascii="Arial" w:hAnsi="Arial"/>
          <w:i/>
          <w:iCs/>
          <w:sz w:val="20"/>
          <w:szCs w:val="20"/>
          <w:lang w:val="en-US"/>
        </w:rPr>
        <w:t xml:space="preserve">Chemicals in the environment </w:t>
      </w:r>
      <w:r>
        <w:rPr>
          <w:rStyle w:val="WWPolicepardfaut"/>
          <w:rFonts w:eastAsia="Arial" w:cs="Arial" w:ascii="Arial" w:hAnsi="Arial"/>
          <w:i/>
          <w:iCs/>
          <w:sz w:val="20"/>
          <w:szCs w:val="20"/>
          <w:lang w:val="en-US"/>
        </w:rPr>
        <w:t>: assessing and managing risk</w:t>
      </w:r>
      <w:r>
        <w:rPr>
          <w:rStyle w:val="WWPolicepardfaut"/>
          <w:rFonts w:eastAsia="Arial" w:cs="Arial" w:ascii="Arial" w:hAnsi="Arial"/>
          <w:sz w:val="20"/>
          <w:szCs w:val="20"/>
          <w:lang w:val="en-US"/>
        </w:rPr>
        <w:t xml:space="preserve"> . </w:t>
      </w:r>
      <w:r>
        <w:rPr>
          <w:rStyle w:val="WWPolicepardfaut"/>
          <w:rFonts w:eastAsia="Arial" w:cs="Arial" w:ascii="Arial" w:hAnsi="Arial"/>
          <w:sz w:val="20"/>
          <w:szCs w:val="20"/>
        </w:rPr>
        <w:t>Cambridge : The Royal Society of Chemistry, 2006. XIV-158 p.</w:t>
      </w:r>
    </w:p>
    <w:p>
      <w:pPr>
        <w:pStyle w:val="Normal"/>
        <w:autoSpaceDE w:val="false"/>
        <w:jc w:val="both"/>
        <w:rPr/>
      </w:pPr>
      <w:r>
        <w:rPr>
          <w:rFonts w:eastAsia="Arial" w:cs="Arial" w:ascii="Arial" w:hAnsi="Arial"/>
          <w:sz w:val="20"/>
          <w:szCs w:val="20"/>
        </w:rPr>
        <w:t>Cote BU Sciences : 628.5 che (salle de lecture du rez-de-chaussée)</w:t>
      </w:r>
    </w:p>
    <w:p>
      <w:pPr>
        <w:pStyle w:val="Normal"/>
        <w:autoSpaceDE w:val="false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cs="Arial" w:ascii="Arial" w:hAnsi="Arial"/>
          <w:color w:val="488A15"/>
          <w:kern w:val="2"/>
          <w:szCs w:val="20"/>
        </w:rPr>
        <w:t xml:space="preserve">LAGADIC, Laurent ; CAQUET, Thierry ;AMIARD, Jean-claude ; RAMADE, François. </w:t>
      </w:r>
      <w:r>
        <w:rPr>
          <w:rStyle w:val="WWPolicepardfaut"/>
          <w:rFonts w:cs="Arial" w:ascii="Arial" w:hAnsi="Arial"/>
          <w:i/>
          <w:color w:val="488A15"/>
          <w:kern w:val="2"/>
          <w:szCs w:val="20"/>
        </w:rPr>
        <w:t>Utilisation des biomarqueurs pour la surveillance de la qualité de l’Environnement</w:t>
      </w:r>
      <w:r>
        <w:rPr>
          <w:rStyle w:val="WWPolicepardfaut"/>
          <w:rFonts w:cs="Arial" w:ascii="Arial" w:hAnsi="Arial"/>
          <w:color w:val="488A15"/>
          <w:kern w:val="2"/>
          <w:szCs w:val="20"/>
        </w:rPr>
        <w:t>. Paris, Lavoisier Tec &amp;Doc, 1998 ;</w:t>
      </w:r>
    </w:p>
    <w:p>
      <w:pPr>
        <w:pStyle w:val="Normal"/>
        <w:autoSpaceDE w:val="false"/>
        <w:jc w:val="both"/>
        <w:rPr>
          <w:rStyle w:val="WWPolicepardfaut"/>
          <w:rFonts w:ascii="Arial" w:hAnsi="Arial" w:cs="Arial"/>
          <w:color w:val="488A15"/>
          <w:kern w:val="2"/>
          <w:sz w:val="20"/>
          <w:szCs w:val="20"/>
        </w:rPr>
      </w:pPr>
      <w:r>
        <w:rPr/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[33] MALACRIA, Max ; GODDARD, Philippe ; OLLIVIER, Cyril. [en ligne] Chimie et développement durable : vers une chimie organique écocompatible. </w:t>
      </w:r>
      <w:r>
        <w:rPr>
          <w:rStyle w:val="WWPolicepardfaut"/>
          <w:rFonts w:cs="Arial" w:ascii="Arial" w:hAnsi="Arial"/>
          <w:b/>
          <w:bCs/>
          <w:sz w:val="20"/>
          <w:szCs w:val="20"/>
        </w:rPr>
        <w:t xml:space="preserve">In </w:t>
      </w:r>
      <w:r>
        <w:rPr>
          <w:rStyle w:val="WWPolicepardfaut"/>
          <w:rFonts w:cs="Arial" w:ascii="Arial" w:hAnsi="Arial"/>
          <w:i/>
          <w:iCs/>
          <w:sz w:val="20"/>
          <w:szCs w:val="20"/>
        </w:rPr>
        <w:t>Ingénierie innovante et durable</w:t>
      </w:r>
      <w:r>
        <w:rPr>
          <w:rStyle w:val="WWPolicepardfaut"/>
          <w:rFonts w:cs="Arial" w:ascii="Arial" w:hAnsi="Arial"/>
          <w:sz w:val="20"/>
          <w:szCs w:val="20"/>
        </w:rPr>
        <w:t>. Paris : Techniques de l'Ingénieur, 2009. [réf. du 24/02/2014]</w:t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Disponible sur internet : &lt; </w:t>
      </w:r>
      <w:hyperlink r:id="rId10" w:tgtFrame="_blank">
        <w:r>
          <w:rPr>
            <w:rStyle w:val="LienInternet"/>
            <w:rFonts w:eastAsia="Arial CYR;Arial" w:cs="Arial" w:ascii="Arial" w:hAnsi="Arial"/>
          </w:rPr>
          <w:t>http://www.techniques-ingenieur.fr</w:t>
        </w:r>
      </w:hyperlink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 &gt;</w:t>
      </w:r>
    </w:p>
    <w:p>
      <w:pPr>
        <w:pStyle w:val="Normal"/>
        <w:autoSpaceDE w:val="false"/>
        <w:jc w:val="both"/>
        <w:rPr>
          <w:rStyle w:val="WWPolicepardfaut"/>
          <w:rFonts w:ascii="Arial" w:hAnsi="Arial" w:eastAsia="Arial CYR;Arial" w:cs="Arial"/>
          <w:sz w:val="20"/>
          <w:szCs w:val="20"/>
        </w:rPr>
      </w:pPr>
      <w:r>
        <w:rPr/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 CYR;Arial" w:cs="Arial CYR;Arial" w:ascii="Arial" w:hAnsi="Arial"/>
          <w:sz w:val="20"/>
          <w:szCs w:val="20"/>
        </w:rPr>
        <w:t xml:space="preserve">[34] PEDRO, Georges. </w:t>
      </w:r>
      <w:r>
        <w:rPr>
          <w:rStyle w:val="WWPolicepardfaut"/>
          <w:rFonts w:eastAsia="Arial" w:cs="Arial" w:ascii="Arial" w:hAnsi="Arial"/>
          <w:i/>
          <w:iCs/>
          <w:sz w:val="20"/>
          <w:szCs w:val="20"/>
        </w:rPr>
        <w:t>Cycles biogéochimiques et écosystèmes continentaux</w:t>
      </w:r>
      <w:r>
        <w:rPr>
          <w:rStyle w:val="WWPolicepardfaut"/>
          <w:rFonts w:eastAsia="Arial" w:cs="Arial" w:ascii="Arial" w:hAnsi="Arial"/>
          <w:sz w:val="20"/>
          <w:szCs w:val="20"/>
        </w:rPr>
        <w:t>. Les Ulis : EDP sciences, 2007. LIII-427p.</w:t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>Cote BU Sciences : 574.52 cyc (salle de lecture du rez-de-chaussée)</w:t>
      </w:r>
    </w:p>
    <w:p>
      <w:pPr>
        <w:pStyle w:val="Normal"/>
        <w:jc w:val="both"/>
        <w:rPr>
          <w:rStyle w:val="WWPolicepardfaut"/>
          <w:rFonts w:ascii="Arial" w:hAnsi="Arial" w:eastAsia="Arial CYR;Arial" w:cs="Arial"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[35] PELLETIER, Émilien ; CAMPBELL, Peter G.C. ; DENIZEAU, Francine (dir.). </w:t>
      </w:r>
      <w:r>
        <w:rPr>
          <w:rStyle w:val="WWPolicepardfaut"/>
          <w:rFonts w:cs="Arial" w:ascii="Arial" w:hAnsi="Arial"/>
          <w:i/>
          <w:sz w:val="20"/>
          <w:szCs w:val="20"/>
        </w:rPr>
        <w:t>Écotoxicologie moléculaire : principes fondamentaux et perspectives de développement</w:t>
      </w:r>
      <w:r>
        <w:rPr>
          <w:rStyle w:val="WWPolicepardfaut"/>
          <w:rFonts w:cs="Arial" w:ascii="Arial" w:hAnsi="Arial"/>
          <w:sz w:val="20"/>
          <w:szCs w:val="20"/>
        </w:rPr>
        <w:t>. Saint-Foy : Presses de l'Université du Québec, 2004.XXXV-462p.</w:t>
      </w:r>
    </w:p>
    <w:p>
      <w:pPr>
        <w:pStyle w:val="Normal"/>
        <w:jc w:val="both"/>
        <w:rPr/>
      </w:pPr>
      <w:r>
        <w:rPr>
          <w:rFonts w:eastAsia="Arial CYR;Arial" w:cs="Arial" w:ascii="Arial" w:hAnsi="Arial"/>
          <w:sz w:val="20"/>
          <w:szCs w:val="20"/>
        </w:rPr>
        <w:t>Cote BU Sciences : 574.522 eco (salle de lecture du rez-de-chaussée)</w:t>
      </w:r>
    </w:p>
    <w:p>
      <w:pPr>
        <w:pStyle w:val="Normal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eastAsia="Arial CYR;Arial" w:cs="Arial" w:ascii="Arial" w:hAnsi="Arial"/>
          <w:sz w:val="20"/>
          <w:szCs w:val="20"/>
        </w:rPr>
        <w:t xml:space="preserve">[36] PELMONT, Jean. </w:t>
      </w:r>
      <w:r>
        <w:rPr>
          <w:rFonts w:eastAsia="Arial CYR;Arial" w:cs="Arial" w:ascii="Arial" w:hAnsi="Arial"/>
          <w:i/>
          <w:iCs/>
          <w:sz w:val="20"/>
          <w:szCs w:val="20"/>
        </w:rPr>
        <w:t xml:space="preserve">Glossaire de biochimie environnementale. </w:t>
      </w:r>
      <w:r>
        <w:rPr>
          <w:rFonts w:eastAsia="Arial CYR;Arial" w:cs="Arial" w:ascii="Arial" w:hAnsi="Arial"/>
          <w:sz w:val="20"/>
          <w:szCs w:val="20"/>
        </w:rPr>
        <w:t>Les Ulis : EDP Sciences, 2008. 1026p.</w:t>
      </w:r>
    </w:p>
    <w:p>
      <w:pPr>
        <w:pStyle w:val="Normal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  <w:t>Cote BU Science : 572.03 PEL glo (salle de lecture du rez-de-chaussée)</w:t>
      </w:r>
    </w:p>
    <w:p>
      <w:pPr>
        <w:pStyle w:val="Normal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eastAsia="Arial CYR;Arial" w:cs="Arial" w:ascii="Arial" w:hAnsi="Arial"/>
          <w:sz w:val="20"/>
          <w:szCs w:val="20"/>
        </w:rPr>
        <w:t>[37] PICOT, André ; MONTANDON, Frédéric (</w:t>
      </w:r>
      <w:r>
        <w:rPr>
          <w:rFonts w:eastAsia="Arial CYR;Arial" w:cs="Arial" w:ascii="Arial" w:hAnsi="Arial"/>
          <w:i/>
          <w:iCs/>
          <w:sz w:val="20"/>
          <w:szCs w:val="20"/>
        </w:rPr>
        <w:t>et al.</w:t>
      </w:r>
      <w:r>
        <w:rPr>
          <w:rFonts w:eastAsia="Arial CYR;Arial" w:cs="Arial" w:ascii="Arial" w:hAnsi="Arial"/>
          <w:sz w:val="20"/>
          <w:szCs w:val="20"/>
        </w:rPr>
        <w:t xml:space="preserve">). </w:t>
      </w:r>
      <w:r>
        <w:rPr>
          <w:rFonts w:eastAsia="Arial CYR;Arial" w:cs="Arial" w:ascii="Arial" w:hAnsi="Arial"/>
          <w:i/>
          <w:iCs/>
          <w:sz w:val="20"/>
          <w:szCs w:val="20"/>
        </w:rPr>
        <w:t xml:space="preserve">Ecotoxicochimie appliquée aux hydrocarbures. </w:t>
      </w:r>
      <w:r>
        <w:rPr>
          <w:rFonts w:eastAsia="Arial CYR;Arial" w:cs="Arial" w:ascii="Arial" w:hAnsi="Arial"/>
          <w:sz w:val="20"/>
          <w:szCs w:val="20"/>
        </w:rPr>
        <w:t xml:space="preserve">Paris : Lavoisier, 2013. XXVIII-668p. </w:t>
      </w:r>
    </w:p>
    <w:p>
      <w:pPr>
        <w:pStyle w:val="Normal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  <w:t>Cote BU Sciences : 628.5 PIC éco (salle de lecture du rez-de-chaussée)</w:t>
      </w:r>
    </w:p>
    <w:p>
      <w:pPr>
        <w:pStyle w:val="Normal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Style w:val="WWPolicepardfaut"/>
          <w:rFonts w:eastAsia="Arial Unicode MS" w:cs="Arial Unicode MS" w:ascii="Arial" w:hAnsi="Arial"/>
          <w:sz w:val="20"/>
          <w:szCs w:val="20"/>
        </w:rPr>
        <w:t xml:space="preserve">[38] RAMADE, François. </w:t>
      </w:r>
      <w:r>
        <w:rPr>
          <w:rStyle w:val="WWPolicepardfaut"/>
          <w:rFonts w:eastAsia="Arial Unicode MS" w:cs="Arial Unicode MS" w:ascii="Arial" w:hAnsi="Arial"/>
          <w:i/>
          <w:iCs/>
          <w:sz w:val="20"/>
          <w:szCs w:val="20"/>
        </w:rPr>
        <w:t xml:space="preserve">Eléments d'écologie: action de l'homme sur la biosphère. </w:t>
      </w:r>
      <w:r>
        <w:rPr>
          <w:rStyle w:val="WWPolicepardfaut"/>
          <w:rFonts w:eastAsia="Arial Unicode MS" w:cs="Arial Unicode MS" w:ascii="Arial" w:hAnsi="Arial"/>
          <w:sz w:val="20"/>
          <w:szCs w:val="20"/>
        </w:rPr>
        <w:t>7e éd. Paris: Dunod, 2012. XXIV-791p.</w:t>
      </w:r>
    </w:p>
    <w:p>
      <w:pPr>
        <w:pStyle w:val="Normal"/>
        <w:jc w:val="both"/>
        <w:rPr/>
      </w:pPr>
      <w:r>
        <w:rPr>
          <w:rFonts w:eastAsia="Arial Unicode MS" w:cs="Arial Unicode MS" w:ascii="Arial" w:hAnsi="Arial"/>
          <w:sz w:val="20"/>
          <w:szCs w:val="20"/>
        </w:rPr>
        <w:t>Cote BU Sciences : 574.522 RAM élé (salle de lecture du rez-de-chaussée)</w:t>
      </w:r>
    </w:p>
    <w:p>
      <w:pPr>
        <w:pStyle w:val="Normal"/>
        <w:jc w:val="both"/>
        <w:rPr>
          <w:rFonts w:ascii="Arial" w:hAnsi="Arial" w:eastAsia="Arial Unicode MS" w:cs="Arial Unicode MS"/>
          <w:sz w:val="20"/>
          <w:szCs w:val="20"/>
        </w:rPr>
      </w:pPr>
      <w:r>
        <w:rPr>
          <w:rFonts w:eastAsia="Arial Unicode MS" w:cs="Arial Unicode MS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>[39] RAMADE, François</w:t>
      </w:r>
      <w:r>
        <w:rPr>
          <w:rStyle w:val="WWPolicepardfaut"/>
          <w:rFonts w:cs="Arial" w:ascii="Arial" w:hAnsi="Arial"/>
          <w:i/>
          <w:sz w:val="20"/>
          <w:szCs w:val="20"/>
        </w:rPr>
        <w:t>. Introduction à l'écotoxicologie : fondements et applications</w:t>
      </w:r>
      <w:r>
        <w:rPr>
          <w:rStyle w:val="WWPolicepardfaut"/>
          <w:rFonts w:cs="Arial" w:ascii="Arial" w:hAnsi="Arial"/>
          <w:sz w:val="20"/>
          <w:szCs w:val="20"/>
        </w:rPr>
        <w:t xml:space="preserve"> . Cachan : Éd. Lavoisier Tec &amp; doc, 2007. </w:t>
      </w:r>
      <w:r>
        <w:rPr>
          <w:rStyle w:val="WWPolicepardfaut"/>
          <w:rFonts w:eastAsia="Arial Unicode MS" w:cs="Arial Unicode MS" w:ascii="Arial" w:hAnsi="Arial"/>
          <w:sz w:val="20"/>
          <w:szCs w:val="20"/>
        </w:rPr>
        <w:t>XXII-618 p.</w:t>
      </w:r>
    </w:p>
    <w:p>
      <w:pPr>
        <w:pStyle w:val="Normal"/>
        <w:jc w:val="both"/>
        <w:rPr/>
      </w:pPr>
      <w:r>
        <w:rPr>
          <w:rFonts w:eastAsia="Arial CYR;Arial" w:cs="Arial" w:ascii="Arial" w:hAnsi="Arial"/>
          <w:sz w:val="20"/>
          <w:szCs w:val="20"/>
        </w:rPr>
        <w:t>Cote BU Sciences : 574.522 RAM int (salle de lecture du rez de chaussée)</w:t>
      </w:r>
    </w:p>
    <w:p>
      <w:pPr>
        <w:pStyle w:val="Normal"/>
        <w:jc w:val="both"/>
        <w:rPr>
          <w:rStyle w:val="WWPolicepardfaut"/>
          <w:rFonts w:ascii="Arial" w:hAnsi="Arial" w:eastAsia="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Style w:val="WWPolicepardfaut"/>
          <w:rFonts w:eastAsia="Arial" w:cs="Arial" w:ascii="Arial" w:hAnsi="Arial"/>
          <w:sz w:val="20"/>
          <w:szCs w:val="20"/>
        </w:rPr>
        <w:t xml:space="preserve">[40] RAVEN, P. H. ; BERG, L. R., HASSENZAHL, D. M. </w:t>
      </w:r>
      <w:r>
        <w:rPr>
          <w:rStyle w:val="WWPolicepardfaut"/>
          <w:rFonts w:eastAsia="Arial" w:cs="Arial" w:ascii="Arial" w:hAnsi="Arial"/>
          <w:i/>
          <w:iCs/>
          <w:sz w:val="20"/>
          <w:szCs w:val="20"/>
        </w:rPr>
        <w:t>Environnement</w:t>
      </w:r>
      <w:r>
        <w:rPr>
          <w:rStyle w:val="WWPolicepardfaut"/>
          <w:rFonts w:eastAsia="Arial" w:cs="Arial" w:ascii="Arial" w:hAnsi="Arial"/>
          <w:sz w:val="20"/>
          <w:szCs w:val="20"/>
        </w:rPr>
        <w:t xml:space="preserve">. Bruxelles : De Boeck, </w:t>
      </w:r>
      <w:r>
        <w:rPr>
          <w:rStyle w:val="WWPolicepardfaut"/>
          <w:rFonts w:cs="Arial" w:ascii="Arial" w:hAnsi="Arial"/>
          <w:sz w:val="20"/>
          <w:szCs w:val="20"/>
        </w:rPr>
        <w:t>2009. IX-687 p.</w:t>
      </w:r>
    </w:p>
    <w:p>
      <w:pPr>
        <w:pStyle w:val="Normal"/>
        <w:autoSpaceDE w:val="false"/>
        <w:jc w:val="both"/>
        <w:rPr/>
      </w:pPr>
      <w:r>
        <w:rPr>
          <w:rFonts w:eastAsia="Arial" w:cs="Arial" w:ascii="Arial" w:hAnsi="Arial"/>
          <w:sz w:val="20"/>
          <w:szCs w:val="20"/>
        </w:rPr>
        <w:t>Cote BU Sciences : 577.27 BER env (salle de lecture du rez-de-chaussée)</w:t>
      </w:r>
    </w:p>
    <w:p>
      <w:pPr>
        <w:pStyle w:val="Normal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[41] REICHL, Franz-Xaver. </w:t>
      </w:r>
      <w:r>
        <w:rPr>
          <w:rStyle w:val="WWPolicepardfaut"/>
          <w:rFonts w:cs="Arial" w:ascii="Arial" w:hAnsi="Arial"/>
          <w:i/>
          <w:sz w:val="20"/>
          <w:szCs w:val="20"/>
        </w:rPr>
        <w:t xml:space="preserve">Guide pratique de toxicologie. </w:t>
      </w:r>
      <w:r>
        <w:rPr>
          <w:rStyle w:val="WWPolicepardfaut"/>
          <w:rFonts w:cs="Arial" w:ascii="Arial" w:hAnsi="Arial"/>
          <w:sz w:val="20"/>
          <w:szCs w:val="20"/>
        </w:rPr>
        <w:t xml:space="preserve">2e éd. Bruxelles : De Boeck,  2010. </w:t>
      </w:r>
      <w:r>
        <w:rPr>
          <w:rStyle w:val="WWPolicepardfaut"/>
          <w:rFonts w:eastAsia="Arial Unicode MS" w:cs="Arial Unicode MS" w:ascii="Arial" w:hAnsi="Arial"/>
          <w:sz w:val="20"/>
          <w:szCs w:val="20"/>
        </w:rPr>
        <w:t>XVI-343p.</w:t>
      </w:r>
    </w:p>
    <w:p>
      <w:pPr>
        <w:pStyle w:val="Normal"/>
        <w:jc w:val="both"/>
        <w:rPr/>
      </w:pPr>
      <w:r>
        <w:rPr>
          <w:rFonts w:eastAsia="Arial CYR;Arial" w:cs="Arial" w:ascii="Arial" w:hAnsi="Arial"/>
          <w:sz w:val="20"/>
          <w:szCs w:val="20"/>
        </w:rPr>
        <w:t>Cote BU Sciences : 615.9 REI gui  (salle de lecture du rez-de-chaussée)</w:t>
      </w:r>
    </w:p>
    <w:p>
      <w:pPr>
        <w:pStyle w:val="Normal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[42] SARRADE, Stéphane ; DENHEZ, Stéphane (dir.). </w:t>
      </w:r>
      <w:r>
        <w:rPr>
          <w:rStyle w:val="WWPolicepardfaut"/>
          <w:rFonts w:cs="Arial" w:ascii="Arial" w:hAnsi="Arial"/>
          <w:i/>
          <w:iCs/>
          <w:sz w:val="20"/>
          <w:szCs w:val="20"/>
        </w:rPr>
        <w:t>Quelles sont les ressources de la chimie verte ?</w:t>
      </w:r>
      <w:r>
        <w:rPr>
          <w:rStyle w:val="WWPolicepardfaut"/>
          <w:rFonts w:cs="Arial" w:ascii="Arial" w:hAnsi="Arial"/>
          <w:sz w:val="20"/>
          <w:szCs w:val="20"/>
        </w:rPr>
        <w:t xml:space="preserve"> Les Ulis : EDP sciences, 2008. Bulles de science</w:t>
      </w:r>
    </w:p>
    <w:p>
      <w:pPr>
        <w:pStyle w:val="Normal"/>
        <w:jc w:val="both"/>
        <w:rPr/>
      </w:pPr>
      <w:r>
        <w:rPr>
          <w:rFonts w:eastAsia="Arial Unicode MS" w:cs="Arial Unicode MS" w:ascii="Arial" w:hAnsi="Arial"/>
          <w:sz w:val="20"/>
          <w:szCs w:val="20"/>
        </w:rPr>
        <w:t>Cote BU Sciences : 660.63 SAR que (salle de lecture du rez-de-chaussée)</w:t>
      </w:r>
    </w:p>
    <w:p>
      <w:pPr>
        <w:pStyle w:val="Normal"/>
        <w:autoSpaceDE w:val="false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  <w:lang w:val="en-US"/>
        </w:rPr>
        <w:t xml:space="preserve">[43] WALKER, C. H. ; HOPKIN, S. P. ; SIBLY, R. M. </w:t>
      </w:r>
      <w:r>
        <w:rPr>
          <w:rStyle w:val="WWPolicepardfaut"/>
          <w:rFonts w:cs="Arial" w:ascii="Arial" w:hAnsi="Arial"/>
          <w:i/>
          <w:iCs/>
          <w:sz w:val="20"/>
          <w:szCs w:val="20"/>
          <w:lang w:val="en-US"/>
        </w:rPr>
        <w:t>et al.</w:t>
      </w:r>
      <w:r>
        <w:rPr>
          <w:rStyle w:val="WWPolicepardfaut"/>
          <w:rFonts w:cs="Arial" w:ascii="Arial" w:hAnsi="Arial"/>
          <w:sz w:val="20"/>
          <w:szCs w:val="20"/>
          <w:lang w:val="en-US"/>
        </w:rPr>
        <w:t xml:space="preserve"> </w:t>
      </w:r>
      <w:r>
        <w:rPr>
          <w:rStyle w:val="WWPolicepardfaut"/>
          <w:rFonts w:eastAsia="Arial CYR;Arial" w:cs="Arial CYR;Arial" w:ascii="Arial CYR;Arial" w:hAnsi="Arial CYR;Arial"/>
          <w:i/>
          <w:iCs/>
          <w:sz w:val="20"/>
          <w:szCs w:val="20"/>
          <w:lang w:val="en-US"/>
        </w:rPr>
        <w:t>Principles of ecotoxicology</w:t>
      </w:r>
      <w:r>
        <w:rPr>
          <w:rStyle w:val="WWPolicepardfaut"/>
          <w:rFonts w:eastAsia="Arial" w:cs="Arial" w:ascii="Arial" w:hAnsi="Arial"/>
          <w:sz w:val="20"/>
          <w:szCs w:val="20"/>
          <w:lang w:val="en-US"/>
        </w:rPr>
        <w:t>. - 3</w:t>
      </w:r>
      <w:r>
        <w:rPr>
          <w:rStyle w:val="WWPolicepardfaut"/>
          <w:rFonts w:eastAsia="Arial" w:cs="Arial" w:ascii="Arial" w:hAnsi="Arial"/>
          <w:position w:val="20"/>
          <w:sz w:val="20"/>
          <w:szCs w:val="20"/>
          <w:lang w:val="en-US"/>
        </w:rPr>
        <w:t>rd</w:t>
      </w:r>
      <w:r>
        <w:rPr>
          <w:rStyle w:val="WWPolicepardfaut"/>
          <w:rFonts w:eastAsia="Arial" w:cs="Arial" w:ascii="Arial" w:hAnsi="Arial"/>
          <w:sz w:val="20"/>
          <w:szCs w:val="20"/>
          <w:lang w:val="en-US"/>
        </w:rPr>
        <w:t xml:space="preserve"> ed. </w:t>
      </w:r>
      <w:r>
        <w:rPr>
          <w:rStyle w:val="WWPolicepardfaut"/>
          <w:rFonts w:eastAsia="Arial" w:cs="Arial" w:ascii="Arial" w:hAnsi="Arial"/>
          <w:sz w:val="20"/>
          <w:szCs w:val="20"/>
        </w:rPr>
        <w:t>London ; New York : CRC Press  ; Taylor &amp; Francis, 2006. XVI-315 p.</w:t>
      </w:r>
    </w:p>
    <w:p>
      <w:pPr>
        <w:pStyle w:val="Normal"/>
        <w:jc w:val="both"/>
        <w:rPr/>
      </w:pPr>
      <w:r>
        <w:rPr>
          <w:rFonts w:eastAsia="Arial CYR;Arial" w:cs="Arial" w:ascii="Arial" w:hAnsi="Arial"/>
          <w:sz w:val="20"/>
          <w:szCs w:val="20"/>
        </w:rPr>
        <w:t>Cote BU Sciences : 574.522 pri (salle de lecture du rez-de-chaussée)</w:t>
      </w:r>
    </w:p>
    <w:p>
      <w:pPr>
        <w:pStyle w:val="Normal"/>
        <w:autoSpaceDE w:val="false"/>
        <w:rPr>
          <w:rFonts w:ascii="Arial" w:hAnsi="Arial" w:eastAsia="Arial CYR;Arial" w:cs="Arial CYR;Arial"/>
          <w:b/>
          <w:b/>
          <w:bCs/>
          <w:sz w:val="20"/>
          <w:szCs w:val="20"/>
        </w:rPr>
      </w:pPr>
      <w:r>
        <w:rPr>
          <w:rFonts w:eastAsia="Arial CYR;Arial" w:cs="Arial CYR;Arial" w:ascii="Arial" w:hAnsi="Arial"/>
          <w:b/>
          <w:bCs/>
          <w:sz w:val="20"/>
          <w:szCs w:val="20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</w:tabs>
        <w:rPr>
          <w:rFonts w:ascii="Arial" w:hAnsi="Arial"/>
          <w:b/>
          <w:b/>
          <w:bCs/>
        </w:rPr>
      </w:pPr>
      <w:r>
        <w:rPr>
          <w:rFonts w:eastAsia="Arial" w:cs="Arial" w:ascii="Arial" w:hAnsi="Arial"/>
          <w:b/>
          <w:bCs/>
        </w:rPr>
        <w:t xml:space="preserve"> </w:t>
      </w:r>
      <w:r>
        <w:rPr>
          <w:rFonts w:eastAsia="Arial CYR;Arial" w:cs="Arial CYR;Arial" w:ascii="Arial" w:hAnsi="Arial"/>
          <w:b/>
          <w:bCs/>
        </w:rPr>
        <w:t>Toxicologie humaine</w:t>
      </w:r>
    </w:p>
    <w:p>
      <w:pPr>
        <w:pStyle w:val="Normal"/>
        <w:jc w:val="both"/>
        <w:rPr>
          <w:rFonts w:ascii="Arial" w:hAnsi="Arial" w:eastAsia="Arial CYR;Arial" w:cs="Arial"/>
          <w:b/>
          <w:b/>
          <w:bCs/>
          <w:strike/>
          <w:sz w:val="20"/>
          <w:szCs w:val="20"/>
          <w:highlight w:val="yellow"/>
        </w:rPr>
      </w:pPr>
      <w:r>
        <w:rPr>
          <w:rFonts w:eastAsia="Arial CYR;Arial" w:cs="Arial" w:ascii="Arial" w:hAnsi="Arial"/>
          <w:b/>
          <w:bCs/>
          <w:strike/>
          <w:sz w:val="20"/>
          <w:szCs w:val="20"/>
          <w:shd w:fill="FFFF00" w:val="clear"/>
        </w:rPr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[44] DAB, William. </w:t>
      </w:r>
      <w:r>
        <w:rPr>
          <w:rStyle w:val="WWPolicepardfaut"/>
          <w:rFonts w:cs="Arial" w:ascii="Arial" w:hAnsi="Arial"/>
          <w:i/>
          <w:sz w:val="20"/>
          <w:szCs w:val="20"/>
        </w:rPr>
        <w:t>Santé et environnement</w:t>
      </w:r>
      <w:r>
        <w:rPr>
          <w:rStyle w:val="WWPolicepardfaut"/>
          <w:rFonts w:cs="Arial" w:ascii="Arial" w:hAnsi="Arial"/>
          <w:sz w:val="20"/>
          <w:szCs w:val="20"/>
        </w:rPr>
        <w:t xml:space="preserve">. 4e éd. Paris : Presses universitaires de France, 2012. </w:t>
      </w:r>
      <w:r>
        <w:rPr>
          <w:rStyle w:val="WWPolicepardfaut"/>
          <w:rFonts w:eastAsia="Arial Unicode MS" w:cs="Arial Unicode MS" w:ascii="Arial" w:hAnsi="Arial"/>
          <w:sz w:val="20"/>
          <w:szCs w:val="20"/>
        </w:rPr>
        <w:t xml:space="preserve">127 p. </w:t>
      </w:r>
      <w:r>
        <w:rPr>
          <w:rStyle w:val="WWPolicepardfaut"/>
          <w:rFonts w:eastAsia="Arial Unicode MS" w:cs="Arial" w:ascii="Arial" w:hAnsi="Arial"/>
          <w:sz w:val="20"/>
          <w:szCs w:val="20"/>
        </w:rPr>
        <w:t>Que sais-je ?</w:t>
      </w:r>
    </w:p>
    <w:p>
      <w:pPr>
        <w:pStyle w:val="Normal"/>
        <w:jc w:val="both"/>
        <w:rPr/>
      </w:pPr>
      <w:r>
        <w:rPr>
          <w:rFonts w:eastAsia="Arial CYR;Arial" w:cs="Arial" w:ascii="Arial" w:hAnsi="Arial"/>
          <w:sz w:val="20"/>
          <w:szCs w:val="20"/>
        </w:rPr>
        <w:t>Cote BU Sciences : N° 3771 (hall du rez-de-chaussée)</w:t>
      </w:r>
    </w:p>
    <w:p>
      <w:pPr>
        <w:pStyle w:val="Normal"/>
        <w:jc w:val="both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Style w:val="WWPolicepardfaut"/>
          <w:rFonts w:eastAsia="Arial CYR;Arial" w:cs="Arial CYR;Arial" w:ascii="Arial" w:hAnsi="Arial"/>
          <w:sz w:val="20"/>
          <w:szCs w:val="20"/>
          <w:lang w:val="en-US"/>
        </w:rPr>
        <w:t xml:space="preserve">[45] LIPPMANN, Morton (ed.). </w:t>
      </w:r>
      <w:r>
        <w:rPr>
          <w:rStyle w:val="WWPolicepardfaut"/>
          <w:rFonts w:eastAsia="Arial CYR;Arial" w:cs="Arial CYR;Arial" w:ascii="Arial" w:hAnsi="Arial"/>
          <w:i/>
          <w:iCs/>
          <w:sz w:val="20"/>
          <w:szCs w:val="20"/>
          <w:lang w:val="en-US"/>
        </w:rPr>
        <w:t>Environmental toxicants</w:t>
      </w:r>
      <w:r>
        <w:rPr>
          <w:rStyle w:val="WWPolicepardfaut"/>
          <w:rFonts w:eastAsia="Arial" w:cs="Arial" w:ascii="Arial" w:hAnsi="Arial"/>
          <w:i/>
          <w:iCs/>
          <w:sz w:val="20"/>
          <w:szCs w:val="20"/>
          <w:lang w:val="en-US"/>
        </w:rPr>
        <w:t xml:space="preserve"> : human exposures and their health effects</w:t>
      </w:r>
      <w:r>
        <w:rPr>
          <w:rStyle w:val="WWPolicepardfaut"/>
          <w:rFonts w:eastAsia="Arial" w:cs="Arial" w:ascii="Arial" w:hAnsi="Arial"/>
          <w:sz w:val="20"/>
          <w:szCs w:val="20"/>
          <w:lang w:val="en-US"/>
        </w:rPr>
        <w:t xml:space="preserve"> . </w:t>
      </w:r>
      <w:r>
        <w:rPr>
          <w:rStyle w:val="WWPolicepardfaut"/>
          <w:rFonts w:eastAsia="Arial" w:cs="Arial" w:ascii="Arial" w:hAnsi="Arial"/>
          <w:sz w:val="20"/>
          <w:szCs w:val="20"/>
        </w:rPr>
        <w:t>3rd ed. Hoboken, N.J. : Wiley-Interscience, 2009. XIX-1167 p.</w:t>
      </w:r>
    </w:p>
    <w:p>
      <w:pPr>
        <w:pStyle w:val="Normal"/>
        <w:autoSpaceDE w:val="false"/>
        <w:ind w:right="-225" w:hanging="0"/>
        <w:jc w:val="both"/>
        <w:rPr/>
      </w:pPr>
      <w:r>
        <w:rPr>
          <w:rFonts w:eastAsia="Arial" w:cs="Arial" w:ascii="Arial" w:hAnsi="Arial"/>
          <w:sz w:val="20"/>
          <w:szCs w:val="20"/>
        </w:rPr>
        <w:t>Cote BU Sciences : 615.9 env  (salle de lecture du rez-de-chaussée)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[46] LOMBARD, Alain. Toxicologie industrielle. [en ligne]. </w:t>
      </w:r>
      <w:r>
        <w:rPr>
          <w:rStyle w:val="WWPolicepardfaut"/>
          <w:rFonts w:cs="Arial" w:ascii="Arial" w:hAnsi="Arial"/>
          <w:b/>
          <w:bCs/>
          <w:sz w:val="20"/>
          <w:szCs w:val="20"/>
        </w:rPr>
        <w:t xml:space="preserve">In </w:t>
      </w:r>
      <w:r>
        <w:rPr>
          <w:rStyle w:val="WWPolicepardfaut"/>
          <w:rFonts w:cs="Arial" w:ascii="Arial" w:hAnsi="Arial"/>
          <w:i/>
          <w:iCs/>
          <w:sz w:val="20"/>
          <w:szCs w:val="20"/>
        </w:rPr>
        <w:t xml:space="preserve">Sécurité et gestion des risques. </w:t>
      </w:r>
      <w:r>
        <w:rPr>
          <w:rStyle w:val="WWPolicepardfaut"/>
          <w:rFonts w:cs="Arial" w:ascii="Arial" w:hAnsi="Arial"/>
          <w:sz w:val="20"/>
          <w:szCs w:val="20"/>
        </w:rPr>
        <w:t>Paris : Techniques de l'Ingénieur, 2009. [réf. du 24/02/2014]</w:t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Disponible sur internet : &lt; </w:t>
      </w:r>
      <w:hyperlink r:id="rId11" w:tgtFrame="_blank">
        <w:r>
          <w:rPr>
            <w:rStyle w:val="LienInternet"/>
            <w:rFonts w:eastAsia="Arial CYR;Arial" w:cs="Arial" w:ascii="Arial" w:hAnsi="Arial"/>
          </w:rPr>
          <w:t>http://www.techniques-ingenieur.fr</w:t>
        </w:r>
      </w:hyperlink>
      <w:r>
        <w:rPr>
          <w:rStyle w:val="WWPolicepardfaut"/>
          <w:rFonts w:eastAsia="Arial CYR;Arial" w:cs="Arial" w:ascii="Arial" w:hAnsi="Arial"/>
          <w:sz w:val="20"/>
          <w:szCs w:val="20"/>
        </w:rPr>
        <w:t xml:space="preserve"> &gt;</w:t>
      </w:r>
    </w:p>
    <w:p>
      <w:pPr>
        <w:pStyle w:val="Normal"/>
        <w:autoSpaceDE w:val="false"/>
        <w:jc w:val="both"/>
        <w:rPr>
          <w:rStyle w:val="WWPolicepardfaut"/>
          <w:rFonts w:ascii="Arial" w:hAnsi="Arial" w:eastAsia="Arial" w:cs="Arial"/>
          <w:sz w:val="20"/>
          <w:szCs w:val="20"/>
        </w:rPr>
      </w:pPr>
      <w:r>
        <w:rPr/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eastAsia="Arial" w:cs="Arial" w:ascii="Arial" w:hAnsi="Arial"/>
          <w:sz w:val="20"/>
          <w:szCs w:val="20"/>
        </w:rPr>
        <w:t xml:space="preserve">[47] MENAGER, Marie-Thérèse, GARNIER-LAPLACE, Jacqueline, GOYFFON, Max. </w:t>
      </w:r>
      <w:r>
        <w:rPr>
          <w:rStyle w:val="WWPolicepardfaut"/>
          <w:rFonts w:eastAsia="Arial" w:cs="Arial" w:ascii="Arial" w:hAnsi="Arial"/>
          <w:i/>
          <w:iCs/>
          <w:sz w:val="20"/>
          <w:szCs w:val="20"/>
        </w:rPr>
        <w:t>Toxicologie nucléaire environnementale et humaine</w:t>
      </w:r>
      <w:r>
        <w:rPr>
          <w:rStyle w:val="WWPolicepardfaut"/>
          <w:rFonts w:eastAsia="Arial" w:cs="Arial" w:ascii="Arial" w:hAnsi="Arial"/>
          <w:sz w:val="20"/>
          <w:szCs w:val="20"/>
        </w:rPr>
        <w:t xml:space="preserve">. Paris : Tec &amp; Doc. ; Cachan : EMInter,  2009. </w:t>
      </w:r>
      <w:r>
        <w:rPr>
          <w:rStyle w:val="WWPolicepardfaut"/>
          <w:rFonts w:cs="Arial" w:ascii="Arial" w:hAnsi="Arial"/>
          <w:sz w:val="20"/>
          <w:szCs w:val="20"/>
        </w:rPr>
        <w:t>XLIX-748 p.</w:t>
      </w:r>
    </w:p>
    <w:p>
      <w:pPr>
        <w:pStyle w:val="Normal"/>
        <w:autoSpaceDE w:val="false"/>
        <w:jc w:val="both"/>
        <w:rPr/>
      </w:pPr>
      <w:r>
        <w:rPr>
          <w:rFonts w:cs="Arial" w:ascii="Arial" w:hAnsi="Arial"/>
          <w:sz w:val="20"/>
          <w:szCs w:val="20"/>
        </w:rPr>
        <w:t>Cote BU Sciences : 574.522 MEN tox (salle de lecture du rez-de-chaussée)</w:t>
      </w:r>
    </w:p>
    <w:p>
      <w:pPr>
        <w:pStyle w:val="Normal"/>
        <w:autoSpaceDE w:val="false"/>
        <w:jc w:val="both"/>
        <w:rPr>
          <w:rFonts w:ascii="Arial" w:hAnsi="Arial" w:eastAsia="Arial CYR;Arial" w:cs="Arial Unicode MS"/>
          <w:color w:val="FF420E"/>
          <w:sz w:val="20"/>
          <w:szCs w:val="20"/>
        </w:rPr>
      </w:pPr>
      <w:r>
        <w:rPr>
          <w:rFonts w:eastAsia="Arial CYR;Arial" w:cs="Arial Unicode MS" w:ascii="Arial" w:hAnsi="Arial"/>
          <w:color w:val="FF420E"/>
          <w:sz w:val="20"/>
          <w:szCs w:val="20"/>
        </w:rPr>
      </w:r>
    </w:p>
    <w:p>
      <w:pPr>
        <w:pStyle w:val="Normal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[48] NGÔ, Christian, REGENT, Alain. </w:t>
      </w:r>
      <w:r>
        <w:rPr>
          <w:rStyle w:val="WWPolicepardfaut"/>
          <w:rFonts w:cs="Arial" w:ascii="Arial" w:hAnsi="Arial"/>
          <w:i/>
          <w:sz w:val="20"/>
          <w:szCs w:val="20"/>
        </w:rPr>
        <w:t>Déchets, effluents et pollution</w:t>
      </w:r>
      <w:r>
        <w:rPr>
          <w:rStyle w:val="WWPolicepardfaut"/>
          <w:rFonts w:cs="Arial" w:ascii="Arial" w:hAnsi="Arial"/>
          <w:i/>
          <w:iCs/>
          <w:sz w:val="20"/>
          <w:szCs w:val="20"/>
        </w:rPr>
        <w:t xml:space="preserve"> :  impact sur l'environnement et la santé</w:t>
      </w:r>
      <w:r>
        <w:rPr>
          <w:rStyle w:val="WWPolicepardfaut"/>
          <w:rFonts w:cs="Arial" w:ascii="Arial" w:hAnsi="Arial"/>
          <w:sz w:val="20"/>
          <w:szCs w:val="20"/>
        </w:rPr>
        <w:t xml:space="preserve">. 2e éd.  Paris : Dunod, 2008. </w:t>
      </w:r>
      <w:r>
        <w:rPr>
          <w:rStyle w:val="WWPolicepardfaut"/>
          <w:rFonts w:eastAsia="Arial Unicode MS" w:cs="Arial Unicode MS" w:ascii="Arial" w:hAnsi="Arial"/>
          <w:sz w:val="20"/>
          <w:szCs w:val="20"/>
        </w:rPr>
        <w:t>XIV-178 p.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>Cote Bu Sciences : 628.5 NGO dec (salle de lecture du rez-de-chaussée)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3495" w:leader="none"/>
        </w:tabs>
        <w:autoSpaceDE w:val="false"/>
        <w:ind w:right="-225" w:hanging="0"/>
        <w:jc w:val="both"/>
        <w:rPr/>
      </w:pPr>
      <w:r>
        <w:rPr>
          <w:rStyle w:val="WWPolicepardfaut"/>
          <w:rFonts w:eastAsia="Arial" w:cs="Arial" w:ascii="Arial" w:hAnsi="Arial"/>
          <w:sz w:val="20"/>
          <w:szCs w:val="20"/>
          <w:lang w:val="en-GB"/>
        </w:rPr>
        <w:t xml:space="preserve"> </w:t>
      </w:r>
      <w:r>
        <w:rPr>
          <w:rStyle w:val="WWPolicepardfaut"/>
          <w:rFonts w:eastAsia="Arial CYR;Arial" w:cs="Arial Unicode MS" w:ascii="Arial" w:hAnsi="Arial"/>
          <w:sz w:val="20"/>
          <w:szCs w:val="20"/>
          <w:lang w:val="en-GB"/>
        </w:rPr>
        <w:t xml:space="preserve">[50] STERNER, Olov. </w:t>
      </w:r>
      <w:r>
        <w:rPr>
          <w:rStyle w:val="WWPolicepardfaut"/>
          <w:rFonts w:eastAsia="Arial CYR;Arial" w:cs="Arial Unicode MS" w:ascii="Arial" w:hAnsi="Arial"/>
          <w:i/>
          <w:iCs/>
          <w:sz w:val="20"/>
          <w:szCs w:val="20"/>
          <w:lang w:val="en-GB"/>
        </w:rPr>
        <w:t xml:space="preserve">Chemistry, health and environment. </w:t>
      </w:r>
      <w:r>
        <w:rPr>
          <w:rStyle w:val="WWPolicepardfaut"/>
          <w:rFonts w:eastAsia="Arial CYR;Arial" w:cs="Arial Unicode MS" w:ascii="Arial" w:hAnsi="Arial"/>
          <w:sz w:val="20"/>
          <w:szCs w:val="20"/>
          <w:lang w:val="en-GB"/>
        </w:rPr>
        <w:t>2</w:t>
      </w:r>
      <w:r>
        <w:rPr>
          <w:rStyle w:val="WWPolicepardfaut"/>
          <w:rFonts w:eastAsia="Arial CYR;Arial" w:cs="Arial Unicode MS" w:ascii="Arial" w:hAnsi="Arial"/>
          <w:position w:val="20"/>
          <w:sz w:val="20"/>
          <w:szCs w:val="20"/>
          <w:lang w:val="en-GB"/>
        </w:rPr>
        <w:t>nd</w:t>
      </w:r>
      <w:r>
        <w:rPr>
          <w:rStyle w:val="WWPolicepardfaut"/>
          <w:rFonts w:eastAsia="Arial CYR;Arial" w:cs="Arial Unicode MS" w:ascii="Arial" w:hAnsi="Arial"/>
          <w:sz w:val="20"/>
          <w:szCs w:val="20"/>
          <w:lang w:val="en-GB"/>
        </w:rPr>
        <w:t xml:space="preserve"> ed. Weinheim: Wiley-Blackwell, 2010. </w:t>
      </w:r>
      <w:r>
        <w:rPr>
          <w:rStyle w:val="WWPolicepardfaut"/>
          <w:rFonts w:eastAsia="Arial CYR;Arial" w:cs="Arial Unicode MS" w:ascii="Arial" w:hAnsi="Arial"/>
          <w:sz w:val="20"/>
          <w:szCs w:val="20"/>
        </w:rPr>
        <w:t>XIV-399p.</w:t>
      </w:r>
    </w:p>
    <w:p>
      <w:pPr>
        <w:pStyle w:val="Normal"/>
        <w:tabs>
          <w:tab w:val="clear" w:pos="708"/>
          <w:tab w:val="left" w:pos="3495" w:leader="none"/>
        </w:tabs>
        <w:autoSpaceDE w:val="false"/>
        <w:ind w:right="-225" w:hanging="0"/>
        <w:jc w:val="both"/>
        <w:rPr/>
      </w:pPr>
      <w:r>
        <w:rPr>
          <w:rFonts w:eastAsia="Arial CYR;Arial" w:cs="Arial Unicode MS" w:ascii="Arial" w:hAnsi="Arial"/>
          <w:sz w:val="20"/>
          <w:szCs w:val="20"/>
        </w:rPr>
        <w:t>Cote BU Sciences : 615.9 STE chem (salle de lecture du rez-de-chaussée)</w:t>
      </w:r>
    </w:p>
    <w:p>
      <w:pPr>
        <w:pStyle w:val="Normal"/>
        <w:rPr>
          <w:rFonts w:ascii="Arial" w:hAnsi="Arial" w:eastAsia="Arial CYR;Arial" w:cs="Arial"/>
          <w:sz w:val="20"/>
          <w:szCs w:val="20"/>
        </w:rPr>
      </w:pPr>
      <w:r>
        <w:rPr>
          <w:rFonts w:eastAsia="Arial CYR;Arial" w:cs="Arial" w:ascii="Arial" w:hAnsi="Arial"/>
          <w:sz w:val="20"/>
          <w:szCs w:val="20"/>
        </w:rPr>
      </w:r>
    </w:p>
    <w:p>
      <w:pPr>
        <w:pStyle w:val="Normal"/>
        <w:autoSpaceDE w:val="false"/>
        <w:jc w:val="both"/>
        <w:rPr/>
      </w:pPr>
      <w:r>
        <w:rPr>
          <w:rStyle w:val="WWPolicepardfaut"/>
          <w:rFonts w:cs="Arial" w:ascii="Arial" w:hAnsi="Arial"/>
          <w:sz w:val="20"/>
          <w:szCs w:val="20"/>
        </w:rPr>
        <w:t xml:space="preserve">[51] VIALA, Alain, BOTTA, Alain (coord.). </w:t>
      </w:r>
      <w:r>
        <w:rPr>
          <w:rStyle w:val="WWPolicepardfaut"/>
          <w:rFonts w:cs="Arial" w:ascii="Arial" w:hAnsi="Arial"/>
          <w:i/>
          <w:iCs/>
          <w:sz w:val="20"/>
          <w:szCs w:val="20"/>
        </w:rPr>
        <w:t>Toxicologie</w:t>
      </w:r>
      <w:r>
        <w:rPr>
          <w:rStyle w:val="WWPolicepardfaut"/>
          <w:rFonts w:cs="Arial" w:ascii="Arial" w:hAnsi="Arial"/>
          <w:sz w:val="20"/>
          <w:szCs w:val="20"/>
        </w:rPr>
        <w:t>. 2e éd. Paris : Éd. Tec &amp; Doc ; Cachan : Éd. médicales internationales, DL 2005. XXIII-1094 p.</w:t>
      </w:r>
    </w:p>
    <w:p>
      <w:pPr>
        <w:pStyle w:val="Normal"/>
        <w:autoSpaceDE w:val="false"/>
        <w:rPr/>
      </w:pPr>
      <w:r>
        <w:rPr>
          <w:rStyle w:val="WWPolicepardfaut"/>
          <w:rFonts w:cs="Arial" w:ascii="Arial" w:hAnsi="Arial"/>
          <w:sz w:val="20"/>
          <w:szCs w:val="20"/>
        </w:rPr>
        <w:t>Cote BU Sciences : 615.9 tox (salle de lecture du rez-de-chaussée)</w:t>
      </w:r>
    </w:p>
    <w:p>
      <w:pPr>
        <w:pStyle w:val="Texteprformat"/>
        <w:rPr>
          <w:rStyle w:val="WWPolicepardfaut"/>
          <w:rFonts w:ascii="Arial" w:hAnsi="Arial" w:eastAsia="Arial" w:cs="Arial"/>
          <w:sz w:val="20"/>
          <w:szCs w:val="20"/>
        </w:rPr>
      </w:pPr>
      <w:r>
        <w:rPr/>
      </w:r>
    </w:p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sectPr>
      <w:headerReference w:type="default" r:id="rId12"/>
      <w:footerReference w:type="default" r:id="rId13"/>
      <w:type w:val="nextPage"/>
      <w:pgSz w:w="11906" w:h="16838"/>
      <w:pgMar w:left="964" w:right="426" w:header="567" w:top="1134" w:footer="567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80"/>
    <w:family w:val="auto"/>
    <w:pitch w:val="default"/>
  </w:font>
  <w:font w:name="Times">
    <w:altName w:val="Times New Roman"/>
    <w:charset w:val="00"/>
    <w:family w:val="auto"/>
    <w:pitch w:val="variable"/>
  </w:font>
  <w:font w:name="Courier New">
    <w:charset w:val="00"/>
    <w:family w:val="auto"/>
    <w:pitch w:val="variable"/>
  </w:font>
  <w:font w:name="Arial CYR">
    <w:altName w:val="Arial"/>
    <w:charset w:val="8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>
        <w:rStyle w:val="WWPolicepardfaut"/>
        <w:rFonts w:cs="Arial" w:ascii="Arial" w:hAnsi="Arial"/>
        <w:sz w:val="16"/>
        <w:szCs w:val="16"/>
      </w:rPr>
      <w:t>Bibliothèque de l’Université Paris-Sud Section Sciences - Mise à jour : 0102/2016</w:t>
      <w:tab/>
      <w:t xml:space="preserve">Page </w:t>
    </w:r>
    <w:r>
      <w:rPr>
        <w:rStyle w:val="WWPolicepardfaut"/>
        <w:rFonts w:cs="Arial"/>
        <w:sz w:val="16"/>
        <w:szCs w:val="16"/>
      </w:rPr>
      <w:fldChar w:fldCharType="begin"/>
    </w:r>
    <w:r>
      <w:rPr>
        <w:rStyle w:val="WWPolicepardfaut"/>
        <w:sz w:val="16"/>
        <w:szCs w:val="16"/>
        <w:rFonts w:cs="Arial"/>
      </w:rPr>
      <w:instrText> PAGE </w:instrText>
    </w:r>
    <w:r>
      <w:rPr>
        <w:rStyle w:val="WWPolicepardfaut"/>
        <w:sz w:val="16"/>
        <w:szCs w:val="16"/>
        <w:rFonts w:cs="Arial"/>
      </w:rPr>
      <w:fldChar w:fldCharType="separate"/>
    </w:r>
    <w:r>
      <w:rPr>
        <w:rStyle w:val="WWPolicepardfaut"/>
        <w:sz w:val="16"/>
        <w:szCs w:val="16"/>
        <w:rFonts w:cs="Arial"/>
      </w:rPr>
      <w:t>4</w:t>
    </w:r>
    <w:r>
      <w:rPr>
        <w:rStyle w:val="WWPolicepardfaut"/>
        <w:sz w:val="16"/>
        <w:szCs w:val="16"/>
        <w:rFonts w:cs="Arial"/>
      </w:rPr>
      <w:fldChar w:fldCharType="end"/>
    </w:r>
    <w:r>
      <w:rPr>
        <w:rStyle w:val="WWPolicepardfaut"/>
        <w:rFonts w:cs="Arial" w:ascii="Arial" w:hAnsi="Arial"/>
        <w:sz w:val="16"/>
        <w:szCs w:val="16"/>
      </w:rPr>
      <w:t xml:space="preserve"> sur </w:t>
    </w:r>
    <w:r>
      <w:rPr>
        <w:rStyle w:val="WWPolicepardfaut"/>
        <w:rFonts w:cs="Arial"/>
        <w:sz w:val="16"/>
        <w:szCs w:val="16"/>
      </w:rPr>
      <w:fldChar w:fldCharType="begin"/>
    </w:r>
    <w:r>
      <w:rPr>
        <w:rStyle w:val="WWPolicepardfaut"/>
        <w:sz w:val="16"/>
        <w:szCs w:val="16"/>
        <w:rFonts w:cs="Arial"/>
      </w:rPr>
      <w:instrText> NUMPAGES \* ARABIC </w:instrText>
    </w:r>
    <w:r>
      <w:rPr>
        <w:rStyle w:val="WWPolicepardfaut"/>
        <w:sz w:val="16"/>
        <w:szCs w:val="16"/>
        <w:rFonts w:cs="Arial"/>
      </w:rPr>
      <w:fldChar w:fldCharType="separate"/>
    </w:r>
    <w:r>
      <w:rPr>
        <w:rStyle w:val="WWPolicepardfaut"/>
        <w:sz w:val="16"/>
        <w:szCs w:val="16"/>
        <w:rFonts w:cs="Arial"/>
      </w:rPr>
      <w:t>4</w:t>
    </w:r>
    <w:r>
      <w:rPr>
        <w:rStyle w:val="WWPolicepardfaut"/>
        <w:sz w:val="16"/>
        <w:szCs w:val="16"/>
        <w:rFonts w:cs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>
        <w:rFonts w:ascii="Arial" w:hAnsi="Arial" w:cs="Arial"/>
        <w:b/>
        <w:b/>
        <w:i/>
        <w:i/>
      </w:rPr>
    </w:pPr>
    <w:r>
      <w:rPr>
        <w:rFonts w:cs="Arial" w:ascii="Arial" w:hAnsi="Arial"/>
        <w:b/>
        <w:i/>
      </w:rPr>
      <w:t>Bibliographie indicative UE Chim 394 : Risque chimique et toxicologie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itre3"/>
      <w:numFmt w:val="none"/>
      <w:suff w:val="nothing"/>
      <w:lvlText w:val=""/>
      <w:lvlJc w:val="left"/>
      <w:pPr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upperRoman"/>
      <w:suff w:val="nothing"/>
      <w:lvlText w:val="%1."/>
      <w:lvlJc w:val="left"/>
      <w:pPr>
        <w:ind w:left="0" w:hanging="0"/>
      </w:pPr>
      <w:rPr>
        <w:b/>
        <w:bCs/>
        <w:rFonts w:ascii="Arial" w:hAnsi="Arial" w:eastAsia="Arial CYR;Arial" w:cs="Arial CYR;Arial"/>
        <w:lang w:val="en-GB"/>
      </w:rPr>
    </w:lvl>
    <w:lvl w:ilvl="1">
      <w:start w:val="1"/>
      <w:numFmt w:val="decimal"/>
      <w:suff w:val="nothing"/>
      <w:lvlText w:val="%2."/>
      <w:lvlJc w:val="left"/>
      <w:pPr>
        <w:ind w:left="0" w:hanging="0"/>
      </w:pPr>
      <w:rPr/>
    </w:lvl>
    <w:lvl w:ilvl="2">
      <w:start w:val="1"/>
      <w:numFmt w:val="decimal"/>
      <w:suff w:val="nothing"/>
      <w:lvlText w:val="%3."/>
      <w:lvlJc w:val="left"/>
      <w:pPr>
        <w:ind w:left="0" w:hanging="0"/>
      </w:pPr>
      <w:rPr/>
    </w:lvl>
    <w:lvl w:ilvl="3">
      <w:start w:val="1"/>
      <w:numFmt w:val="decimal"/>
      <w:suff w:val="nothing"/>
      <w:lvlText w:val="%4."/>
      <w:lvlJc w:val="left"/>
      <w:pPr>
        <w:ind w:left="0" w:hanging="0"/>
      </w:pPr>
      <w:rPr/>
    </w:lvl>
    <w:lvl w:ilvl="4">
      <w:start w:val="1"/>
      <w:numFmt w:val="decimal"/>
      <w:suff w:val="nothing"/>
      <w:lvlText w:val="%5."/>
      <w:lvlJc w:val="left"/>
      <w:pPr>
        <w:ind w:left="0" w:hanging="0"/>
      </w:pPr>
      <w:rPr/>
    </w:lvl>
    <w:lvl w:ilvl="5">
      <w:start w:val="1"/>
      <w:numFmt w:val="decimal"/>
      <w:suff w:val="nothing"/>
      <w:lvlText w:val="%6."/>
      <w:lvlJc w:val="left"/>
      <w:pPr>
        <w:ind w:left="0" w:hanging="0"/>
      </w:pPr>
      <w:rPr/>
    </w:lvl>
    <w:lvl w:ilvl="6">
      <w:start w:val="1"/>
      <w:numFmt w:val="decimal"/>
      <w:suff w:val="nothing"/>
      <w:lvlText w:val="%7."/>
      <w:lvlJc w:val="left"/>
      <w:pPr>
        <w:ind w:left="0" w:hanging="0"/>
      </w:pPr>
      <w:rPr/>
    </w:lvl>
    <w:lvl w:ilvl="7">
      <w:start w:val="1"/>
      <w:numFmt w:val="decimal"/>
      <w:suff w:val="nothing"/>
      <w:lvlText w:val="%8."/>
      <w:lvlJc w:val="left"/>
      <w:pPr>
        <w:ind w:left="0" w:hanging="0"/>
      </w:pPr>
      <w:rPr/>
    </w:lvl>
    <w:lvl w:ilvl="8">
      <w:start w:val="1"/>
      <w:numFmt w:val="decimal"/>
      <w:suff w:val="nothing"/>
      <w:lvlText w:val="%9."/>
      <w:lvlJc w:val="left"/>
      <w:pPr>
        <w:ind w:left="0" w:hanging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isplayBackgroundShape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tLeast" w:line="100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fr-FR" w:bidi="ar-SA" w:eastAsia="zh-CN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suppressAutoHyphens w:val="true"/>
      <w:outlineLvl w:val="2"/>
    </w:pPr>
    <w:rPr>
      <w:rFonts w:ascii="Times New Roman" w:hAnsi="Times New Roman" w:eastAsia="Arial Unicode MS" w:cs="Tahoma"/>
      <w:b/>
      <w:b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Arial" w:hAnsi="Arial" w:eastAsia="Arial CYR;Arial" w:cs="Arial CYR;Arial"/>
      <w:b/>
      <w:bCs/>
      <w:lang w:val="en-GB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Policepardfaut">
    <w:name w:val="Police par défaut"/>
    <w:qFormat/>
    <w:rPr/>
  </w:style>
  <w:style w:type="character" w:styleId="WWPolicepardfaut">
    <w:name w:val="WW-Police par défaut"/>
    <w:qFormat/>
    <w:rPr/>
  </w:style>
  <w:style w:type="character" w:styleId="LienInternet">
    <w:name w:val="Lien Internet"/>
    <w:basedOn w:val="WWPolicepardfaut"/>
    <w:rPr>
      <w:color w:val="0000FF"/>
      <w:u w:val="single"/>
    </w:rPr>
  </w:style>
  <w:style w:type="character" w:styleId="Puces">
    <w:name w:val="Puces"/>
    <w:qFormat/>
    <w:rPr>
      <w:rFonts w:ascii="OpenSymbol;Arial Unicode MS" w:hAnsi="OpenSymbol;Arial Unicode MS" w:eastAsia="OpenSymbol;Arial Unicode MS" w:cs="OpenSymbol;Arial Unicode MS"/>
    </w:rPr>
  </w:style>
  <w:style w:type="character" w:styleId="Caractresdenumrotation">
    <w:name w:val="Caractères de numérotation"/>
    <w:qFormat/>
    <w:rPr/>
  </w:style>
  <w:style w:type="character" w:styleId="Accentuationforte">
    <w:name w:val="Accentuation forte"/>
    <w:qFormat/>
    <w:rPr>
      <w:b/>
      <w:bCs/>
    </w:rPr>
  </w:style>
  <w:style w:type="paragraph" w:styleId="Titre">
    <w:name w:val="Titre"/>
    <w:basedOn w:val="Normal"/>
    <w:next w:val="Corpsdetexte"/>
    <w:qFormat/>
    <w:pPr>
      <w:keepNext w:val="true"/>
      <w:suppressAutoHyphens w:val="true"/>
      <w:spacing w:before="240" w:after="120"/>
    </w:pPr>
    <w:rPr>
      <w:rFonts w:ascii="Times" w:hAnsi="Times" w:eastAsia="Mincho;msmincho" w:cs="Lucidasans"/>
      <w:sz w:val="28"/>
      <w:szCs w:val="28"/>
    </w:rPr>
  </w:style>
  <w:style w:type="paragraph" w:styleId="Corpsdetexte">
    <w:name w:val="Body Text"/>
    <w:basedOn w:val="Normal"/>
    <w:pPr>
      <w:suppressAutoHyphens w:val="true"/>
      <w:spacing w:before="0" w:after="120"/>
    </w:pPr>
    <w:rPr/>
  </w:style>
  <w:style w:type="paragraph" w:styleId="Liste">
    <w:name w:val="List"/>
    <w:basedOn w:val="Corpsdetexte"/>
    <w:pPr>
      <w:suppressAutoHyphens w:val="true"/>
    </w:pPr>
    <w:rPr>
      <w:rFonts w:ascii="Times" w:hAnsi="Times" w:cs="Lucidasans"/>
    </w:rPr>
  </w:style>
  <w:style w:type="paragraph" w:styleId="Lgende">
    <w:name w:val="Caption"/>
    <w:basedOn w:val="Normal"/>
    <w:qFormat/>
    <w:pPr>
      <w:suppressLineNumbers/>
      <w:suppressAutoHyphens w:val="true"/>
      <w:spacing w:before="120" w:after="120"/>
    </w:pPr>
    <w:rPr>
      <w:rFonts w:ascii="Times" w:hAnsi="Times" w:cs="Lucidasans"/>
      <w:i/>
      <w:iCs/>
      <w:sz w:val="20"/>
      <w:szCs w:val="20"/>
    </w:rPr>
  </w:style>
  <w:style w:type="paragraph" w:styleId="Index">
    <w:name w:val="Index"/>
    <w:basedOn w:val="Normal"/>
    <w:qFormat/>
    <w:pPr>
      <w:suppressLineNumbers/>
      <w:suppressAutoHyphens w:val="true"/>
    </w:pPr>
    <w:rPr>
      <w:rFonts w:ascii="Times" w:hAnsi="Times" w:cs="Lucidasans"/>
    </w:rPr>
  </w:style>
  <w:style w:type="paragraph" w:styleId="Normal1">
    <w:name w:val="LO-Normal"/>
    <w:qFormat/>
    <w:pPr>
      <w:widowControl w:val="false"/>
      <w:suppressAutoHyphens w:val="true"/>
      <w:spacing w:lineRule="atLeast" w:line="100"/>
      <w:textAlignment w:val="baseline"/>
    </w:pPr>
    <w:rPr>
      <w:rFonts w:ascii="Times" w:hAnsi="Times" w:eastAsia="Bitstream Vera Sans" w:cs="Lucidasans"/>
      <w:color w:val="auto"/>
      <w:kern w:val="2"/>
      <w:sz w:val="24"/>
      <w:szCs w:val="24"/>
      <w:lang w:val="fr-FR" w:bidi="ar-SA" w:eastAsia="zh-CN"/>
    </w:rPr>
  </w:style>
  <w:style w:type="paragraph" w:styleId="Entte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uppressAutoHyphens w:val="true"/>
    </w:pPr>
    <w:rPr/>
  </w:style>
  <w:style w:type="paragraph" w:styleId="Pieddepage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uppressAutoHyphens w:val="true"/>
    </w:pPr>
    <w:rPr/>
  </w:style>
  <w:style w:type="paragraph" w:styleId="Texteprformat">
    <w:name w:val="Texte préformaté"/>
    <w:basedOn w:val="Normal"/>
    <w:qFormat/>
    <w:pPr>
      <w:suppressAutoHyphens w:val="true"/>
    </w:pPr>
    <w:rPr>
      <w:rFonts w:ascii="Courier New" w:hAnsi="Courier New" w:eastAsia="Courier New" w:cs="Courier New"/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techniques-ingenieur.fr/" TargetMode="External"/><Relationship Id="rId3" Type="http://schemas.openxmlformats.org/officeDocument/2006/relationships/hyperlink" Target="http://www.techniques-ingenieur.fr/" TargetMode="External"/><Relationship Id="rId4" Type="http://schemas.openxmlformats.org/officeDocument/2006/relationships/hyperlink" Target="http://www.techniques-ingenieur.fr/" TargetMode="External"/><Relationship Id="rId5" Type="http://schemas.openxmlformats.org/officeDocument/2006/relationships/hyperlink" Target="http://www.techniques-ingenieur.fr/" TargetMode="External"/><Relationship Id="rId6" Type="http://schemas.openxmlformats.org/officeDocument/2006/relationships/hyperlink" Target="http://www.techniques-ingenieur.fr/" TargetMode="External"/><Relationship Id="rId7" Type="http://schemas.openxmlformats.org/officeDocument/2006/relationships/hyperlink" Target="http://www.techniques-ingenieur.fr/" TargetMode="External"/><Relationship Id="rId8" Type="http://schemas.openxmlformats.org/officeDocument/2006/relationships/hyperlink" Target="http://www.techniques-ingenieur.fr/" TargetMode="External"/><Relationship Id="rId9" Type="http://schemas.openxmlformats.org/officeDocument/2006/relationships/hyperlink" Target="http://www.techniques-ingenieur.fr/" TargetMode="External"/><Relationship Id="rId10" Type="http://schemas.openxmlformats.org/officeDocument/2006/relationships/hyperlink" Target="http://www.techniques-ingenieur.fr/" TargetMode="External"/><Relationship Id="rId11" Type="http://schemas.openxmlformats.org/officeDocument/2006/relationships/hyperlink" Target="http://www.techniques-ingenieur.fr/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LibreOffice/6.2.5.2$MacOSX_X86_64 LibreOffice_project/1ec314fa52f458adc18c4f025c545a4e8b22c159</Application>
  <Pages>4</Pages>
  <Words>1828</Words>
  <Characters>10088</Characters>
  <CharactersWithSpaces>11832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2021-03-30T16:17:08Z</dcterms:created>
  <dc:creator>Isabelle Ramade</dc:creator>
  <dc:description/>
  <dc:language>fr-FR</dc:language>
  <cp:lastModifiedBy>Isabelle Ramade</cp:lastModifiedBy>
  <dcterms:modified xsi:type="dcterms:W3CDTF">2021-03-30T16:17:12Z</dcterms:modified>
  <cp:revision>2</cp:revision>
  <dc:subject/>
  <dc:title>UE CHIM394 - Bibliographie</dc:title>
</cp:coreProperties>
</file>