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32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069"/>
        <w:gridCol w:w="3072"/>
        <w:gridCol w:w="3091"/>
      </w:tblGrid>
      <w:tr w:rsidR="00EE6660"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6660" w:rsidRDefault="00C326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Thème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6660" w:rsidRDefault="00C326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Critères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6660" w:rsidRDefault="00C326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Remarques</w:t>
            </w:r>
          </w:p>
        </w:tc>
      </w:tr>
      <w:tr w:rsidR="00EE6660"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6660" w:rsidRDefault="00C32635">
            <w:r>
              <w:t xml:space="preserve">Attitude </w:t>
            </w:r>
          </w:p>
          <w:p w:rsidR="00EE6660" w:rsidRDefault="00C32635">
            <w:r>
              <w:t>Relation Intervenant / groupe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6660" w:rsidRDefault="00C32635">
            <w:r>
              <w:t xml:space="preserve">Autorité </w:t>
            </w:r>
          </w:p>
          <w:p w:rsidR="00EE6660" w:rsidRDefault="00C32635">
            <w:r>
              <w:t xml:space="preserve">Disponibilité </w:t>
            </w:r>
          </w:p>
          <w:p w:rsidR="00EE6660" w:rsidRDefault="00C32635">
            <w:r>
              <w:t xml:space="preserve">Distance </w:t>
            </w:r>
          </w:p>
          <w:p w:rsidR="00EE6660" w:rsidRDefault="00C32635">
            <w:r>
              <w:t xml:space="preserve">Ecoute </w:t>
            </w:r>
          </w:p>
          <w:p w:rsidR="00EE6660" w:rsidRDefault="00C32635">
            <w:r>
              <w:t>Dynamisme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6660" w:rsidRDefault="00EE6660">
            <w:pPr>
              <w:snapToGrid w:val="0"/>
            </w:pPr>
          </w:p>
          <w:p w:rsidR="00EE6660" w:rsidRDefault="00EE6660"/>
          <w:p w:rsidR="00EE6660" w:rsidRDefault="00EE6660"/>
          <w:p w:rsidR="00EE6660" w:rsidRDefault="00EE6660"/>
          <w:p w:rsidR="00EE6660" w:rsidRDefault="00EE6660"/>
          <w:p w:rsidR="00EE6660" w:rsidRDefault="00EE6660"/>
          <w:p w:rsidR="00EE6660" w:rsidRDefault="00EE6660"/>
        </w:tc>
        <w:bookmarkStart w:id="0" w:name="_GoBack"/>
        <w:bookmarkEnd w:id="0"/>
      </w:tr>
      <w:tr w:rsidR="00EE6660"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6660" w:rsidRDefault="00C32635">
            <w:r>
              <w:t>Transmission des contenus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6660" w:rsidRDefault="00C32635">
            <w:r>
              <w:t xml:space="preserve">Vocabulaire </w:t>
            </w:r>
          </w:p>
          <w:p w:rsidR="00EE6660" w:rsidRDefault="00C32635">
            <w:r>
              <w:t>Voix et gestes</w:t>
            </w:r>
          </w:p>
          <w:p w:rsidR="00EE6660" w:rsidRDefault="00C32635">
            <w:r>
              <w:t>Placements / déplacements</w:t>
            </w:r>
          </w:p>
          <w:p w:rsidR="00EE6660" w:rsidRDefault="00C32635">
            <w:r>
              <w:t xml:space="preserve">Démonstrations </w:t>
            </w:r>
          </w:p>
          <w:p w:rsidR="00EE6660" w:rsidRDefault="00C32635">
            <w:r>
              <w:t xml:space="preserve">Observations </w:t>
            </w:r>
          </w:p>
          <w:p w:rsidR="00EE6660" w:rsidRDefault="00C32635">
            <w:r>
              <w:t xml:space="preserve">Verbalisations </w:t>
            </w:r>
          </w:p>
          <w:p w:rsidR="00EE6660" w:rsidRDefault="00C32635">
            <w:r>
              <w:t xml:space="preserve">Encouragements 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6660" w:rsidRDefault="00EE6660">
            <w:pPr>
              <w:snapToGrid w:val="0"/>
            </w:pPr>
          </w:p>
        </w:tc>
      </w:tr>
      <w:tr w:rsidR="00EE6660"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6660" w:rsidRDefault="00C32635">
            <w:r>
              <w:t>Organisation de la séance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6660" w:rsidRDefault="00C32635">
            <w:r>
              <w:t>Entrée dans la séance</w:t>
            </w:r>
          </w:p>
          <w:p w:rsidR="00EE6660" w:rsidRDefault="00C32635">
            <w:r>
              <w:t>Déroulement / enchaînement</w:t>
            </w:r>
          </w:p>
          <w:p w:rsidR="00EE6660" w:rsidRDefault="00C32635">
            <w:r>
              <w:t>Fin de séance (regroupement/retour)</w:t>
            </w:r>
          </w:p>
          <w:p w:rsidR="00EE6660" w:rsidRDefault="00C32635">
            <w:r>
              <w:t>Gestion des espaces</w:t>
            </w:r>
          </w:p>
          <w:p w:rsidR="00EE6660" w:rsidRDefault="00C32635">
            <w:r>
              <w:t xml:space="preserve">Gestion du temps </w:t>
            </w:r>
          </w:p>
          <w:p w:rsidR="00EE6660" w:rsidRDefault="00C32635">
            <w:r>
              <w:t>Gestion du matériel et des médias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6660" w:rsidRDefault="00EE6660">
            <w:pPr>
              <w:snapToGrid w:val="0"/>
            </w:pPr>
          </w:p>
        </w:tc>
      </w:tr>
      <w:tr w:rsidR="00EE6660"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6660" w:rsidRDefault="00C32635">
            <w:r>
              <w:t>Quantité de pratique réelle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6660" w:rsidRDefault="00C32635">
            <w:r>
              <w:t>Intensité de l’engagement</w:t>
            </w:r>
            <w:r>
              <w:t xml:space="preserve"> moteur</w:t>
            </w:r>
          </w:p>
          <w:p w:rsidR="00EE6660" w:rsidRDefault="00C32635">
            <w:r>
              <w:t>Nombre de passages</w:t>
            </w:r>
          </w:p>
          <w:p w:rsidR="00EE6660" w:rsidRDefault="00C32635">
            <w:r>
              <w:t>Temps effectif de jeu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6660" w:rsidRDefault="00EE6660">
            <w:pPr>
              <w:snapToGrid w:val="0"/>
            </w:pPr>
          </w:p>
          <w:p w:rsidR="00EE6660" w:rsidRDefault="00EE6660"/>
          <w:p w:rsidR="00EE6660" w:rsidRDefault="00EE6660"/>
          <w:p w:rsidR="00EE6660" w:rsidRDefault="00EE6660"/>
          <w:p w:rsidR="00EE6660" w:rsidRDefault="00EE6660"/>
          <w:p w:rsidR="00EE6660" w:rsidRDefault="00EE6660"/>
          <w:p w:rsidR="00EE6660" w:rsidRDefault="00EE6660"/>
        </w:tc>
      </w:tr>
      <w:tr w:rsidR="00EE6660"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6660" w:rsidRDefault="00C32635">
            <w:r>
              <w:t>Qualité des apprentissages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6660" w:rsidRDefault="00C32635">
            <w:r>
              <w:t>Adaptation des contenus</w:t>
            </w:r>
          </w:p>
          <w:p w:rsidR="00EE6660" w:rsidRDefault="00C32635">
            <w:r>
              <w:t>Feed-back</w:t>
            </w:r>
          </w:p>
          <w:p w:rsidR="00EE6660" w:rsidRDefault="00C32635">
            <w:r>
              <w:t>Corrections individuelles</w:t>
            </w:r>
          </w:p>
          <w:p w:rsidR="00EE6660" w:rsidRDefault="00C32635">
            <w:r>
              <w:t>Quantification de la réussite et des progrès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6660" w:rsidRDefault="00EE6660">
            <w:pPr>
              <w:snapToGrid w:val="0"/>
            </w:pPr>
          </w:p>
          <w:p w:rsidR="00EE6660" w:rsidRDefault="00EE6660"/>
          <w:p w:rsidR="00EE6660" w:rsidRDefault="00EE6660"/>
          <w:p w:rsidR="00EE6660" w:rsidRDefault="00EE6660"/>
          <w:p w:rsidR="00EE6660" w:rsidRDefault="00EE6660"/>
          <w:p w:rsidR="00EE6660" w:rsidRDefault="00EE6660"/>
          <w:p w:rsidR="00EE6660" w:rsidRDefault="00EE6660"/>
        </w:tc>
      </w:tr>
      <w:tr w:rsidR="00EE6660"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6660" w:rsidRDefault="00C32635">
            <w:r>
              <w:t>Investissement / motivation des élèves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6660" w:rsidRDefault="00C32635">
            <w:r>
              <w:t xml:space="preserve">Rôles sociaux </w:t>
            </w:r>
            <w:r>
              <w:t>proposés</w:t>
            </w:r>
          </w:p>
          <w:p w:rsidR="00EE6660" w:rsidRDefault="00C32635">
            <w:r>
              <w:t>Projet des élèves pendant les situations</w:t>
            </w:r>
          </w:p>
          <w:p w:rsidR="00EE6660" w:rsidRDefault="00C32635">
            <w:r>
              <w:t>Type de motivation</w:t>
            </w:r>
          </w:p>
          <w:p w:rsidR="00EE6660" w:rsidRDefault="00C32635">
            <w:r>
              <w:t>Degré d’implication</w:t>
            </w:r>
          </w:p>
          <w:p w:rsidR="00EE6660" w:rsidRDefault="00C32635">
            <w:r>
              <w:t>Degré d’autonomie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E6660" w:rsidRDefault="00EE6660">
            <w:pPr>
              <w:snapToGrid w:val="0"/>
            </w:pPr>
          </w:p>
          <w:p w:rsidR="00EE6660" w:rsidRDefault="00EE6660"/>
          <w:p w:rsidR="00EE6660" w:rsidRDefault="00EE6660"/>
          <w:p w:rsidR="00EE6660" w:rsidRDefault="00EE6660"/>
          <w:p w:rsidR="00EE6660" w:rsidRDefault="00EE6660"/>
          <w:p w:rsidR="00EE6660" w:rsidRDefault="00EE6660"/>
          <w:p w:rsidR="00EE6660" w:rsidRDefault="00EE6660"/>
          <w:p w:rsidR="00EE6660" w:rsidRDefault="00EE6660"/>
        </w:tc>
      </w:tr>
    </w:tbl>
    <w:p w:rsidR="00EE6660" w:rsidRDefault="00EE6660"/>
    <w:sectPr w:rsidR="00EE666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635" w:rsidRDefault="00C32635">
      <w:r>
        <w:separator/>
      </w:r>
    </w:p>
  </w:endnote>
  <w:endnote w:type="continuationSeparator" w:id="0">
    <w:p w:rsidR="00C32635" w:rsidRDefault="00C3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660" w:rsidRDefault="001E598C">
    <w:pPr>
      <w:pStyle w:val="Pieddepage"/>
    </w:pPr>
    <w:r>
      <w:rPr>
        <w:i/>
        <w:sz w:val="18"/>
        <w:szCs w:val="18"/>
      </w:rPr>
      <w:t>F2S PARIS SACLAY</w:t>
    </w:r>
    <w:r w:rsidR="00C32635">
      <w:rPr>
        <w:i/>
        <w:sz w:val="18"/>
        <w:szCs w:val="18"/>
      </w:rPr>
      <w:tab/>
    </w:r>
    <w:r w:rsidR="00C32635">
      <w:rPr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635" w:rsidRDefault="00C32635">
      <w:r>
        <w:separator/>
      </w:r>
    </w:p>
  </w:footnote>
  <w:footnote w:type="continuationSeparator" w:id="0">
    <w:p w:rsidR="00C32635" w:rsidRDefault="00C32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660" w:rsidRPr="001E598C" w:rsidRDefault="00C32635">
    <w:pPr>
      <w:pStyle w:val="En-tte"/>
      <w:rPr>
        <w:i/>
        <w:sz w:val="22"/>
        <w:szCs w:val="22"/>
      </w:rPr>
    </w:pPr>
    <w:r>
      <w:rPr>
        <w:i/>
        <w:sz w:val="18"/>
        <w:szCs w:val="18"/>
      </w:rPr>
      <w:tab/>
    </w:r>
    <w:r w:rsidRPr="001E598C">
      <w:rPr>
        <w:b/>
        <w:i/>
        <w:sz w:val="22"/>
        <w:szCs w:val="22"/>
      </w:rPr>
      <w:t xml:space="preserve">L2 </w:t>
    </w:r>
    <w:r w:rsidR="001E598C" w:rsidRPr="001E598C">
      <w:rPr>
        <w:b/>
        <w:i/>
        <w:sz w:val="22"/>
        <w:szCs w:val="22"/>
      </w:rPr>
      <w:t>PIE / CPI</w:t>
    </w:r>
    <w:r w:rsidRPr="001E598C">
      <w:rPr>
        <w:b/>
        <w:i/>
        <w:sz w:val="22"/>
        <w:szCs w:val="22"/>
      </w:rPr>
      <w:t xml:space="preserve"> </w:t>
    </w:r>
    <w:r w:rsidR="001E598C" w:rsidRPr="001E598C">
      <w:rPr>
        <w:b/>
        <w:i/>
        <w:sz w:val="22"/>
        <w:szCs w:val="22"/>
      </w:rPr>
      <w:t>- Observation</w:t>
    </w:r>
    <w:r w:rsidRPr="001E598C">
      <w:rPr>
        <w:b/>
        <w:i/>
        <w:sz w:val="22"/>
        <w:szCs w:val="22"/>
      </w:rPr>
      <w:t xml:space="preserve"> de l’intervention pédagogique</w:t>
    </w:r>
    <w:r w:rsidRPr="001E598C">
      <w:rPr>
        <w:i/>
        <w:sz w:val="22"/>
        <w:szCs w:val="22"/>
      </w:rPr>
      <w:t xml:space="preserve"> -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660"/>
    <w:rsid w:val="001E598C"/>
    <w:rsid w:val="00C32635"/>
    <w:rsid w:val="00EE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FF96"/>
  <w15:docId w15:val="{4E0AADE1-33C3-4A23-8519-2EAA27E2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;Arial" w:eastAsia="Noto Sans CJK SC Regular" w:hAnsi="Liberation Sans;Arial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742</Characters>
  <Application>Microsoft Office Word</Application>
  <DocSecurity>0</DocSecurity>
  <Lines>6</Lines>
  <Paragraphs>1</Paragraphs>
  <ScaleCrop>false</ScaleCrop>
  <Company>Universite Paris-Saclay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Olivier Bony</cp:lastModifiedBy>
  <cp:revision>3</cp:revision>
  <dcterms:created xsi:type="dcterms:W3CDTF">2021-10-14T09:15:00Z</dcterms:created>
  <dcterms:modified xsi:type="dcterms:W3CDTF">2021-10-14T09:17:00Z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2008-02-18T10:34:00Z</dcterms:created>
  <dc:creator>Mary Line</dc:creator>
  <dc:description/>
  <dc:language>fr-FR</dc:language>
  <cp:lastModifiedBy/>
  <cp:lastPrinted>2009-03-25T17:58:00Z</cp:lastPrinted>
  <dcterms:modified xsi:type="dcterms:W3CDTF">2018-09-28T09:16:44Z</dcterms:modified>
  <cp:revision>10</cp:revision>
  <dc:subject/>
  <dc:title>Thème</dc:title>
</cp:coreProperties>
</file>