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922" w:rsidRPr="00644D56" w:rsidRDefault="00C80C0F" w:rsidP="00574314">
      <w:pPr>
        <w:jc w:val="center"/>
        <w:rPr>
          <w:rFonts w:cstheme="minorHAnsi"/>
          <w:szCs w:val="28"/>
        </w:rPr>
      </w:pPr>
      <w:r w:rsidRPr="00644D56">
        <w:rPr>
          <w:rFonts w:cstheme="minorHAnsi"/>
          <w:szCs w:val="28"/>
        </w:rPr>
        <w:t>M1 Management du sport</w:t>
      </w:r>
    </w:p>
    <w:p w:rsidR="00644D56" w:rsidRDefault="00644D56" w:rsidP="00574314">
      <w:pPr>
        <w:jc w:val="center"/>
        <w:rPr>
          <w:rFonts w:ascii="Calluna" w:hAnsi="Calluna"/>
          <w:b/>
          <w:sz w:val="28"/>
          <w:szCs w:val="28"/>
        </w:rPr>
      </w:pPr>
    </w:p>
    <w:p w:rsidR="00574314" w:rsidRPr="002D2AAE" w:rsidRDefault="00644D56" w:rsidP="00574314">
      <w:pPr>
        <w:jc w:val="center"/>
        <w:rPr>
          <w:rFonts w:ascii="Calluna" w:hAnsi="Calluna"/>
          <w:b/>
          <w:color w:val="FF0000"/>
          <w:sz w:val="68"/>
          <w:szCs w:val="68"/>
        </w:rPr>
      </w:pPr>
      <w:r w:rsidRPr="002D2AAE">
        <w:rPr>
          <w:rFonts w:ascii="Calluna" w:hAnsi="Calluna"/>
          <w:b/>
          <w:color w:val="FF0000"/>
          <w:sz w:val="68"/>
          <w:szCs w:val="68"/>
        </w:rPr>
        <w:t>Épistémologie</w:t>
      </w:r>
    </w:p>
    <w:p w:rsidR="00C80C0F" w:rsidRPr="00644D56" w:rsidRDefault="00644D56" w:rsidP="00574314">
      <w:pPr>
        <w:jc w:val="center"/>
        <w:rPr>
          <w:rFonts w:ascii="Calluna" w:hAnsi="Calluna"/>
          <w:b/>
          <w:sz w:val="32"/>
          <w:szCs w:val="32"/>
        </w:rPr>
      </w:pPr>
      <w:r w:rsidRPr="00644D56">
        <w:rPr>
          <w:rFonts w:ascii="Calluna" w:hAnsi="Calluna"/>
          <w:b/>
          <w:i/>
          <w:sz w:val="32"/>
          <w:szCs w:val="32"/>
        </w:rPr>
        <w:t>P</w:t>
      </w:r>
      <w:r w:rsidR="00C80C0F" w:rsidRPr="00644D56">
        <w:rPr>
          <w:rFonts w:ascii="Calluna" w:hAnsi="Calluna"/>
          <w:b/>
          <w:i/>
          <w:sz w:val="32"/>
          <w:szCs w:val="32"/>
        </w:rPr>
        <w:t>rincipes et méthodes de la démarche scientifique</w:t>
      </w:r>
    </w:p>
    <w:p w:rsidR="00644D56" w:rsidRDefault="00644D56">
      <w:pPr>
        <w:rPr>
          <w:rFonts w:ascii="Calluna" w:hAnsi="Calluna"/>
          <w:b/>
        </w:rPr>
      </w:pPr>
    </w:p>
    <w:p w:rsidR="00644D56" w:rsidRDefault="00644D56">
      <w:pPr>
        <w:rPr>
          <w:rFonts w:ascii="Calluna" w:hAnsi="Calluna"/>
          <w:b/>
        </w:rPr>
      </w:pPr>
    </w:p>
    <w:p w:rsidR="00644D56" w:rsidRDefault="00644D56" w:rsidP="00644D56">
      <w:pPr>
        <w:jc w:val="center"/>
        <w:rPr>
          <w:rFonts w:ascii="Calluna" w:hAnsi="Calluna"/>
          <w:b/>
        </w:rPr>
      </w:pPr>
      <w:r>
        <w:rPr>
          <w:noProof/>
          <w:lang w:eastAsia="fr-FR"/>
        </w:rPr>
        <w:drawing>
          <wp:inline distT="0" distB="0" distL="0" distR="0" wp14:anchorId="4E02083D" wp14:editId="1EA2B8FC">
            <wp:extent cx="5057775" cy="6258213"/>
            <wp:effectExtent l="0" t="0" r="0" b="9525"/>
            <wp:docPr id="4" name="Image 3" descr="http://img40.xooimage.com/files/6/0/8/45-1c224a8.jpg"/>
            <wp:cNvGraphicFramePr/>
            <a:graphic xmlns:a="http://schemas.openxmlformats.org/drawingml/2006/main">
              <a:graphicData uri="http://schemas.openxmlformats.org/drawingml/2006/picture">
                <pic:pic xmlns:pic="http://schemas.openxmlformats.org/drawingml/2006/picture">
                  <pic:nvPicPr>
                    <pic:cNvPr id="4" name="Image 3" descr="http://img40.xooimage.com/files/6/0/8/45-1c224a8.jpg"/>
                    <pic:cNvPicPr/>
                  </pic:nvPicPr>
                  <pic:blipFill>
                    <a:blip r:embed="rId5">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112352" cy="6325744"/>
                    </a:xfrm>
                    <a:prstGeom prst="rect">
                      <a:avLst/>
                    </a:prstGeom>
                    <a:noFill/>
                    <a:ln>
                      <a:noFill/>
                    </a:ln>
                  </pic:spPr>
                </pic:pic>
              </a:graphicData>
            </a:graphic>
          </wp:inline>
        </w:drawing>
      </w:r>
    </w:p>
    <w:p w:rsidR="00644D56" w:rsidRDefault="00644D56">
      <w:pPr>
        <w:rPr>
          <w:rFonts w:ascii="Calluna" w:hAnsi="Calluna"/>
          <w:b/>
        </w:rPr>
      </w:pPr>
    </w:p>
    <w:p w:rsidR="00B04D1E" w:rsidRDefault="00B04D1E">
      <w:pPr>
        <w:rPr>
          <w:rFonts w:ascii="Calluna" w:hAnsi="Calluna"/>
          <w:b/>
        </w:rPr>
      </w:pPr>
    </w:p>
    <w:p w:rsidR="00644D56" w:rsidRDefault="00644D56" w:rsidP="00B04D1E">
      <w:pPr>
        <w:jc w:val="both"/>
        <w:rPr>
          <w:rFonts w:ascii="Calluna" w:hAnsi="Calluna"/>
          <w:sz w:val="24"/>
          <w:szCs w:val="24"/>
        </w:rPr>
      </w:pPr>
    </w:p>
    <w:p w:rsidR="00C80C0F" w:rsidRPr="00B04D1E" w:rsidRDefault="00C80C0F" w:rsidP="00B04D1E">
      <w:pPr>
        <w:jc w:val="both"/>
        <w:rPr>
          <w:rFonts w:ascii="Calluna" w:hAnsi="Calluna"/>
          <w:sz w:val="24"/>
          <w:szCs w:val="24"/>
        </w:rPr>
      </w:pPr>
      <w:r w:rsidRPr="00B04D1E">
        <w:rPr>
          <w:rFonts w:ascii="Calluna" w:hAnsi="Calluna"/>
          <w:sz w:val="24"/>
          <w:szCs w:val="24"/>
        </w:rPr>
        <w:t xml:space="preserve">Mini-recherche à rendre pour le </w:t>
      </w:r>
      <w:r w:rsidR="00644D56" w:rsidRPr="00644D56">
        <w:rPr>
          <w:rFonts w:ascii="Calluna" w:hAnsi="Calluna"/>
          <w:b/>
          <w:sz w:val="24"/>
          <w:szCs w:val="24"/>
        </w:rPr>
        <w:t>16</w:t>
      </w:r>
      <w:r w:rsidRPr="00644D56">
        <w:rPr>
          <w:rFonts w:ascii="Calluna" w:hAnsi="Calluna"/>
          <w:b/>
          <w:sz w:val="24"/>
          <w:szCs w:val="24"/>
        </w:rPr>
        <w:t> </w:t>
      </w:r>
      <w:r w:rsidR="00644D56" w:rsidRPr="00644D56">
        <w:rPr>
          <w:rFonts w:ascii="Calluna" w:hAnsi="Calluna"/>
          <w:b/>
          <w:sz w:val="24"/>
          <w:szCs w:val="24"/>
        </w:rPr>
        <w:t>décembre</w:t>
      </w:r>
      <w:r w:rsidRPr="00B04D1E">
        <w:rPr>
          <w:rFonts w:ascii="Calluna" w:hAnsi="Calluna"/>
          <w:sz w:val="24"/>
          <w:szCs w:val="24"/>
        </w:rPr>
        <w:t xml:space="preserve"> (= à déposer dans l’espace « Devoir » du CM</w:t>
      </w:r>
      <w:r w:rsidR="00644D56">
        <w:rPr>
          <w:rFonts w:ascii="Calluna" w:hAnsi="Calluna"/>
          <w:sz w:val="24"/>
          <w:szCs w:val="24"/>
        </w:rPr>
        <w:t xml:space="preserve"> sur e-campus</w:t>
      </w:r>
      <w:r w:rsidRPr="00B04D1E">
        <w:rPr>
          <w:rFonts w:ascii="Calluna" w:hAnsi="Calluna"/>
          <w:sz w:val="24"/>
          <w:szCs w:val="24"/>
        </w:rPr>
        <w:t>)</w:t>
      </w:r>
    </w:p>
    <w:p w:rsidR="00C80C0F" w:rsidRDefault="00C80C0F" w:rsidP="00B04D1E">
      <w:pPr>
        <w:jc w:val="both"/>
        <w:rPr>
          <w:rFonts w:ascii="Calluna" w:hAnsi="Calluna"/>
          <w:sz w:val="24"/>
          <w:szCs w:val="24"/>
        </w:rPr>
      </w:pPr>
    </w:p>
    <w:p w:rsidR="00644D56" w:rsidRPr="00B04D1E" w:rsidRDefault="00644D56" w:rsidP="00B04D1E">
      <w:pPr>
        <w:jc w:val="both"/>
        <w:rPr>
          <w:rFonts w:ascii="Calluna" w:hAnsi="Calluna"/>
          <w:sz w:val="24"/>
          <w:szCs w:val="24"/>
        </w:rPr>
      </w:pPr>
    </w:p>
    <w:p w:rsidR="00C80C0F" w:rsidRPr="002D2AAE" w:rsidRDefault="00C80C0F" w:rsidP="00B04D1E">
      <w:pPr>
        <w:jc w:val="both"/>
        <w:rPr>
          <w:rFonts w:ascii="Calluna" w:hAnsi="Calluna"/>
          <w:b/>
          <w:color w:val="FF0000"/>
          <w:sz w:val="32"/>
          <w:szCs w:val="32"/>
        </w:rPr>
      </w:pPr>
      <w:r w:rsidRPr="002D2AAE">
        <w:rPr>
          <w:rFonts w:ascii="Calluna" w:hAnsi="Calluna"/>
          <w:b/>
          <w:color w:val="FF0000"/>
          <w:sz w:val="32"/>
          <w:szCs w:val="32"/>
        </w:rPr>
        <w:t>Règle du jeu :</w:t>
      </w:r>
    </w:p>
    <w:p w:rsidR="00C80C0F" w:rsidRPr="00644D56" w:rsidRDefault="00B35619" w:rsidP="00B04D1E">
      <w:pPr>
        <w:jc w:val="both"/>
        <w:rPr>
          <w:rFonts w:ascii="Calluna" w:hAnsi="Calluna"/>
          <w:sz w:val="26"/>
          <w:szCs w:val="26"/>
        </w:rPr>
      </w:pPr>
      <w:r>
        <w:rPr>
          <w:rFonts w:ascii="Calluna" w:hAnsi="Calluna"/>
          <w:b/>
          <w:sz w:val="26"/>
          <w:szCs w:val="26"/>
        </w:rPr>
        <w:t>—</w:t>
      </w:r>
      <w:r w:rsidR="00C80C0F" w:rsidRPr="00644D56">
        <w:rPr>
          <w:rFonts w:ascii="Calluna" w:hAnsi="Calluna"/>
          <w:b/>
          <w:sz w:val="26"/>
          <w:szCs w:val="26"/>
        </w:rPr>
        <w:t>1.</w:t>
      </w:r>
      <w:r w:rsidR="00644D56" w:rsidRPr="00644D56">
        <w:rPr>
          <w:rFonts w:ascii="Calluna" w:hAnsi="Calluna"/>
          <w:sz w:val="26"/>
          <w:szCs w:val="26"/>
        </w:rPr>
        <w:t> Équipe de 3 ou</w:t>
      </w:r>
      <w:r w:rsidR="00C80C0F" w:rsidRPr="00644D56">
        <w:rPr>
          <w:rFonts w:ascii="Calluna" w:hAnsi="Calluna"/>
          <w:sz w:val="26"/>
          <w:szCs w:val="26"/>
        </w:rPr>
        <w:t xml:space="preserve"> 4</w:t>
      </w:r>
    </w:p>
    <w:p w:rsidR="00C80C0F" w:rsidRPr="00644D56" w:rsidRDefault="00B35619" w:rsidP="00B04D1E">
      <w:pPr>
        <w:jc w:val="both"/>
        <w:rPr>
          <w:rFonts w:ascii="Calluna" w:hAnsi="Calluna"/>
          <w:sz w:val="26"/>
          <w:szCs w:val="26"/>
        </w:rPr>
      </w:pPr>
      <w:r>
        <w:rPr>
          <w:rFonts w:ascii="Calluna" w:hAnsi="Calluna"/>
          <w:b/>
          <w:sz w:val="26"/>
          <w:szCs w:val="26"/>
        </w:rPr>
        <w:t>—</w:t>
      </w:r>
      <w:r w:rsidR="00C80C0F" w:rsidRPr="00644D56">
        <w:rPr>
          <w:rFonts w:ascii="Calluna" w:hAnsi="Calluna"/>
          <w:b/>
          <w:sz w:val="26"/>
          <w:szCs w:val="26"/>
        </w:rPr>
        <w:t>2.</w:t>
      </w:r>
      <w:r w:rsidR="00C80C0F" w:rsidRPr="00644D56">
        <w:rPr>
          <w:rFonts w:ascii="Calluna" w:hAnsi="Calluna"/>
          <w:sz w:val="26"/>
          <w:szCs w:val="26"/>
        </w:rPr>
        <w:t> Construction d’un problème scientifique</w:t>
      </w:r>
    </w:p>
    <w:p w:rsidR="00C80C0F" w:rsidRPr="00644D56" w:rsidRDefault="00B35619" w:rsidP="00B04D1E">
      <w:pPr>
        <w:jc w:val="both"/>
        <w:rPr>
          <w:rFonts w:ascii="Calluna" w:hAnsi="Calluna"/>
          <w:sz w:val="26"/>
          <w:szCs w:val="26"/>
        </w:rPr>
      </w:pPr>
      <w:r>
        <w:rPr>
          <w:rFonts w:ascii="Calluna" w:hAnsi="Calluna"/>
          <w:b/>
          <w:sz w:val="26"/>
          <w:szCs w:val="26"/>
        </w:rPr>
        <w:t>—</w:t>
      </w:r>
      <w:r w:rsidR="00C80C0F" w:rsidRPr="00644D56">
        <w:rPr>
          <w:rFonts w:ascii="Calluna" w:hAnsi="Calluna"/>
          <w:b/>
          <w:sz w:val="26"/>
          <w:szCs w:val="26"/>
        </w:rPr>
        <w:t>3.</w:t>
      </w:r>
      <w:r w:rsidR="00C80C0F" w:rsidRPr="00644D56">
        <w:rPr>
          <w:rFonts w:ascii="Calluna" w:hAnsi="Calluna"/>
          <w:sz w:val="26"/>
          <w:szCs w:val="26"/>
        </w:rPr>
        <w:t> Discussion de la démarche scientifique</w:t>
      </w:r>
    </w:p>
    <w:p w:rsidR="00C80C0F" w:rsidRPr="00644D56" w:rsidRDefault="00B35619" w:rsidP="00B04D1E">
      <w:pPr>
        <w:jc w:val="both"/>
        <w:rPr>
          <w:rFonts w:ascii="Calluna" w:hAnsi="Calluna"/>
          <w:sz w:val="26"/>
          <w:szCs w:val="26"/>
        </w:rPr>
      </w:pPr>
      <w:r>
        <w:rPr>
          <w:rFonts w:ascii="Calluna" w:hAnsi="Calluna"/>
          <w:b/>
          <w:sz w:val="26"/>
          <w:szCs w:val="26"/>
        </w:rPr>
        <w:t>—</w:t>
      </w:r>
      <w:r w:rsidR="00C80C0F" w:rsidRPr="00644D56">
        <w:rPr>
          <w:rFonts w:ascii="Calluna" w:hAnsi="Calluna"/>
          <w:b/>
          <w:sz w:val="26"/>
          <w:szCs w:val="26"/>
        </w:rPr>
        <w:t>4.</w:t>
      </w:r>
      <w:r w:rsidR="00C80C0F" w:rsidRPr="00644D56">
        <w:rPr>
          <w:rFonts w:ascii="Calluna" w:hAnsi="Calluna"/>
          <w:sz w:val="26"/>
          <w:szCs w:val="26"/>
        </w:rPr>
        <w:t> Remise d’un mini-mémoire : 5 à 6 000 mots en tout</w:t>
      </w:r>
    </w:p>
    <w:p w:rsidR="00C80C0F" w:rsidRPr="00B04D1E" w:rsidRDefault="00C80C0F" w:rsidP="00B04D1E">
      <w:pPr>
        <w:jc w:val="both"/>
        <w:rPr>
          <w:rFonts w:ascii="Calluna" w:hAnsi="Calluna"/>
          <w:sz w:val="24"/>
          <w:szCs w:val="24"/>
        </w:rPr>
      </w:pPr>
    </w:p>
    <w:p w:rsidR="00C80C0F" w:rsidRDefault="00C80C0F" w:rsidP="00B04D1E">
      <w:pPr>
        <w:jc w:val="both"/>
        <w:rPr>
          <w:rFonts w:ascii="Calluna" w:hAnsi="Calluna"/>
          <w:sz w:val="24"/>
          <w:szCs w:val="24"/>
        </w:rPr>
      </w:pPr>
    </w:p>
    <w:p w:rsidR="00C80C0F" w:rsidRPr="002D2AAE" w:rsidRDefault="0068686F" w:rsidP="00B04D1E">
      <w:pPr>
        <w:jc w:val="both"/>
        <w:rPr>
          <w:rFonts w:ascii="Calluna" w:hAnsi="Calluna"/>
          <w:b/>
          <w:color w:val="FF0000"/>
          <w:sz w:val="32"/>
          <w:szCs w:val="32"/>
        </w:rPr>
      </w:pPr>
      <w:r w:rsidRPr="002D2AAE">
        <w:rPr>
          <w:rFonts w:ascii="Calluna" w:hAnsi="Calluna"/>
          <w:b/>
          <w:color w:val="FF0000"/>
          <w:sz w:val="32"/>
          <w:szCs w:val="32"/>
        </w:rPr>
        <w:t>1. </w:t>
      </w:r>
      <w:r w:rsidR="00644D56" w:rsidRPr="002D2AAE">
        <w:rPr>
          <w:rFonts w:ascii="Calluna" w:hAnsi="Calluna"/>
          <w:b/>
          <w:color w:val="FF0000"/>
          <w:sz w:val="32"/>
          <w:szCs w:val="32"/>
        </w:rPr>
        <w:t>Construction</w:t>
      </w:r>
      <w:r w:rsidR="00C80C0F" w:rsidRPr="002D2AAE">
        <w:rPr>
          <w:rFonts w:ascii="Calluna" w:hAnsi="Calluna"/>
          <w:b/>
          <w:color w:val="FF0000"/>
          <w:sz w:val="32"/>
          <w:szCs w:val="32"/>
        </w:rPr>
        <w:t xml:space="preserve"> du sujet :</w:t>
      </w:r>
    </w:p>
    <w:p w:rsidR="00C80C0F" w:rsidRPr="00644D56" w:rsidRDefault="00C80C0F" w:rsidP="00B04D1E">
      <w:pPr>
        <w:jc w:val="both"/>
        <w:rPr>
          <w:rFonts w:ascii="Calluna" w:hAnsi="Calluna"/>
          <w:sz w:val="26"/>
          <w:szCs w:val="26"/>
        </w:rPr>
      </w:pPr>
      <w:r w:rsidRPr="00644D56">
        <w:rPr>
          <w:rFonts w:ascii="Calluna" w:hAnsi="Calluna"/>
          <w:sz w:val="26"/>
          <w:szCs w:val="26"/>
        </w:rPr>
        <w:t xml:space="preserve">Le problème que vous choisissez est libre dans la mesure où il permet de </w:t>
      </w:r>
      <w:r w:rsidRPr="00644D56">
        <w:rPr>
          <w:rFonts w:ascii="Calluna" w:hAnsi="Calluna"/>
          <w:b/>
          <w:sz w:val="26"/>
          <w:szCs w:val="26"/>
        </w:rPr>
        <w:t>discuter des principes de la démarche scientifique</w:t>
      </w:r>
      <w:r w:rsidRPr="00644D56">
        <w:rPr>
          <w:rFonts w:ascii="Calluna" w:hAnsi="Calluna"/>
          <w:sz w:val="26"/>
          <w:szCs w:val="26"/>
        </w:rPr>
        <w:t>. L’important n’est pas le thème lui-même mais la façon dont vous êtes capable d’en faire une question scientifique, autrement dit dont vous vous y prenez pour en faire l’occasion de produire un énoncé vrai sur le monde. Votre recherche peut donc porter sur un aspect du management du sport qui vous semble intéressant, mais il peut aussi bien concerner un sujet éloigné.</w:t>
      </w:r>
    </w:p>
    <w:p w:rsidR="00C80C0F" w:rsidRPr="00644D56" w:rsidRDefault="00C80C0F" w:rsidP="00B04D1E">
      <w:pPr>
        <w:jc w:val="both"/>
        <w:rPr>
          <w:rFonts w:ascii="Calluna" w:hAnsi="Calluna"/>
          <w:sz w:val="26"/>
          <w:szCs w:val="26"/>
        </w:rPr>
      </w:pPr>
      <w:r w:rsidRPr="00644D56">
        <w:rPr>
          <w:rFonts w:ascii="Calluna" w:hAnsi="Calluna"/>
          <w:sz w:val="26"/>
          <w:szCs w:val="26"/>
        </w:rPr>
        <w:t>Vous trouverez dans l’espace de cour</w:t>
      </w:r>
      <w:r w:rsidR="00D039BE" w:rsidRPr="00644D56">
        <w:rPr>
          <w:rFonts w:ascii="Calluna" w:hAnsi="Calluna"/>
          <w:sz w:val="26"/>
          <w:szCs w:val="26"/>
        </w:rPr>
        <w:t>s</w:t>
      </w:r>
      <w:r w:rsidRPr="00644D56">
        <w:rPr>
          <w:rFonts w:ascii="Calluna" w:hAnsi="Calluna"/>
          <w:sz w:val="26"/>
          <w:szCs w:val="26"/>
        </w:rPr>
        <w:t xml:space="preserve"> </w:t>
      </w:r>
      <w:r w:rsidR="00644D56" w:rsidRPr="00644D56">
        <w:rPr>
          <w:rFonts w:ascii="Calluna" w:hAnsi="Calluna"/>
          <w:sz w:val="26"/>
          <w:szCs w:val="26"/>
        </w:rPr>
        <w:t>deux</w:t>
      </w:r>
      <w:r w:rsidRPr="00644D56">
        <w:rPr>
          <w:rFonts w:ascii="Calluna" w:hAnsi="Calluna"/>
          <w:sz w:val="26"/>
          <w:szCs w:val="26"/>
        </w:rPr>
        <w:t xml:space="preserve"> exemple</w:t>
      </w:r>
      <w:r w:rsidR="00644D56" w:rsidRPr="00644D56">
        <w:rPr>
          <w:rFonts w:ascii="Calluna" w:hAnsi="Calluna"/>
          <w:sz w:val="26"/>
          <w:szCs w:val="26"/>
        </w:rPr>
        <w:t>s</w:t>
      </w:r>
      <w:r w:rsidRPr="00644D56">
        <w:rPr>
          <w:rFonts w:ascii="Calluna" w:hAnsi="Calluna"/>
          <w:sz w:val="26"/>
          <w:szCs w:val="26"/>
        </w:rPr>
        <w:t xml:space="preserve"> de thème</w:t>
      </w:r>
      <w:r w:rsidR="00644D56" w:rsidRPr="00644D56">
        <w:rPr>
          <w:rFonts w:ascii="Calluna" w:hAnsi="Calluna"/>
          <w:sz w:val="26"/>
          <w:szCs w:val="26"/>
        </w:rPr>
        <w:t>, l’un</w:t>
      </w:r>
      <w:r w:rsidRPr="00644D56">
        <w:rPr>
          <w:rFonts w:ascii="Calluna" w:hAnsi="Calluna"/>
          <w:sz w:val="26"/>
          <w:szCs w:val="26"/>
        </w:rPr>
        <w:t xml:space="preserve"> sur </w:t>
      </w:r>
      <w:r w:rsidRPr="00644D56">
        <w:rPr>
          <w:rFonts w:ascii="Calluna" w:hAnsi="Calluna"/>
          <w:b/>
          <w:sz w:val="26"/>
          <w:szCs w:val="26"/>
        </w:rPr>
        <w:t>« </w:t>
      </w:r>
      <w:r w:rsidR="00644D56" w:rsidRPr="00644D56">
        <w:rPr>
          <w:rFonts w:ascii="Calluna" w:hAnsi="Calluna"/>
          <w:b/>
          <w:sz w:val="26"/>
          <w:szCs w:val="26"/>
        </w:rPr>
        <w:t>L’IVG en France en 2019 : facteurs explicatifs et démarche d’analyse »</w:t>
      </w:r>
      <w:r w:rsidR="00644D56" w:rsidRPr="00644D56">
        <w:rPr>
          <w:rFonts w:ascii="Calluna" w:hAnsi="Calluna"/>
          <w:sz w:val="26"/>
          <w:szCs w:val="26"/>
        </w:rPr>
        <w:t xml:space="preserve">, l’autre sur </w:t>
      </w:r>
      <w:r w:rsidR="00644D56" w:rsidRPr="00644D56">
        <w:rPr>
          <w:rFonts w:ascii="Calluna" w:hAnsi="Calluna"/>
          <w:b/>
          <w:sz w:val="26"/>
          <w:szCs w:val="26"/>
        </w:rPr>
        <w:t xml:space="preserve">« Apports et limites du </w:t>
      </w:r>
      <w:proofErr w:type="spellStart"/>
      <w:r w:rsidR="00644D56" w:rsidRPr="00644D56">
        <w:rPr>
          <w:rFonts w:ascii="Calluna" w:hAnsi="Calluna"/>
          <w:b/>
          <w:sz w:val="26"/>
          <w:szCs w:val="26"/>
        </w:rPr>
        <w:t>transhumanisme</w:t>
      </w:r>
      <w:proofErr w:type="spellEnd"/>
      <w:r w:rsidR="00644D56" w:rsidRPr="00644D56">
        <w:rPr>
          <w:rFonts w:ascii="Calluna" w:hAnsi="Calluna"/>
          <w:b/>
          <w:sz w:val="26"/>
          <w:szCs w:val="26"/>
        </w:rPr>
        <w:t xml:space="preserve"> dans le sport »</w:t>
      </w:r>
      <w:r w:rsidRPr="00644D56">
        <w:rPr>
          <w:rFonts w:ascii="Calluna" w:hAnsi="Calluna"/>
          <w:sz w:val="26"/>
          <w:szCs w:val="26"/>
        </w:rPr>
        <w:t>. Ce peut être aussi :</w:t>
      </w:r>
    </w:p>
    <w:p w:rsidR="00C80C0F" w:rsidRPr="00644D56" w:rsidRDefault="00C80C0F" w:rsidP="00B04D1E">
      <w:pPr>
        <w:jc w:val="both"/>
        <w:rPr>
          <w:rFonts w:ascii="Calluna" w:hAnsi="Calluna"/>
          <w:sz w:val="26"/>
          <w:szCs w:val="26"/>
        </w:rPr>
      </w:pPr>
      <w:r w:rsidRPr="00644D56">
        <w:rPr>
          <w:rFonts w:ascii="Calluna" w:hAnsi="Calluna"/>
          <w:b/>
          <w:sz w:val="26"/>
          <w:szCs w:val="26"/>
        </w:rPr>
        <w:t>« La peine de mort »</w:t>
      </w:r>
      <w:r w:rsidRPr="00644D56">
        <w:rPr>
          <w:rFonts w:ascii="Calluna" w:hAnsi="Calluna"/>
          <w:sz w:val="26"/>
          <w:szCs w:val="26"/>
        </w:rPr>
        <w:t xml:space="preserve"> ; </w:t>
      </w:r>
      <w:r w:rsidRPr="00644D56">
        <w:rPr>
          <w:rFonts w:ascii="Calluna" w:hAnsi="Calluna"/>
          <w:b/>
          <w:sz w:val="26"/>
          <w:szCs w:val="26"/>
        </w:rPr>
        <w:t>« L’intérêt sportif du golf féminin »</w:t>
      </w:r>
      <w:r w:rsidRPr="00644D56">
        <w:rPr>
          <w:rFonts w:ascii="Calluna" w:hAnsi="Calluna"/>
          <w:sz w:val="26"/>
          <w:szCs w:val="26"/>
        </w:rPr>
        <w:t xml:space="preserve"> ; </w:t>
      </w:r>
      <w:r w:rsidR="00EC1D42" w:rsidRPr="00EC1D42">
        <w:rPr>
          <w:rFonts w:ascii="Calluna" w:hAnsi="Calluna"/>
          <w:b/>
          <w:sz w:val="26"/>
          <w:szCs w:val="26"/>
        </w:rPr>
        <w:t xml:space="preserve">« L’ambition est-elle un phénomène </w:t>
      </w:r>
      <w:proofErr w:type="spellStart"/>
      <w:r w:rsidR="00EC1D42" w:rsidRPr="00EC1D42">
        <w:rPr>
          <w:rFonts w:ascii="Calluna" w:hAnsi="Calluna"/>
          <w:b/>
          <w:sz w:val="26"/>
          <w:szCs w:val="26"/>
        </w:rPr>
        <w:t>genré</w:t>
      </w:r>
      <w:proofErr w:type="spellEnd"/>
      <w:r w:rsidR="00EC1D42" w:rsidRPr="00EC1D42">
        <w:rPr>
          <w:rFonts w:ascii="Calluna" w:hAnsi="Calluna"/>
          <w:b/>
          <w:sz w:val="26"/>
          <w:szCs w:val="26"/>
        </w:rPr>
        <w:t> ? »</w:t>
      </w:r>
      <w:r w:rsidR="00EC1D42">
        <w:rPr>
          <w:rFonts w:ascii="Calluna" w:hAnsi="Calluna"/>
          <w:sz w:val="26"/>
          <w:szCs w:val="26"/>
        </w:rPr>
        <w:t xml:space="preserve">, </w:t>
      </w:r>
      <w:r w:rsidRPr="00644D56">
        <w:rPr>
          <w:rFonts w:ascii="Calluna" w:hAnsi="Calluna"/>
          <w:b/>
          <w:sz w:val="26"/>
          <w:szCs w:val="26"/>
        </w:rPr>
        <w:t>« Comment peut-on calculer la retombée d’un sponsoring sportif ? »</w:t>
      </w:r>
      <w:r w:rsidRPr="00644D56">
        <w:rPr>
          <w:rFonts w:ascii="Calluna" w:hAnsi="Calluna"/>
          <w:sz w:val="26"/>
          <w:szCs w:val="26"/>
        </w:rPr>
        <w:t xml:space="preserve"> ; </w:t>
      </w:r>
      <w:r w:rsidRPr="00644D56">
        <w:rPr>
          <w:rFonts w:ascii="Calluna" w:hAnsi="Calluna"/>
          <w:b/>
          <w:sz w:val="26"/>
          <w:szCs w:val="26"/>
        </w:rPr>
        <w:t>« Apport et limite de la mixité dans le sport »</w:t>
      </w:r>
      <w:r w:rsidR="00275800" w:rsidRPr="00644D56">
        <w:rPr>
          <w:rFonts w:ascii="Calluna" w:hAnsi="Calluna"/>
          <w:b/>
          <w:sz w:val="26"/>
          <w:szCs w:val="26"/>
        </w:rPr>
        <w:t> </w:t>
      </w:r>
      <w:r w:rsidR="00275800" w:rsidRPr="00644D56">
        <w:rPr>
          <w:rFonts w:ascii="Calluna" w:hAnsi="Calluna"/>
          <w:sz w:val="26"/>
          <w:szCs w:val="26"/>
        </w:rPr>
        <w:t>;</w:t>
      </w:r>
      <w:r w:rsidRPr="00644D56">
        <w:rPr>
          <w:rFonts w:ascii="Calluna" w:hAnsi="Calluna"/>
          <w:sz w:val="26"/>
          <w:szCs w:val="26"/>
        </w:rPr>
        <w:t xml:space="preserve"> </w:t>
      </w:r>
      <w:r w:rsidR="00275800" w:rsidRPr="00644D56">
        <w:rPr>
          <w:rFonts w:ascii="Calluna" w:hAnsi="Calluna"/>
          <w:b/>
          <w:sz w:val="26"/>
          <w:szCs w:val="26"/>
        </w:rPr>
        <w:t>« Les sciences sociales sont-elles vraiment des sciences ? »</w:t>
      </w:r>
      <w:r w:rsidR="00644D56" w:rsidRPr="00644D56">
        <w:rPr>
          <w:rFonts w:ascii="Calluna" w:hAnsi="Calluna"/>
          <w:b/>
          <w:sz w:val="26"/>
          <w:szCs w:val="26"/>
        </w:rPr>
        <w:t> ; « Faut-il légaliser le cannabis ? »</w:t>
      </w:r>
      <w:r w:rsidR="00275800" w:rsidRPr="00644D56">
        <w:rPr>
          <w:rFonts w:ascii="Calluna" w:hAnsi="Calluna"/>
          <w:sz w:val="26"/>
          <w:szCs w:val="26"/>
        </w:rPr>
        <w:t xml:space="preserve">, </w:t>
      </w:r>
      <w:r w:rsidRPr="00644D56">
        <w:rPr>
          <w:rFonts w:ascii="Calluna" w:hAnsi="Calluna"/>
          <w:sz w:val="26"/>
          <w:szCs w:val="26"/>
        </w:rPr>
        <w:t>etc.</w:t>
      </w:r>
    </w:p>
    <w:p w:rsidR="00C80C0F" w:rsidRPr="00644D56" w:rsidRDefault="00C80C0F" w:rsidP="00B04D1E">
      <w:pPr>
        <w:jc w:val="both"/>
        <w:rPr>
          <w:rFonts w:ascii="Calluna" w:hAnsi="Calluna"/>
          <w:sz w:val="26"/>
          <w:szCs w:val="26"/>
        </w:rPr>
      </w:pPr>
    </w:p>
    <w:p w:rsidR="00644D56" w:rsidRPr="00644D56" w:rsidRDefault="00644D56" w:rsidP="00B04D1E">
      <w:pPr>
        <w:jc w:val="both"/>
        <w:rPr>
          <w:rFonts w:ascii="Calluna" w:hAnsi="Calluna"/>
          <w:sz w:val="26"/>
          <w:szCs w:val="26"/>
        </w:rPr>
      </w:pPr>
    </w:p>
    <w:p w:rsidR="00C80C0F" w:rsidRPr="002D2AAE" w:rsidRDefault="0068686F" w:rsidP="00B04D1E">
      <w:pPr>
        <w:jc w:val="both"/>
        <w:rPr>
          <w:rFonts w:ascii="Calluna" w:hAnsi="Calluna"/>
          <w:b/>
          <w:color w:val="FF0000"/>
          <w:sz w:val="32"/>
          <w:szCs w:val="32"/>
        </w:rPr>
      </w:pPr>
      <w:r w:rsidRPr="002D2AAE">
        <w:rPr>
          <w:rFonts w:ascii="Calluna" w:hAnsi="Calluna"/>
          <w:b/>
          <w:color w:val="FF0000"/>
          <w:sz w:val="32"/>
          <w:szCs w:val="32"/>
        </w:rPr>
        <w:t>2. </w:t>
      </w:r>
      <w:r w:rsidR="00C80C0F" w:rsidRPr="002D2AAE">
        <w:rPr>
          <w:rFonts w:ascii="Calluna" w:hAnsi="Calluna"/>
          <w:b/>
          <w:color w:val="FF0000"/>
          <w:sz w:val="32"/>
          <w:szCs w:val="32"/>
        </w:rPr>
        <w:t>Enjeu</w:t>
      </w:r>
    </w:p>
    <w:p w:rsidR="00C80C0F" w:rsidRDefault="00275800" w:rsidP="00B04D1E">
      <w:pPr>
        <w:jc w:val="both"/>
        <w:rPr>
          <w:rFonts w:ascii="Calluna" w:hAnsi="Calluna"/>
          <w:b/>
          <w:sz w:val="26"/>
          <w:szCs w:val="26"/>
        </w:rPr>
      </w:pPr>
      <w:r w:rsidRPr="00644D56">
        <w:rPr>
          <w:rFonts w:ascii="Calluna" w:hAnsi="Calluna"/>
          <w:sz w:val="26"/>
          <w:szCs w:val="26"/>
        </w:rPr>
        <w:t xml:space="preserve">Le travail principal consiste </w:t>
      </w:r>
      <w:r w:rsidR="00644D56">
        <w:rPr>
          <w:rFonts w:ascii="Calluna" w:hAnsi="Calluna"/>
          <w:sz w:val="26"/>
          <w:szCs w:val="26"/>
        </w:rPr>
        <w:t xml:space="preserve">pour vous </w:t>
      </w:r>
      <w:r w:rsidRPr="00644D56">
        <w:rPr>
          <w:rFonts w:ascii="Calluna" w:hAnsi="Calluna"/>
          <w:sz w:val="26"/>
          <w:szCs w:val="26"/>
        </w:rPr>
        <w:t>à sortir du traitement descriptif du sujet</w:t>
      </w:r>
      <w:r w:rsidR="00644D56">
        <w:rPr>
          <w:rFonts w:ascii="Calluna" w:hAnsi="Calluna"/>
          <w:sz w:val="26"/>
          <w:szCs w:val="26"/>
        </w:rPr>
        <w:t>, c’est-à-dire de la simple opinion ou de la croyance,</w:t>
      </w:r>
      <w:r w:rsidRPr="00644D56">
        <w:rPr>
          <w:rFonts w:ascii="Calluna" w:hAnsi="Calluna"/>
          <w:sz w:val="26"/>
          <w:szCs w:val="26"/>
        </w:rPr>
        <w:t xml:space="preserve"> pour </w:t>
      </w:r>
      <w:r w:rsidR="00644D56" w:rsidRPr="00644D56">
        <w:rPr>
          <w:rFonts w:ascii="Calluna" w:hAnsi="Calluna"/>
          <w:b/>
          <w:sz w:val="26"/>
          <w:szCs w:val="26"/>
        </w:rPr>
        <w:t xml:space="preserve">réfléchir aux </w:t>
      </w:r>
      <w:r w:rsidRPr="00644D56">
        <w:rPr>
          <w:rFonts w:ascii="Calluna" w:hAnsi="Calluna"/>
          <w:b/>
          <w:sz w:val="26"/>
          <w:szCs w:val="26"/>
        </w:rPr>
        <w:t>conditions d</w:t>
      </w:r>
      <w:r w:rsidR="00644D56">
        <w:rPr>
          <w:rFonts w:ascii="Calluna" w:hAnsi="Calluna"/>
          <w:b/>
          <w:sz w:val="26"/>
          <w:szCs w:val="26"/>
        </w:rPr>
        <w:t>’une</w:t>
      </w:r>
      <w:r w:rsidRPr="00644D56">
        <w:rPr>
          <w:rFonts w:ascii="Calluna" w:hAnsi="Calluna"/>
          <w:b/>
          <w:sz w:val="26"/>
          <w:szCs w:val="26"/>
        </w:rPr>
        <w:t xml:space="preserve"> </w:t>
      </w:r>
      <w:r w:rsidR="00644D56">
        <w:rPr>
          <w:rFonts w:ascii="Calluna" w:hAnsi="Calluna"/>
          <w:b/>
          <w:sz w:val="26"/>
          <w:szCs w:val="26"/>
        </w:rPr>
        <w:t>démarche scientifique</w:t>
      </w:r>
      <w:r w:rsidRPr="00644D56">
        <w:rPr>
          <w:rFonts w:ascii="Calluna" w:hAnsi="Calluna"/>
          <w:sz w:val="26"/>
          <w:szCs w:val="26"/>
        </w:rPr>
        <w:t xml:space="preserve"> </w:t>
      </w:r>
      <w:r w:rsidR="00644D56">
        <w:rPr>
          <w:rFonts w:ascii="Calluna" w:hAnsi="Calluna"/>
          <w:sz w:val="26"/>
          <w:szCs w:val="26"/>
        </w:rPr>
        <w:t>capable</w:t>
      </w:r>
      <w:r w:rsidR="00D039BE" w:rsidRPr="00644D56">
        <w:rPr>
          <w:rFonts w:ascii="Calluna" w:hAnsi="Calluna"/>
          <w:sz w:val="26"/>
          <w:szCs w:val="26"/>
        </w:rPr>
        <w:t xml:space="preserve"> de produire du savoir </w:t>
      </w:r>
      <w:r w:rsidR="00644D56">
        <w:rPr>
          <w:rFonts w:ascii="Calluna" w:hAnsi="Calluna"/>
          <w:sz w:val="26"/>
          <w:szCs w:val="26"/>
        </w:rPr>
        <w:t xml:space="preserve">(un énoncé vrai) </w:t>
      </w:r>
      <w:r w:rsidR="00D039BE" w:rsidRPr="00644D56">
        <w:rPr>
          <w:rFonts w:ascii="Calluna" w:hAnsi="Calluna"/>
          <w:sz w:val="26"/>
          <w:szCs w:val="26"/>
        </w:rPr>
        <w:t>sur</w:t>
      </w:r>
      <w:r w:rsidRPr="00644D56">
        <w:rPr>
          <w:rFonts w:ascii="Calluna" w:hAnsi="Calluna"/>
          <w:sz w:val="26"/>
          <w:szCs w:val="26"/>
        </w:rPr>
        <w:t xml:space="preserve"> </w:t>
      </w:r>
      <w:r w:rsidR="00644D56">
        <w:rPr>
          <w:rFonts w:ascii="Calluna" w:hAnsi="Calluna"/>
          <w:sz w:val="26"/>
          <w:szCs w:val="26"/>
        </w:rPr>
        <w:t>le</w:t>
      </w:r>
      <w:r w:rsidRPr="00644D56">
        <w:rPr>
          <w:rFonts w:ascii="Calluna" w:hAnsi="Calluna"/>
          <w:sz w:val="26"/>
          <w:szCs w:val="26"/>
        </w:rPr>
        <w:t xml:space="preserve"> sujet</w:t>
      </w:r>
      <w:r w:rsidR="00644D56">
        <w:rPr>
          <w:rFonts w:ascii="Calluna" w:hAnsi="Calluna"/>
          <w:sz w:val="26"/>
          <w:szCs w:val="26"/>
        </w:rPr>
        <w:t xml:space="preserve"> qui vous intéresse</w:t>
      </w:r>
      <w:r w:rsidRPr="00644D56">
        <w:rPr>
          <w:rFonts w:ascii="Calluna" w:hAnsi="Calluna"/>
          <w:sz w:val="26"/>
          <w:szCs w:val="26"/>
        </w:rPr>
        <w:t>.</w:t>
      </w:r>
      <w:r w:rsidR="00A46BCA">
        <w:rPr>
          <w:rFonts w:ascii="Calluna" w:hAnsi="Calluna"/>
          <w:sz w:val="26"/>
          <w:szCs w:val="26"/>
        </w:rPr>
        <w:t xml:space="preserve"> </w:t>
      </w:r>
      <w:r w:rsidRPr="00644D56">
        <w:rPr>
          <w:rFonts w:ascii="Calluna" w:hAnsi="Calluna"/>
          <w:b/>
          <w:sz w:val="26"/>
          <w:szCs w:val="26"/>
        </w:rPr>
        <w:t>En gros : comment sait-on ce que l’on sait au sujet de ce suj</w:t>
      </w:r>
      <w:r w:rsidR="00A46BCA">
        <w:rPr>
          <w:rFonts w:ascii="Calluna" w:hAnsi="Calluna"/>
          <w:b/>
          <w:sz w:val="26"/>
          <w:szCs w:val="26"/>
        </w:rPr>
        <w:t>et (état des principales recherches et des principaux débats), et</w:t>
      </w:r>
      <w:r w:rsidRPr="00644D56">
        <w:rPr>
          <w:rFonts w:ascii="Calluna" w:hAnsi="Calluna"/>
          <w:b/>
          <w:sz w:val="26"/>
          <w:szCs w:val="26"/>
        </w:rPr>
        <w:t xml:space="preserve"> comment les scientifiques qui s’en sont emparés s’y sont-ils </w:t>
      </w:r>
      <w:r w:rsidR="00A46BCA">
        <w:rPr>
          <w:rFonts w:ascii="Calluna" w:hAnsi="Calluna"/>
          <w:b/>
          <w:sz w:val="26"/>
          <w:szCs w:val="26"/>
        </w:rPr>
        <w:t xml:space="preserve">pris pour produire </w:t>
      </w:r>
      <w:proofErr w:type="gramStart"/>
      <w:r w:rsidR="00A46BCA">
        <w:rPr>
          <w:rFonts w:ascii="Calluna" w:hAnsi="Calluna"/>
          <w:b/>
          <w:sz w:val="26"/>
          <w:szCs w:val="26"/>
        </w:rPr>
        <w:t>ce</w:t>
      </w:r>
      <w:proofErr w:type="gramEnd"/>
      <w:r w:rsidR="00A46BCA">
        <w:rPr>
          <w:rFonts w:ascii="Calluna" w:hAnsi="Calluna"/>
          <w:b/>
          <w:sz w:val="26"/>
          <w:szCs w:val="26"/>
        </w:rPr>
        <w:t xml:space="preserve"> savoir ? Quelle sorte de recherche ont-ils mis en œuvre ? Mais aussi, plus largement, q</w:t>
      </w:r>
      <w:r w:rsidRPr="00644D56">
        <w:rPr>
          <w:rFonts w:ascii="Calluna" w:hAnsi="Calluna"/>
          <w:b/>
          <w:sz w:val="26"/>
          <w:szCs w:val="26"/>
        </w:rPr>
        <w:t>uel genre de croyances</w:t>
      </w:r>
      <w:r w:rsidR="00A46BCA">
        <w:rPr>
          <w:rFonts w:ascii="Calluna" w:hAnsi="Calluna"/>
          <w:b/>
          <w:sz w:val="26"/>
          <w:szCs w:val="26"/>
        </w:rPr>
        <w:t>,</w:t>
      </w:r>
      <w:r w:rsidRPr="00644D56">
        <w:rPr>
          <w:rFonts w:ascii="Calluna" w:hAnsi="Calluna"/>
          <w:b/>
          <w:sz w:val="26"/>
          <w:szCs w:val="26"/>
        </w:rPr>
        <w:t xml:space="preserve"> </w:t>
      </w:r>
      <w:r w:rsidR="00A46BCA">
        <w:rPr>
          <w:rFonts w:ascii="Calluna" w:hAnsi="Calluna"/>
          <w:b/>
          <w:sz w:val="26"/>
          <w:szCs w:val="26"/>
        </w:rPr>
        <w:t xml:space="preserve">d’opinions ou de </w:t>
      </w:r>
      <w:r w:rsidRPr="00644D56">
        <w:rPr>
          <w:rFonts w:ascii="Calluna" w:hAnsi="Calluna"/>
          <w:b/>
          <w:sz w:val="26"/>
          <w:szCs w:val="26"/>
        </w:rPr>
        <w:t xml:space="preserve">préjugés </w:t>
      </w:r>
      <w:r w:rsidR="00A46BCA">
        <w:rPr>
          <w:rFonts w:ascii="Calluna" w:hAnsi="Calluna"/>
          <w:b/>
          <w:sz w:val="26"/>
          <w:szCs w:val="26"/>
        </w:rPr>
        <w:t>complique-t-ils la conduite d’une recherche sur ce sujet ? Et enfin, q</w:t>
      </w:r>
      <w:r w:rsidRPr="00644D56">
        <w:rPr>
          <w:rFonts w:ascii="Calluna" w:hAnsi="Calluna"/>
          <w:b/>
          <w:sz w:val="26"/>
          <w:szCs w:val="26"/>
        </w:rPr>
        <w:t>uel gen</w:t>
      </w:r>
      <w:r w:rsidR="00A46BCA">
        <w:rPr>
          <w:rFonts w:ascii="Calluna" w:hAnsi="Calluna"/>
          <w:b/>
          <w:sz w:val="26"/>
          <w:szCs w:val="26"/>
        </w:rPr>
        <w:t>re de preuves peut-on produire, et sous quelle condition sont-elles recevables ?</w:t>
      </w:r>
      <w:r w:rsidRPr="00644D56">
        <w:rPr>
          <w:rFonts w:ascii="Calluna" w:hAnsi="Calluna"/>
          <w:b/>
          <w:sz w:val="26"/>
          <w:szCs w:val="26"/>
        </w:rPr>
        <w:t xml:space="preserve"> </w:t>
      </w:r>
      <w:r w:rsidR="00A46BCA">
        <w:rPr>
          <w:rFonts w:ascii="Calluna" w:hAnsi="Calluna"/>
          <w:b/>
          <w:sz w:val="26"/>
          <w:szCs w:val="26"/>
        </w:rPr>
        <w:t xml:space="preserve">Bref, </w:t>
      </w:r>
      <w:r w:rsidRPr="00644D56">
        <w:rPr>
          <w:rFonts w:ascii="Calluna" w:hAnsi="Calluna"/>
          <w:b/>
          <w:sz w:val="26"/>
          <w:szCs w:val="26"/>
        </w:rPr>
        <w:t>comment est-il possible de produire un savoir objectif sur ce sujet ?</w:t>
      </w:r>
    </w:p>
    <w:p w:rsidR="00D52F65" w:rsidRPr="00644D56" w:rsidRDefault="00D52F65" w:rsidP="00B04D1E">
      <w:pPr>
        <w:jc w:val="both"/>
        <w:rPr>
          <w:rFonts w:ascii="Calluna" w:hAnsi="Calluna"/>
          <w:sz w:val="26"/>
          <w:szCs w:val="26"/>
        </w:rPr>
      </w:pPr>
    </w:p>
    <w:p w:rsidR="00D52F65" w:rsidRDefault="00B35619" w:rsidP="00B04D1E">
      <w:pPr>
        <w:jc w:val="both"/>
        <w:rPr>
          <w:rFonts w:ascii="Calluna" w:hAnsi="Calluna"/>
          <w:sz w:val="26"/>
          <w:szCs w:val="26"/>
        </w:rPr>
      </w:pPr>
      <w:r>
        <w:rPr>
          <w:rFonts w:ascii="Calluna" w:hAnsi="Calluna"/>
          <w:b/>
          <w:sz w:val="26"/>
          <w:szCs w:val="26"/>
        </w:rPr>
        <w:t>—</w:t>
      </w:r>
      <w:r w:rsidR="00275800" w:rsidRPr="00644D56">
        <w:rPr>
          <w:rFonts w:ascii="Calluna" w:hAnsi="Calluna"/>
          <w:b/>
          <w:i/>
          <w:sz w:val="26"/>
          <w:szCs w:val="26"/>
          <w:u w:val="single"/>
        </w:rPr>
        <w:t>Ressource</w:t>
      </w:r>
      <w:r w:rsidR="00A46BCA">
        <w:rPr>
          <w:rFonts w:ascii="Calluna" w:hAnsi="Calluna"/>
          <w:b/>
          <w:i/>
          <w:sz w:val="26"/>
          <w:szCs w:val="26"/>
          <w:u w:val="single"/>
        </w:rPr>
        <w:t>s</w:t>
      </w:r>
      <w:r w:rsidR="00A46BCA">
        <w:rPr>
          <w:rFonts w:ascii="Calluna" w:hAnsi="Calluna"/>
          <w:sz w:val="26"/>
          <w:szCs w:val="26"/>
        </w:rPr>
        <w:t xml:space="preserve">. </w:t>
      </w:r>
    </w:p>
    <w:p w:rsidR="00275800" w:rsidRPr="00644D56" w:rsidRDefault="00A46BCA" w:rsidP="00B04D1E">
      <w:pPr>
        <w:jc w:val="both"/>
        <w:rPr>
          <w:rFonts w:ascii="Calluna" w:hAnsi="Calluna"/>
          <w:sz w:val="26"/>
          <w:szCs w:val="26"/>
        </w:rPr>
      </w:pPr>
      <w:r>
        <w:rPr>
          <w:rFonts w:ascii="Calluna" w:hAnsi="Calluna"/>
          <w:sz w:val="26"/>
          <w:szCs w:val="26"/>
        </w:rPr>
        <w:t>Une fois le sujet choisi, le plus simple est d’explorer les domaines scientifiques qui s’en sont emparé et de dresse</w:t>
      </w:r>
      <w:r w:rsidR="009B2DAA">
        <w:rPr>
          <w:rFonts w:ascii="Calluna" w:hAnsi="Calluna"/>
          <w:sz w:val="26"/>
          <w:szCs w:val="26"/>
        </w:rPr>
        <w:t>r</w:t>
      </w:r>
      <w:r>
        <w:rPr>
          <w:rFonts w:ascii="Calluna" w:hAnsi="Calluna"/>
          <w:sz w:val="26"/>
          <w:szCs w:val="26"/>
        </w:rPr>
        <w:t xml:space="preserve"> l’état des recherches en la matière (que sait-on, comment le sait-on, ou encore : y </w:t>
      </w:r>
      <w:proofErr w:type="spellStart"/>
      <w:r>
        <w:rPr>
          <w:rFonts w:ascii="Calluna" w:hAnsi="Calluna"/>
          <w:sz w:val="26"/>
          <w:szCs w:val="26"/>
        </w:rPr>
        <w:t>a-t-il</w:t>
      </w:r>
      <w:proofErr w:type="spellEnd"/>
      <w:r>
        <w:rPr>
          <w:rFonts w:ascii="Calluna" w:hAnsi="Calluna"/>
          <w:sz w:val="26"/>
          <w:szCs w:val="26"/>
        </w:rPr>
        <w:t xml:space="preserve"> des controverses ou des désaccords entre chercheurs ? ; il y en a toujours, c’est le principe même de la démarche scientifique). Ensuite, pensez à réfléchir aux</w:t>
      </w:r>
      <w:r w:rsidR="00275800" w:rsidRPr="00644D56">
        <w:rPr>
          <w:rFonts w:ascii="Calluna" w:hAnsi="Calluna"/>
          <w:sz w:val="26"/>
          <w:szCs w:val="26"/>
        </w:rPr>
        <w:t xml:space="preserve"> discussions que vous avez entre</w:t>
      </w:r>
      <w:r>
        <w:rPr>
          <w:rFonts w:ascii="Calluna" w:hAnsi="Calluna"/>
          <w:sz w:val="26"/>
          <w:szCs w:val="26"/>
        </w:rPr>
        <w:t xml:space="preserve"> vous,</w:t>
      </w:r>
      <w:r w:rsidR="00275800" w:rsidRPr="00644D56">
        <w:rPr>
          <w:rFonts w:ascii="Calluna" w:hAnsi="Calluna"/>
          <w:sz w:val="26"/>
          <w:szCs w:val="26"/>
        </w:rPr>
        <w:t xml:space="preserve"> ou </w:t>
      </w:r>
      <w:r>
        <w:rPr>
          <w:rFonts w:ascii="Calluna" w:hAnsi="Calluna"/>
          <w:sz w:val="26"/>
          <w:szCs w:val="26"/>
        </w:rPr>
        <w:t>bien aux</w:t>
      </w:r>
      <w:r w:rsidR="00275800" w:rsidRPr="00644D56">
        <w:rPr>
          <w:rFonts w:ascii="Calluna" w:hAnsi="Calluna"/>
          <w:sz w:val="26"/>
          <w:szCs w:val="26"/>
        </w:rPr>
        <w:t xml:space="preserve"> désaccords que vous rencontrez</w:t>
      </w:r>
      <w:r>
        <w:rPr>
          <w:rFonts w:ascii="Calluna" w:hAnsi="Calluna"/>
          <w:sz w:val="26"/>
          <w:szCs w:val="26"/>
        </w:rPr>
        <w:t xml:space="preserve"> dans le choix du sujet ou dans la construction de la recherche : ils</w:t>
      </w:r>
      <w:r w:rsidR="00275800" w:rsidRPr="00644D56">
        <w:rPr>
          <w:rFonts w:ascii="Calluna" w:hAnsi="Calluna"/>
          <w:sz w:val="26"/>
          <w:szCs w:val="26"/>
        </w:rPr>
        <w:t xml:space="preserve"> font partie de la démarche scientifique dont il s’agit de décrire la construction</w:t>
      </w:r>
      <w:r w:rsidR="00EC1D42">
        <w:rPr>
          <w:rFonts w:ascii="Calluna" w:hAnsi="Calluna"/>
          <w:sz w:val="26"/>
          <w:szCs w:val="26"/>
        </w:rPr>
        <w:t>. Faire le point sur les désaccords, revient non seulement à faire le point sur les options scientifiques qui s’offraient à vous mais surtout à expliciter les choix que vous avez fait pour les résoudre (il n’y a pas une démarche scientifique idéale, elle dépend de votre sujet et du savoir que vous cherchez à produire ; il est donc important de décrire aussi comment vous y parvenez, quelles questions vous vous êtes posées, etc.)</w:t>
      </w:r>
      <w:r w:rsidR="00275800" w:rsidRPr="00644D56">
        <w:rPr>
          <w:rFonts w:ascii="Calluna" w:hAnsi="Calluna"/>
          <w:sz w:val="26"/>
          <w:szCs w:val="26"/>
        </w:rPr>
        <w:t xml:space="preserve">. Ce sont de bons points d’appui de votre raisonnement précisément dans la mesure où ils font apparaître des conceptions divergentes </w:t>
      </w:r>
      <w:r w:rsidR="00275800" w:rsidRPr="00644D56">
        <w:rPr>
          <w:rFonts w:ascii="Calluna" w:hAnsi="Calluna"/>
          <w:sz w:val="26"/>
          <w:szCs w:val="26"/>
        </w:rPr>
        <w:lastRenderedPageBreak/>
        <w:t>et des manières de dépasser le stade des simples opinions.</w:t>
      </w:r>
      <w:r w:rsidR="00EC1D42">
        <w:rPr>
          <w:rFonts w:ascii="Calluna" w:hAnsi="Calluna"/>
          <w:sz w:val="26"/>
          <w:szCs w:val="26"/>
        </w:rPr>
        <w:t xml:space="preserve"> Ne vous censurez pas.</w:t>
      </w:r>
    </w:p>
    <w:p w:rsidR="00D52F65" w:rsidRDefault="00D52F65" w:rsidP="00B04D1E">
      <w:pPr>
        <w:jc w:val="both"/>
        <w:rPr>
          <w:rFonts w:ascii="Calluna" w:hAnsi="Calluna"/>
          <w:b/>
          <w:i/>
          <w:sz w:val="26"/>
          <w:szCs w:val="26"/>
          <w:u w:val="single"/>
        </w:rPr>
      </w:pPr>
    </w:p>
    <w:p w:rsidR="00D52F65" w:rsidRDefault="00B35619" w:rsidP="00B04D1E">
      <w:pPr>
        <w:jc w:val="both"/>
        <w:rPr>
          <w:rFonts w:ascii="Calluna" w:hAnsi="Calluna"/>
          <w:sz w:val="26"/>
          <w:szCs w:val="26"/>
        </w:rPr>
      </w:pPr>
      <w:r>
        <w:rPr>
          <w:rFonts w:ascii="Calluna" w:hAnsi="Calluna"/>
          <w:b/>
          <w:sz w:val="26"/>
          <w:szCs w:val="26"/>
        </w:rPr>
        <w:t>—</w:t>
      </w:r>
      <w:r w:rsidR="00666A0B" w:rsidRPr="00644D56">
        <w:rPr>
          <w:rFonts w:ascii="Calluna" w:hAnsi="Calluna"/>
          <w:b/>
          <w:i/>
          <w:sz w:val="26"/>
          <w:szCs w:val="26"/>
          <w:u w:val="single"/>
        </w:rPr>
        <w:t>Variante</w:t>
      </w:r>
      <w:r w:rsidR="00EC1D42">
        <w:rPr>
          <w:rFonts w:ascii="Calluna" w:hAnsi="Calluna"/>
          <w:i/>
          <w:sz w:val="26"/>
          <w:szCs w:val="26"/>
        </w:rPr>
        <w:t>.</w:t>
      </w:r>
      <w:r w:rsidR="00EC1D42">
        <w:rPr>
          <w:rFonts w:ascii="Calluna" w:hAnsi="Calluna"/>
          <w:sz w:val="26"/>
          <w:szCs w:val="26"/>
        </w:rPr>
        <w:t xml:space="preserve"> </w:t>
      </w:r>
    </w:p>
    <w:p w:rsidR="00666A0B" w:rsidRPr="00644D56" w:rsidRDefault="00EC1D42" w:rsidP="00B04D1E">
      <w:pPr>
        <w:jc w:val="both"/>
        <w:rPr>
          <w:rFonts w:ascii="Calluna" w:hAnsi="Calluna"/>
          <w:sz w:val="26"/>
          <w:szCs w:val="26"/>
        </w:rPr>
      </w:pPr>
      <w:r>
        <w:rPr>
          <w:rFonts w:ascii="Calluna" w:hAnsi="Calluna"/>
          <w:sz w:val="26"/>
          <w:szCs w:val="26"/>
        </w:rPr>
        <w:t>I</w:t>
      </w:r>
      <w:r w:rsidR="00666A0B" w:rsidRPr="00644D56">
        <w:rPr>
          <w:rFonts w:ascii="Calluna" w:hAnsi="Calluna"/>
          <w:sz w:val="26"/>
          <w:szCs w:val="26"/>
        </w:rPr>
        <w:t>l peut être intéressant</w:t>
      </w:r>
      <w:r>
        <w:rPr>
          <w:rFonts w:ascii="Calluna" w:hAnsi="Calluna"/>
          <w:sz w:val="26"/>
          <w:szCs w:val="26"/>
        </w:rPr>
        <w:t>, et même indispensable dans certains cas,</w:t>
      </w:r>
      <w:r w:rsidR="00666A0B" w:rsidRPr="00644D56">
        <w:rPr>
          <w:rFonts w:ascii="Calluna" w:hAnsi="Calluna"/>
          <w:sz w:val="26"/>
          <w:szCs w:val="26"/>
        </w:rPr>
        <w:t xml:space="preserve"> de réfléc</w:t>
      </w:r>
      <w:r>
        <w:rPr>
          <w:rFonts w:ascii="Calluna" w:hAnsi="Calluna"/>
          <w:sz w:val="26"/>
          <w:szCs w:val="26"/>
        </w:rPr>
        <w:t>hir au choix du sujet lui-même : d’où vient-il, p</w:t>
      </w:r>
      <w:r w:rsidR="00666A0B" w:rsidRPr="00644D56">
        <w:rPr>
          <w:rFonts w:ascii="Calluna" w:hAnsi="Calluna"/>
          <w:sz w:val="26"/>
          <w:szCs w:val="26"/>
        </w:rPr>
        <w:t>ourquoi en êtes-vous venus à le retenir et à en écarter d’autres</w:t>
      </w:r>
      <w:r>
        <w:rPr>
          <w:rFonts w:ascii="Calluna" w:hAnsi="Calluna"/>
          <w:sz w:val="26"/>
          <w:szCs w:val="26"/>
        </w:rPr>
        <w:t>, etc. ? Souvent</w:t>
      </w:r>
      <w:r w:rsidR="00666A0B" w:rsidRPr="00644D56">
        <w:rPr>
          <w:rFonts w:ascii="Calluna" w:hAnsi="Calluna"/>
          <w:sz w:val="26"/>
          <w:szCs w:val="26"/>
        </w:rPr>
        <w:t xml:space="preserve"> le parcours vers le sujet contient des morceaux de socialisation personnelle et fait jouer la frontière entre le subjectif et l’objectif.</w:t>
      </w:r>
      <w:r>
        <w:rPr>
          <w:rFonts w:ascii="Calluna" w:hAnsi="Calluna"/>
          <w:sz w:val="26"/>
          <w:szCs w:val="26"/>
        </w:rPr>
        <w:t xml:space="preserve"> Que vous soyez portés à réfléchir au « </w:t>
      </w:r>
      <w:proofErr w:type="spellStart"/>
      <w:r>
        <w:rPr>
          <w:rFonts w:ascii="Calluna" w:hAnsi="Calluna"/>
          <w:sz w:val="26"/>
          <w:szCs w:val="26"/>
        </w:rPr>
        <w:t>transhumanisme</w:t>
      </w:r>
      <w:proofErr w:type="spellEnd"/>
      <w:r>
        <w:rPr>
          <w:rFonts w:ascii="Calluna" w:hAnsi="Calluna"/>
          <w:sz w:val="26"/>
          <w:szCs w:val="26"/>
        </w:rPr>
        <w:t> » plutôt qu’à au chose n’est pas neutre ; le thème de votre recherche est lié à votre parcours, à vos intérêts, à votre milieu social, etc. Tout l’enjeu est alors de mettre au clair les liens qui vous rattachent au sujet de façon à questionner aussi les présupposés, les croyances ou les attachements personnels que vous investissez dans votre recherche.</w:t>
      </w:r>
    </w:p>
    <w:p w:rsidR="00275800" w:rsidRPr="00B04D1E" w:rsidRDefault="00275800" w:rsidP="00B04D1E">
      <w:pPr>
        <w:jc w:val="both"/>
        <w:rPr>
          <w:rFonts w:ascii="Calluna" w:hAnsi="Calluna"/>
          <w:sz w:val="24"/>
          <w:szCs w:val="24"/>
        </w:rPr>
      </w:pPr>
    </w:p>
    <w:p w:rsidR="00275800" w:rsidRPr="002D2AAE" w:rsidRDefault="0068686F" w:rsidP="00B04D1E">
      <w:pPr>
        <w:jc w:val="both"/>
        <w:rPr>
          <w:rFonts w:ascii="Calluna" w:hAnsi="Calluna"/>
          <w:b/>
          <w:color w:val="FF0000"/>
          <w:sz w:val="32"/>
          <w:szCs w:val="32"/>
        </w:rPr>
      </w:pPr>
      <w:r w:rsidRPr="002D2AAE">
        <w:rPr>
          <w:rFonts w:ascii="Calluna" w:hAnsi="Calluna"/>
          <w:b/>
          <w:color w:val="FF0000"/>
          <w:sz w:val="32"/>
          <w:szCs w:val="32"/>
        </w:rPr>
        <w:t>3. </w:t>
      </w:r>
      <w:r w:rsidR="00275800" w:rsidRPr="002D2AAE">
        <w:rPr>
          <w:rFonts w:ascii="Calluna" w:hAnsi="Calluna"/>
          <w:b/>
          <w:color w:val="FF0000"/>
          <w:sz w:val="32"/>
          <w:szCs w:val="32"/>
        </w:rPr>
        <w:t>Forme</w:t>
      </w:r>
      <w:r w:rsidR="00A46BCA" w:rsidRPr="002D2AAE">
        <w:rPr>
          <w:rFonts w:ascii="Calluna" w:hAnsi="Calluna"/>
          <w:b/>
          <w:color w:val="FF0000"/>
          <w:sz w:val="32"/>
          <w:szCs w:val="32"/>
        </w:rPr>
        <w:t xml:space="preserve"> du mini-mémoire</w:t>
      </w:r>
    </w:p>
    <w:p w:rsidR="00275800" w:rsidRPr="00A46BCA" w:rsidRDefault="00275800" w:rsidP="00B04D1E">
      <w:pPr>
        <w:jc w:val="both"/>
        <w:rPr>
          <w:rFonts w:ascii="Calluna" w:hAnsi="Calluna"/>
          <w:sz w:val="26"/>
          <w:szCs w:val="26"/>
        </w:rPr>
      </w:pPr>
      <w:r w:rsidRPr="00A46BCA">
        <w:rPr>
          <w:rFonts w:ascii="Calluna" w:hAnsi="Calluna"/>
          <w:sz w:val="26"/>
          <w:szCs w:val="26"/>
        </w:rPr>
        <w:t>5 à 6 000 mots (rédigés en français)</w:t>
      </w:r>
    </w:p>
    <w:p w:rsidR="00D52F65" w:rsidRDefault="00D52F65" w:rsidP="00B04D1E">
      <w:pPr>
        <w:jc w:val="both"/>
        <w:rPr>
          <w:rFonts w:ascii="Calluna" w:hAnsi="Calluna"/>
          <w:b/>
          <w:sz w:val="26"/>
          <w:szCs w:val="26"/>
        </w:rPr>
      </w:pPr>
    </w:p>
    <w:p w:rsidR="00275800" w:rsidRPr="00D52F65" w:rsidRDefault="00D52F65" w:rsidP="00B04D1E">
      <w:pPr>
        <w:jc w:val="both"/>
        <w:rPr>
          <w:rFonts w:ascii="Calluna" w:hAnsi="Calluna"/>
          <w:b/>
          <w:sz w:val="26"/>
          <w:szCs w:val="26"/>
        </w:rPr>
      </w:pPr>
      <w:r>
        <w:rPr>
          <w:rFonts w:ascii="Calluna" w:hAnsi="Calluna"/>
          <w:b/>
          <w:sz w:val="26"/>
          <w:szCs w:val="26"/>
        </w:rPr>
        <w:t>—</w:t>
      </w:r>
      <w:r w:rsidR="00275800" w:rsidRPr="00D52F65">
        <w:rPr>
          <w:rFonts w:ascii="Calluna" w:hAnsi="Calluna"/>
          <w:b/>
          <w:sz w:val="26"/>
          <w:szCs w:val="26"/>
        </w:rPr>
        <w:t>Intro</w:t>
      </w:r>
      <w:r>
        <w:rPr>
          <w:rFonts w:ascii="Calluna" w:hAnsi="Calluna"/>
          <w:b/>
          <w:sz w:val="26"/>
          <w:szCs w:val="26"/>
        </w:rPr>
        <w:t xml:space="preserve"> : </w:t>
      </w:r>
      <w:r w:rsidRPr="00D52F65">
        <w:rPr>
          <w:rFonts w:ascii="Calluna" w:hAnsi="Calluna"/>
          <w:sz w:val="26"/>
          <w:szCs w:val="26"/>
        </w:rPr>
        <w:t>construction du problème, présentation de la démarche retenue et des enjeux scientifiques qu’elle implique</w:t>
      </w:r>
      <w:r>
        <w:rPr>
          <w:rFonts w:ascii="Calluna" w:hAnsi="Calluna"/>
          <w:sz w:val="26"/>
          <w:szCs w:val="26"/>
        </w:rPr>
        <w:t> ; annonce de plan</w:t>
      </w:r>
      <w:r w:rsidRPr="00D52F65">
        <w:rPr>
          <w:rFonts w:ascii="Calluna" w:hAnsi="Calluna"/>
          <w:sz w:val="26"/>
          <w:szCs w:val="26"/>
        </w:rPr>
        <w:t>.</w:t>
      </w:r>
    </w:p>
    <w:p w:rsidR="00D52F65" w:rsidRDefault="00D52F65" w:rsidP="00B04D1E">
      <w:pPr>
        <w:jc w:val="both"/>
        <w:rPr>
          <w:rFonts w:ascii="Calluna" w:hAnsi="Calluna"/>
          <w:sz w:val="26"/>
          <w:szCs w:val="26"/>
        </w:rPr>
      </w:pPr>
      <w:r>
        <w:rPr>
          <w:rFonts w:ascii="Calluna" w:hAnsi="Calluna"/>
          <w:b/>
          <w:sz w:val="26"/>
          <w:szCs w:val="26"/>
        </w:rPr>
        <w:t>—</w:t>
      </w:r>
      <w:r w:rsidR="00275800" w:rsidRPr="00D52F65">
        <w:rPr>
          <w:rFonts w:ascii="Calluna" w:hAnsi="Calluna"/>
          <w:b/>
          <w:sz w:val="26"/>
          <w:szCs w:val="26"/>
        </w:rPr>
        <w:t>2 ou 3 parties</w:t>
      </w:r>
      <w:r w:rsidR="00EC1D42" w:rsidRPr="00D52F65">
        <w:rPr>
          <w:rFonts w:ascii="Calluna" w:hAnsi="Calluna"/>
          <w:b/>
          <w:sz w:val="26"/>
          <w:szCs w:val="26"/>
        </w:rPr>
        <w:t> :</w:t>
      </w:r>
      <w:r w:rsidR="00EC1D42">
        <w:rPr>
          <w:rFonts w:ascii="Calluna" w:hAnsi="Calluna"/>
          <w:sz w:val="26"/>
          <w:szCs w:val="26"/>
        </w:rPr>
        <w:t xml:space="preserve"> </w:t>
      </w:r>
    </w:p>
    <w:p w:rsidR="00D52F65" w:rsidRPr="00D52F65" w:rsidRDefault="00EC1D42" w:rsidP="00D52F65">
      <w:pPr>
        <w:pStyle w:val="Paragraphedeliste"/>
        <w:numPr>
          <w:ilvl w:val="0"/>
          <w:numId w:val="2"/>
        </w:numPr>
        <w:jc w:val="both"/>
        <w:rPr>
          <w:rFonts w:ascii="Calluna" w:hAnsi="Calluna"/>
          <w:sz w:val="26"/>
          <w:szCs w:val="26"/>
        </w:rPr>
      </w:pPr>
      <w:proofErr w:type="gramStart"/>
      <w:r w:rsidRPr="00D52F65">
        <w:rPr>
          <w:rFonts w:ascii="Calluna" w:hAnsi="Calluna"/>
          <w:sz w:val="26"/>
          <w:szCs w:val="26"/>
        </w:rPr>
        <w:t>l’une</w:t>
      </w:r>
      <w:proofErr w:type="gramEnd"/>
      <w:r w:rsidR="00D52F65" w:rsidRPr="00D52F65">
        <w:rPr>
          <w:rFonts w:ascii="Calluna" w:hAnsi="Calluna"/>
          <w:sz w:val="26"/>
          <w:szCs w:val="26"/>
        </w:rPr>
        <w:t>, au moins,</w:t>
      </w:r>
      <w:r w:rsidRPr="00D52F65">
        <w:rPr>
          <w:rFonts w:ascii="Calluna" w:hAnsi="Calluna"/>
          <w:sz w:val="26"/>
          <w:szCs w:val="26"/>
        </w:rPr>
        <w:t xml:space="preserve"> sur </w:t>
      </w:r>
      <w:r w:rsidR="00D52F65" w:rsidRPr="00D52F65">
        <w:rPr>
          <w:rFonts w:ascii="Calluna" w:hAnsi="Calluna"/>
          <w:sz w:val="26"/>
          <w:szCs w:val="26"/>
        </w:rPr>
        <w:t>l’</w:t>
      </w:r>
      <w:r w:rsidRPr="00D52F65">
        <w:rPr>
          <w:rFonts w:ascii="Calluna" w:hAnsi="Calluna"/>
          <w:b/>
          <w:sz w:val="26"/>
          <w:szCs w:val="26"/>
        </w:rPr>
        <w:t>état critique des démarches scientifiques sur la question</w:t>
      </w:r>
      <w:r w:rsidR="00D52F65">
        <w:rPr>
          <w:rFonts w:ascii="Calluna" w:hAnsi="Calluna"/>
          <w:b/>
          <w:sz w:val="26"/>
          <w:szCs w:val="26"/>
        </w:rPr>
        <w:t> </w:t>
      </w:r>
      <w:r w:rsidR="00D52F65">
        <w:rPr>
          <w:rFonts w:ascii="Calluna" w:hAnsi="Calluna"/>
          <w:sz w:val="26"/>
          <w:szCs w:val="26"/>
        </w:rPr>
        <w:t xml:space="preserve">: </w:t>
      </w:r>
      <w:r w:rsidR="00D52F65" w:rsidRPr="00D52F65">
        <w:rPr>
          <w:rFonts w:ascii="Calluna" w:hAnsi="Calluna"/>
          <w:sz w:val="26"/>
          <w:szCs w:val="26"/>
        </w:rPr>
        <w:t xml:space="preserve">vous dégagez les principales recherches, les problèmes soulevés par les chercheuses et chercheurs en question, les démarches scientifiques adoptées et les controverses éventuelles ; </w:t>
      </w:r>
    </w:p>
    <w:p w:rsidR="00D52F65" w:rsidRDefault="00D52F65" w:rsidP="00D52F65">
      <w:pPr>
        <w:pStyle w:val="Paragraphedeliste"/>
        <w:numPr>
          <w:ilvl w:val="0"/>
          <w:numId w:val="2"/>
        </w:numPr>
        <w:jc w:val="both"/>
        <w:rPr>
          <w:rFonts w:ascii="Calluna" w:hAnsi="Calluna"/>
          <w:sz w:val="26"/>
          <w:szCs w:val="26"/>
        </w:rPr>
      </w:pPr>
      <w:proofErr w:type="gramStart"/>
      <w:r w:rsidRPr="00D52F65">
        <w:rPr>
          <w:rFonts w:ascii="Calluna" w:hAnsi="Calluna"/>
          <w:sz w:val="26"/>
          <w:szCs w:val="26"/>
        </w:rPr>
        <w:t>une</w:t>
      </w:r>
      <w:proofErr w:type="gramEnd"/>
      <w:r w:rsidRPr="00D52F65">
        <w:rPr>
          <w:rFonts w:ascii="Calluna" w:hAnsi="Calluna"/>
          <w:sz w:val="26"/>
          <w:szCs w:val="26"/>
        </w:rPr>
        <w:t xml:space="preserve"> autre sur la </w:t>
      </w:r>
      <w:r w:rsidRPr="00D52F65">
        <w:rPr>
          <w:rFonts w:ascii="Calluna" w:hAnsi="Calluna"/>
          <w:b/>
          <w:sz w:val="26"/>
          <w:szCs w:val="26"/>
        </w:rPr>
        <w:t>construction de votre propre démarche scientifique</w:t>
      </w:r>
      <w:r w:rsidRPr="00D52F65">
        <w:rPr>
          <w:rFonts w:ascii="Calluna" w:hAnsi="Calluna"/>
          <w:sz w:val="26"/>
          <w:szCs w:val="26"/>
        </w:rPr>
        <w:t> : comment proposez-vous de la mener à bien, quelle démarche, quelle enquête (construction d’un questionnaire, terrain, entretien, archives, expérience clinique, etc.), en justifiant vos choix (pourquoi telle démarche, pourquoi telle question, etc.) et leurs limites éventuelles ;</w:t>
      </w:r>
    </w:p>
    <w:p w:rsidR="00275800" w:rsidRPr="00B35619" w:rsidRDefault="00D52F65" w:rsidP="00B35619">
      <w:pPr>
        <w:pStyle w:val="Paragraphedeliste"/>
        <w:numPr>
          <w:ilvl w:val="0"/>
          <w:numId w:val="2"/>
        </w:numPr>
        <w:jc w:val="both"/>
        <w:rPr>
          <w:rFonts w:ascii="Calluna" w:hAnsi="Calluna"/>
          <w:sz w:val="26"/>
          <w:szCs w:val="26"/>
        </w:rPr>
      </w:pPr>
      <w:proofErr w:type="gramStart"/>
      <w:r w:rsidRPr="00D52F65">
        <w:rPr>
          <w:rFonts w:ascii="Calluna" w:hAnsi="Calluna"/>
          <w:sz w:val="26"/>
          <w:szCs w:val="26"/>
        </w:rPr>
        <w:lastRenderedPageBreak/>
        <w:t>une</w:t>
      </w:r>
      <w:proofErr w:type="gramEnd"/>
      <w:r w:rsidRPr="00D52F65">
        <w:rPr>
          <w:rFonts w:ascii="Calluna" w:hAnsi="Calluna"/>
          <w:sz w:val="26"/>
          <w:szCs w:val="26"/>
        </w:rPr>
        <w:t xml:space="preserve"> dernière partie : </w:t>
      </w:r>
      <w:r w:rsidRPr="00D52F65">
        <w:rPr>
          <w:rFonts w:ascii="Calluna" w:hAnsi="Calluna"/>
          <w:b/>
          <w:sz w:val="26"/>
          <w:szCs w:val="26"/>
        </w:rPr>
        <w:t xml:space="preserve">soit </w:t>
      </w:r>
      <w:r w:rsidRPr="00D52F65">
        <w:rPr>
          <w:rFonts w:ascii="Calluna" w:hAnsi="Calluna"/>
          <w:sz w:val="26"/>
          <w:szCs w:val="26"/>
        </w:rPr>
        <w:t xml:space="preserve">vous avez eu le temps de réaliser votre recherche et vous en présentez </w:t>
      </w:r>
      <w:r w:rsidRPr="00D52F65">
        <w:rPr>
          <w:rFonts w:ascii="Calluna" w:hAnsi="Calluna"/>
          <w:b/>
          <w:sz w:val="26"/>
          <w:szCs w:val="26"/>
        </w:rPr>
        <w:t>les premiers résultats</w:t>
      </w:r>
      <w:r w:rsidRPr="00D52F65">
        <w:rPr>
          <w:rFonts w:ascii="Calluna" w:hAnsi="Calluna"/>
          <w:sz w:val="26"/>
          <w:szCs w:val="26"/>
        </w:rPr>
        <w:t xml:space="preserve"> (par exemple pour un questionnaire sous la forme d’un traitement des réponses), </w:t>
      </w:r>
      <w:r w:rsidRPr="00D52F65">
        <w:rPr>
          <w:rFonts w:ascii="Calluna" w:hAnsi="Calluna"/>
          <w:b/>
          <w:sz w:val="26"/>
          <w:szCs w:val="26"/>
        </w:rPr>
        <w:t>soit</w:t>
      </w:r>
      <w:r w:rsidR="00B35619">
        <w:rPr>
          <w:rFonts w:ascii="Calluna" w:hAnsi="Calluna"/>
          <w:sz w:val="26"/>
          <w:szCs w:val="26"/>
        </w:rPr>
        <w:t>, si</w:t>
      </w:r>
      <w:r>
        <w:rPr>
          <w:rFonts w:ascii="Calluna" w:hAnsi="Calluna"/>
          <w:sz w:val="26"/>
          <w:szCs w:val="26"/>
        </w:rPr>
        <w:t xml:space="preserve"> </w:t>
      </w:r>
      <w:r w:rsidRPr="00D52F65">
        <w:rPr>
          <w:rFonts w:ascii="Calluna" w:hAnsi="Calluna"/>
          <w:sz w:val="26"/>
          <w:szCs w:val="26"/>
        </w:rPr>
        <w:t>vous</w:t>
      </w:r>
      <w:r>
        <w:rPr>
          <w:rFonts w:ascii="Calluna" w:hAnsi="Calluna"/>
          <w:b/>
          <w:sz w:val="26"/>
          <w:szCs w:val="26"/>
        </w:rPr>
        <w:t xml:space="preserve"> </w:t>
      </w:r>
      <w:r w:rsidR="00B35619" w:rsidRPr="00B35619">
        <w:rPr>
          <w:rFonts w:ascii="Calluna" w:hAnsi="Calluna"/>
          <w:sz w:val="26"/>
          <w:szCs w:val="26"/>
        </w:rPr>
        <w:t>n’avez pas le temps</w:t>
      </w:r>
      <w:r w:rsidR="00B35619">
        <w:rPr>
          <w:rFonts w:ascii="Calluna" w:hAnsi="Calluna"/>
          <w:sz w:val="26"/>
          <w:szCs w:val="26"/>
        </w:rPr>
        <w:t xml:space="preserve"> de réaliser la recherche prévue</w:t>
      </w:r>
      <w:r w:rsidR="00B35619" w:rsidRPr="00B35619">
        <w:rPr>
          <w:rFonts w:ascii="Calluna" w:hAnsi="Calluna"/>
          <w:sz w:val="26"/>
          <w:szCs w:val="26"/>
        </w:rPr>
        <w:t>,</w:t>
      </w:r>
      <w:r w:rsidR="00B35619">
        <w:rPr>
          <w:rFonts w:ascii="Calluna" w:hAnsi="Calluna"/>
          <w:sz w:val="26"/>
          <w:szCs w:val="26"/>
        </w:rPr>
        <w:t xml:space="preserve"> vous réalisez un (court) entretien avec un expert du domaine que vous avez retenu.</w:t>
      </w:r>
    </w:p>
    <w:p w:rsidR="00275800" w:rsidRPr="00B35619" w:rsidRDefault="00B35619" w:rsidP="00B04D1E">
      <w:pPr>
        <w:jc w:val="both"/>
        <w:rPr>
          <w:rFonts w:ascii="Calluna" w:hAnsi="Calluna"/>
          <w:b/>
          <w:sz w:val="26"/>
          <w:szCs w:val="26"/>
        </w:rPr>
      </w:pPr>
      <w:r>
        <w:rPr>
          <w:rFonts w:ascii="Calluna" w:hAnsi="Calluna"/>
          <w:b/>
          <w:sz w:val="26"/>
          <w:szCs w:val="26"/>
        </w:rPr>
        <w:t>—</w:t>
      </w:r>
      <w:r w:rsidR="00275800" w:rsidRPr="00B35619">
        <w:rPr>
          <w:rFonts w:ascii="Calluna" w:hAnsi="Calluna"/>
          <w:b/>
          <w:sz w:val="26"/>
          <w:szCs w:val="26"/>
        </w:rPr>
        <w:t>Conclusion</w:t>
      </w:r>
    </w:p>
    <w:p w:rsidR="00275800" w:rsidRDefault="00275800" w:rsidP="00B04D1E">
      <w:pPr>
        <w:jc w:val="both"/>
        <w:rPr>
          <w:rFonts w:ascii="Calluna" w:hAnsi="Calluna"/>
          <w:sz w:val="24"/>
          <w:szCs w:val="24"/>
        </w:rPr>
      </w:pPr>
    </w:p>
    <w:p w:rsidR="00B35619" w:rsidRPr="00B04D1E" w:rsidRDefault="00B35619" w:rsidP="00B04D1E">
      <w:pPr>
        <w:jc w:val="both"/>
        <w:rPr>
          <w:rFonts w:ascii="Calluna" w:hAnsi="Calluna"/>
          <w:sz w:val="24"/>
          <w:szCs w:val="24"/>
        </w:rPr>
      </w:pPr>
    </w:p>
    <w:p w:rsidR="005F69E5" w:rsidRPr="002D2AAE" w:rsidRDefault="0068686F" w:rsidP="00B04D1E">
      <w:pPr>
        <w:jc w:val="both"/>
        <w:rPr>
          <w:rFonts w:ascii="Calluna" w:hAnsi="Calluna"/>
          <w:b/>
          <w:color w:val="FF0000"/>
          <w:sz w:val="32"/>
          <w:szCs w:val="32"/>
        </w:rPr>
      </w:pPr>
      <w:r w:rsidRPr="002D2AAE">
        <w:rPr>
          <w:rFonts w:ascii="Calluna" w:hAnsi="Calluna"/>
          <w:b/>
          <w:color w:val="FF0000"/>
          <w:sz w:val="32"/>
          <w:szCs w:val="32"/>
        </w:rPr>
        <w:t>4. </w:t>
      </w:r>
      <w:r w:rsidR="005F69E5" w:rsidRPr="002D2AAE">
        <w:rPr>
          <w:rFonts w:ascii="Calluna" w:hAnsi="Calluna"/>
          <w:b/>
          <w:color w:val="FF0000"/>
          <w:sz w:val="32"/>
          <w:szCs w:val="32"/>
        </w:rPr>
        <w:t>Démarche</w:t>
      </w:r>
    </w:p>
    <w:p w:rsidR="00A46BCA" w:rsidRDefault="00B35619" w:rsidP="00B04D1E">
      <w:pPr>
        <w:jc w:val="both"/>
        <w:rPr>
          <w:rFonts w:ascii="Calluna" w:hAnsi="Calluna"/>
          <w:sz w:val="26"/>
          <w:szCs w:val="26"/>
        </w:rPr>
      </w:pPr>
      <w:r>
        <w:rPr>
          <w:rFonts w:ascii="Calluna" w:hAnsi="Calluna"/>
          <w:b/>
          <w:sz w:val="26"/>
          <w:szCs w:val="26"/>
        </w:rPr>
        <w:t>—</w:t>
      </w:r>
      <w:r w:rsidR="00666A0B" w:rsidRPr="00A46BCA">
        <w:rPr>
          <w:rFonts w:ascii="Calluna" w:hAnsi="Calluna"/>
          <w:b/>
          <w:i/>
          <w:sz w:val="26"/>
          <w:szCs w:val="26"/>
        </w:rPr>
        <w:t>Trier, présenter et discuter les savoirs produits</w:t>
      </w:r>
      <w:r w:rsidR="00666A0B" w:rsidRPr="00A46BCA">
        <w:rPr>
          <w:rFonts w:ascii="Calluna" w:hAnsi="Calluna"/>
          <w:i/>
          <w:sz w:val="26"/>
          <w:szCs w:val="26"/>
        </w:rPr>
        <w:t>.</w:t>
      </w:r>
      <w:r w:rsidR="00666A0B" w:rsidRPr="00A46BCA">
        <w:rPr>
          <w:rFonts w:ascii="Calluna" w:hAnsi="Calluna"/>
          <w:sz w:val="26"/>
          <w:szCs w:val="26"/>
        </w:rPr>
        <w:t xml:space="preserve"> </w:t>
      </w:r>
    </w:p>
    <w:p w:rsidR="00275800" w:rsidRPr="00A46BCA" w:rsidRDefault="00275800" w:rsidP="00B04D1E">
      <w:pPr>
        <w:jc w:val="both"/>
        <w:rPr>
          <w:rFonts w:ascii="Calluna" w:hAnsi="Calluna"/>
          <w:sz w:val="26"/>
          <w:szCs w:val="26"/>
        </w:rPr>
      </w:pPr>
      <w:r w:rsidRPr="00A46BCA">
        <w:rPr>
          <w:rFonts w:ascii="Calluna" w:hAnsi="Calluna"/>
          <w:sz w:val="26"/>
          <w:szCs w:val="26"/>
        </w:rPr>
        <w:t xml:space="preserve">Le développement doit partir d’une </w:t>
      </w:r>
      <w:r w:rsidRPr="00A46BCA">
        <w:rPr>
          <w:rFonts w:ascii="Calluna" w:hAnsi="Calluna"/>
          <w:b/>
          <w:sz w:val="26"/>
          <w:szCs w:val="26"/>
        </w:rPr>
        <w:t>discussion des travaux scientifiques existants</w:t>
      </w:r>
      <w:r w:rsidRPr="00A46BCA">
        <w:rPr>
          <w:rFonts w:ascii="Calluna" w:hAnsi="Calluna"/>
          <w:sz w:val="26"/>
          <w:szCs w:val="26"/>
        </w:rPr>
        <w:t xml:space="preserve"> (« revue de littérature »). Il s’agit de présenter </w:t>
      </w:r>
      <w:r w:rsidRPr="00A46BCA">
        <w:rPr>
          <w:rFonts w:ascii="Calluna" w:hAnsi="Calluna"/>
          <w:b/>
          <w:sz w:val="26"/>
          <w:szCs w:val="26"/>
        </w:rPr>
        <w:t>l’état scientifique du problème</w:t>
      </w:r>
      <w:r w:rsidRPr="00A46BCA">
        <w:rPr>
          <w:rFonts w:ascii="Calluna" w:hAnsi="Calluna"/>
          <w:sz w:val="26"/>
          <w:szCs w:val="26"/>
        </w:rPr>
        <w:t xml:space="preserve"> en question, de montrer comment les savoirs ont été produits à ce sujet et d’où ils viennent : s’agit-il de sciences « dures », de sciences sociales, le problème en question est-il important dans un domaine particulier de ces sciences et pourquoi, s’agit d’un problème « légitime » ou « subalterne, et bien sûr : </w:t>
      </w:r>
      <w:r w:rsidRPr="00A46BCA">
        <w:rPr>
          <w:rFonts w:ascii="Calluna" w:hAnsi="Calluna"/>
          <w:b/>
          <w:sz w:val="26"/>
          <w:szCs w:val="26"/>
        </w:rPr>
        <w:t>de quels savoirs scientifiques dispose-t-on aujourd’hui au sujet de ce thème ?</w:t>
      </w:r>
      <w:r w:rsidR="00666A0B" w:rsidRPr="00A46BCA">
        <w:rPr>
          <w:rFonts w:ascii="Calluna" w:hAnsi="Calluna"/>
          <w:sz w:val="26"/>
          <w:szCs w:val="26"/>
        </w:rPr>
        <w:t xml:space="preserve"> La discussion progresse ainsi en entrant dans les démarches scientifiques existantes et en exposant </w:t>
      </w:r>
      <w:r w:rsidR="00666A0B" w:rsidRPr="00A46BCA">
        <w:rPr>
          <w:rFonts w:ascii="Calluna" w:hAnsi="Calluna"/>
          <w:b/>
          <w:i/>
          <w:sz w:val="26"/>
          <w:szCs w:val="26"/>
        </w:rPr>
        <w:t>leurs limites ou leurs intérêts</w:t>
      </w:r>
      <w:r w:rsidR="00666A0B" w:rsidRPr="00A46BCA">
        <w:rPr>
          <w:rFonts w:ascii="Calluna" w:hAnsi="Calluna"/>
          <w:b/>
          <w:sz w:val="26"/>
          <w:szCs w:val="26"/>
        </w:rPr>
        <w:t xml:space="preserve"> du point de vue épistémologique</w:t>
      </w:r>
      <w:r w:rsidR="00666A0B" w:rsidRPr="00A46BCA">
        <w:rPr>
          <w:rFonts w:ascii="Calluna" w:hAnsi="Calluna"/>
          <w:sz w:val="26"/>
          <w:szCs w:val="26"/>
        </w:rPr>
        <w:t xml:space="preserve">, c’est-à-dire du point de vue </w:t>
      </w:r>
      <w:r w:rsidR="00666A0B" w:rsidRPr="00A46BCA">
        <w:rPr>
          <w:rFonts w:ascii="Calluna" w:hAnsi="Calluna"/>
          <w:b/>
          <w:sz w:val="26"/>
          <w:szCs w:val="26"/>
        </w:rPr>
        <w:t>du genre et de la solidité de la démarche scientifique adoptée</w:t>
      </w:r>
      <w:r w:rsidR="00666A0B" w:rsidRPr="00A46BCA">
        <w:rPr>
          <w:rFonts w:ascii="Calluna" w:hAnsi="Calluna"/>
          <w:sz w:val="26"/>
          <w:szCs w:val="26"/>
        </w:rPr>
        <w:t>.</w:t>
      </w:r>
    </w:p>
    <w:p w:rsidR="00A46BCA" w:rsidRDefault="00A46BCA" w:rsidP="00B04D1E">
      <w:pPr>
        <w:jc w:val="both"/>
        <w:rPr>
          <w:rFonts w:ascii="Calluna" w:hAnsi="Calluna"/>
          <w:i/>
          <w:sz w:val="26"/>
          <w:szCs w:val="26"/>
        </w:rPr>
      </w:pPr>
    </w:p>
    <w:p w:rsidR="00A46BCA" w:rsidRDefault="00B35619" w:rsidP="00B04D1E">
      <w:pPr>
        <w:jc w:val="both"/>
        <w:rPr>
          <w:rFonts w:ascii="Calluna" w:hAnsi="Calluna"/>
          <w:i/>
          <w:sz w:val="26"/>
          <w:szCs w:val="26"/>
        </w:rPr>
      </w:pPr>
      <w:r>
        <w:rPr>
          <w:rFonts w:ascii="Calluna" w:hAnsi="Calluna"/>
          <w:b/>
          <w:sz w:val="26"/>
          <w:szCs w:val="26"/>
        </w:rPr>
        <w:t>—</w:t>
      </w:r>
      <w:r w:rsidR="00666A0B" w:rsidRPr="00A46BCA">
        <w:rPr>
          <w:rFonts w:ascii="Calluna" w:hAnsi="Calluna"/>
          <w:b/>
          <w:i/>
          <w:sz w:val="26"/>
          <w:szCs w:val="26"/>
        </w:rPr>
        <w:t>Citer et prouver</w:t>
      </w:r>
      <w:r w:rsidR="00666A0B" w:rsidRPr="00A46BCA">
        <w:rPr>
          <w:rFonts w:ascii="Calluna" w:hAnsi="Calluna"/>
          <w:i/>
          <w:sz w:val="26"/>
          <w:szCs w:val="26"/>
        </w:rPr>
        <w:t xml:space="preserve">. </w:t>
      </w:r>
    </w:p>
    <w:p w:rsidR="00666A0B" w:rsidRDefault="00666A0B" w:rsidP="00B04D1E">
      <w:pPr>
        <w:jc w:val="both"/>
        <w:rPr>
          <w:rFonts w:ascii="Calluna" w:hAnsi="Calluna"/>
          <w:sz w:val="26"/>
          <w:szCs w:val="26"/>
        </w:rPr>
      </w:pPr>
      <w:r w:rsidRPr="00A46BCA">
        <w:rPr>
          <w:rFonts w:ascii="Calluna" w:hAnsi="Calluna"/>
          <w:sz w:val="26"/>
          <w:szCs w:val="26"/>
        </w:rPr>
        <w:t>Votre discussion passe donc par des ci</w:t>
      </w:r>
      <w:r w:rsidR="00D039BE" w:rsidRPr="00A46BCA">
        <w:rPr>
          <w:rFonts w:ascii="Calluna" w:hAnsi="Calluna"/>
          <w:sz w:val="26"/>
          <w:szCs w:val="26"/>
        </w:rPr>
        <w:t>tations de travaux sur « votre »</w:t>
      </w:r>
      <w:r w:rsidRPr="00A46BCA">
        <w:rPr>
          <w:rFonts w:ascii="Calluna" w:hAnsi="Calluna"/>
          <w:sz w:val="26"/>
          <w:szCs w:val="26"/>
        </w:rPr>
        <w:t xml:space="preserve"> sujet – citation</w:t>
      </w:r>
      <w:r w:rsidR="009B2DAA">
        <w:rPr>
          <w:rFonts w:ascii="Calluna" w:hAnsi="Calluna"/>
          <w:sz w:val="26"/>
          <w:szCs w:val="26"/>
        </w:rPr>
        <w:t>s</w:t>
      </w:r>
      <w:r w:rsidRPr="00A46BCA">
        <w:rPr>
          <w:rFonts w:ascii="Calluna" w:hAnsi="Calluna"/>
          <w:sz w:val="26"/>
          <w:szCs w:val="26"/>
        </w:rPr>
        <w:t xml:space="preserve"> qui doivent </w:t>
      </w:r>
      <w:r w:rsidR="009B2DAA">
        <w:rPr>
          <w:rFonts w:ascii="Calluna" w:hAnsi="Calluna"/>
          <w:sz w:val="26"/>
          <w:szCs w:val="26"/>
        </w:rPr>
        <w:t xml:space="preserve">être </w:t>
      </w:r>
      <w:r w:rsidRPr="00A46BCA">
        <w:rPr>
          <w:rFonts w:ascii="Calluna" w:hAnsi="Calluna"/>
          <w:sz w:val="26"/>
          <w:szCs w:val="26"/>
        </w:rPr>
        <w:t>identifiées dans des notes. Vous pouvez aussi recourir à des images, des vidéos ou des extraits de podcasts à partir du moment où ils sont identifiés et où ils servent à étayer votre discussion</w:t>
      </w:r>
      <w:r w:rsidR="00D039BE" w:rsidRPr="00A46BCA">
        <w:rPr>
          <w:rFonts w:ascii="Calluna" w:hAnsi="Calluna"/>
          <w:sz w:val="26"/>
          <w:szCs w:val="26"/>
        </w:rPr>
        <w:t xml:space="preserve"> (Bibliographie)</w:t>
      </w:r>
      <w:r w:rsidRPr="00A46BCA">
        <w:rPr>
          <w:rFonts w:ascii="Calluna" w:hAnsi="Calluna"/>
          <w:sz w:val="26"/>
          <w:szCs w:val="26"/>
        </w:rPr>
        <w:t>.</w:t>
      </w:r>
    </w:p>
    <w:p w:rsidR="00EC1D42" w:rsidRPr="00A46BCA" w:rsidRDefault="00EC1D42" w:rsidP="00B04D1E">
      <w:pPr>
        <w:jc w:val="both"/>
        <w:rPr>
          <w:rFonts w:ascii="Calluna" w:hAnsi="Calluna"/>
          <w:sz w:val="26"/>
          <w:szCs w:val="26"/>
        </w:rPr>
      </w:pPr>
    </w:p>
    <w:p w:rsidR="00A46BCA" w:rsidRDefault="00B35619" w:rsidP="00B04D1E">
      <w:pPr>
        <w:jc w:val="both"/>
        <w:rPr>
          <w:rFonts w:ascii="Calluna" w:hAnsi="Calluna"/>
          <w:sz w:val="26"/>
          <w:szCs w:val="26"/>
        </w:rPr>
      </w:pPr>
      <w:r>
        <w:rPr>
          <w:rFonts w:ascii="Calluna" w:hAnsi="Calluna"/>
          <w:b/>
          <w:sz w:val="26"/>
          <w:szCs w:val="26"/>
        </w:rPr>
        <w:t>—</w:t>
      </w:r>
      <w:r w:rsidR="00666A0B" w:rsidRPr="00A46BCA">
        <w:rPr>
          <w:rFonts w:ascii="Calluna" w:hAnsi="Calluna"/>
          <w:b/>
          <w:i/>
          <w:sz w:val="26"/>
          <w:szCs w:val="26"/>
        </w:rPr>
        <w:t>Enquêter</w:t>
      </w:r>
      <w:r w:rsidR="00666A0B" w:rsidRPr="00A46BCA">
        <w:rPr>
          <w:rFonts w:ascii="Calluna" w:hAnsi="Calluna"/>
          <w:i/>
          <w:sz w:val="26"/>
          <w:szCs w:val="26"/>
        </w:rPr>
        <w:t>.</w:t>
      </w:r>
      <w:r w:rsidR="00666A0B" w:rsidRPr="00A46BCA">
        <w:rPr>
          <w:rFonts w:ascii="Calluna" w:hAnsi="Calluna"/>
          <w:sz w:val="26"/>
          <w:szCs w:val="26"/>
        </w:rPr>
        <w:t xml:space="preserve"> </w:t>
      </w:r>
    </w:p>
    <w:p w:rsidR="00666A0B" w:rsidRDefault="009B2DAA" w:rsidP="00B04D1E">
      <w:pPr>
        <w:jc w:val="both"/>
        <w:rPr>
          <w:rFonts w:ascii="Calluna" w:hAnsi="Calluna"/>
          <w:sz w:val="26"/>
          <w:szCs w:val="26"/>
        </w:rPr>
      </w:pPr>
      <w:r>
        <w:rPr>
          <w:rFonts w:ascii="Calluna" w:hAnsi="Calluna"/>
          <w:sz w:val="26"/>
          <w:szCs w:val="26"/>
        </w:rPr>
        <w:lastRenderedPageBreak/>
        <w:t>Enfin, une fois identifiés</w:t>
      </w:r>
      <w:r w:rsidR="00666A0B" w:rsidRPr="00A46BCA">
        <w:rPr>
          <w:rFonts w:ascii="Calluna" w:hAnsi="Calluna"/>
          <w:sz w:val="26"/>
          <w:szCs w:val="26"/>
        </w:rPr>
        <w:t xml:space="preserve"> les grands enjeux scientifiques de votre sujet et les démarches de connaissance adoptées par les chercheurs et les chercheuses qui ont produit du savoir à son sujet, vous devez vous mettre en position à votre tour de produire une enquête scientifique qui vise à énoncer du vrai sur ce problème et à justifier la démarche que vous avez adoptée. Cet aspect-là doit s’accompagner d’une discussion des conditions dans lesquelles vous avez conduit votre enquête, des preuves que donnez de ce que vous avancez, du raisonnement q</w:t>
      </w:r>
      <w:r w:rsidR="005F69E5" w:rsidRPr="00A46BCA">
        <w:rPr>
          <w:rFonts w:ascii="Calluna" w:hAnsi="Calluna"/>
          <w:sz w:val="26"/>
          <w:szCs w:val="26"/>
        </w:rPr>
        <w:t>ue vous avez adopté</w:t>
      </w:r>
      <w:r w:rsidR="00666A0B" w:rsidRPr="00A46BCA">
        <w:rPr>
          <w:rFonts w:ascii="Calluna" w:hAnsi="Calluna"/>
          <w:sz w:val="26"/>
          <w:szCs w:val="26"/>
        </w:rPr>
        <w:t xml:space="preserve"> ou encore </w:t>
      </w:r>
      <w:r w:rsidR="005F69E5" w:rsidRPr="00A46BCA">
        <w:rPr>
          <w:rFonts w:ascii="Calluna" w:hAnsi="Calluna"/>
          <w:sz w:val="26"/>
          <w:szCs w:val="26"/>
        </w:rPr>
        <w:t>des difficultés épistémologiques particulières (obstacles) que vous avez rencontrées (préjugés, croyances, etc.).</w:t>
      </w:r>
    </w:p>
    <w:p w:rsidR="00EC1D42" w:rsidRPr="00A46BCA" w:rsidRDefault="00EC1D42" w:rsidP="00B04D1E">
      <w:pPr>
        <w:jc w:val="both"/>
        <w:rPr>
          <w:rFonts w:ascii="Calluna" w:hAnsi="Calluna"/>
          <w:sz w:val="26"/>
          <w:szCs w:val="26"/>
        </w:rPr>
      </w:pPr>
    </w:p>
    <w:p w:rsidR="00A46BCA" w:rsidRDefault="00B35619" w:rsidP="00B04D1E">
      <w:pPr>
        <w:jc w:val="both"/>
        <w:rPr>
          <w:rFonts w:ascii="Calluna" w:hAnsi="Calluna"/>
          <w:sz w:val="26"/>
          <w:szCs w:val="26"/>
        </w:rPr>
      </w:pPr>
      <w:r>
        <w:rPr>
          <w:rFonts w:ascii="Calluna" w:hAnsi="Calluna"/>
          <w:b/>
          <w:sz w:val="26"/>
          <w:szCs w:val="26"/>
        </w:rPr>
        <w:t>—</w:t>
      </w:r>
      <w:r w:rsidR="00A46BCA">
        <w:rPr>
          <w:rFonts w:ascii="Calluna" w:hAnsi="Calluna"/>
          <w:b/>
          <w:i/>
          <w:sz w:val="26"/>
          <w:szCs w:val="26"/>
        </w:rPr>
        <w:t>Estimer</w:t>
      </w:r>
      <w:r w:rsidR="003B30E2" w:rsidRPr="00A46BCA">
        <w:rPr>
          <w:rFonts w:ascii="Calluna" w:hAnsi="Calluna"/>
          <w:i/>
          <w:sz w:val="26"/>
          <w:szCs w:val="26"/>
        </w:rPr>
        <w:t>.</w:t>
      </w:r>
      <w:r w:rsidR="003B30E2" w:rsidRPr="00A46BCA">
        <w:rPr>
          <w:rFonts w:ascii="Calluna" w:hAnsi="Calluna"/>
          <w:sz w:val="26"/>
          <w:szCs w:val="26"/>
        </w:rPr>
        <w:t xml:space="preserve"> </w:t>
      </w:r>
    </w:p>
    <w:p w:rsidR="00C97091" w:rsidRPr="00A46BCA" w:rsidRDefault="00C97091" w:rsidP="00B04D1E">
      <w:pPr>
        <w:jc w:val="both"/>
        <w:rPr>
          <w:rFonts w:ascii="Calluna" w:hAnsi="Calluna"/>
          <w:sz w:val="26"/>
          <w:szCs w:val="26"/>
        </w:rPr>
      </w:pPr>
      <w:r w:rsidRPr="00A46BCA">
        <w:rPr>
          <w:rFonts w:ascii="Calluna" w:hAnsi="Calluna"/>
          <w:sz w:val="26"/>
          <w:szCs w:val="26"/>
        </w:rPr>
        <w:t>En bout de piste, il reste un dernier exercice de réflexivité : estimer la note que mérite votre travail (sur 20).</w:t>
      </w:r>
    </w:p>
    <w:p w:rsidR="00B04D1E" w:rsidRPr="00B04D1E" w:rsidRDefault="00B04D1E" w:rsidP="00B04D1E">
      <w:pPr>
        <w:jc w:val="both"/>
        <w:rPr>
          <w:rFonts w:ascii="Calluna" w:hAnsi="Calluna"/>
          <w:sz w:val="24"/>
          <w:szCs w:val="24"/>
        </w:rPr>
      </w:pPr>
    </w:p>
    <w:p w:rsidR="00B35619" w:rsidRDefault="00B35619" w:rsidP="00A46BCA">
      <w:pPr>
        <w:jc w:val="center"/>
        <w:rPr>
          <w:rFonts w:ascii="Calluna" w:hAnsi="Calluna"/>
          <w:b/>
          <w:sz w:val="28"/>
          <w:szCs w:val="28"/>
        </w:rPr>
      </w:pPr>
    </w:p>
    <w:p w:rsidR="00B35619" w:rsidRDefault="00B35619" w:rsidP="00A46BCA">
      <w:pPr>
        <w:jc w:val="center"/>
        <w:rPr>
          <w:rFonts w:ascii="Calluna" w:hAnsi="Calluna"/>
          <w:b/>
          <w:sz w:val="28"/>
          <w:szCs w:val="28"/>
        </w:rPr>
      </w:pPr>
    </w:p>
    <w:p w:rsidR="00B04D1E" w:rsidRPr="002D2AAE" w:rsidRDefault="00B04D1E" w:rsidP="00A46BCA">
      <w:pPr>
        <w:jc w:val="center"/>
        <w:rPr>
          <w:rFonts w:ascii="Calluna" w:hAnsi="Calluna"/>
          <w:b/>
          <w:color w:val="FF0000"/>
          <w:sz w:val="32"/>
          <w:szCs w:val="32"/>
        </w:rPr>
      </w:pPr>
      <w:r w:rsidRPr="002D2AAE">
        <w:rPr>
          <w:rFonts w:ascii="Calluna" w:hAnsi="Calluna"/>
          <w:b/>
          <w:color w:val="FF0000"/>
          <w:sz w:val="32"/>
          <w:szCs w:val="32"/>
        </w:rPr>
        <w:t>Bon</w:t>
      </w:r>
      <w:r w:rsidR="00A46BCA" w:rsidRPr="002D2AAE">
        <w:rPr>
          <w:rFonts w:ascii="Calluna" w:hAnsi="Calluna"/>
          <w:b/>
          <w:color w:val="FF0000"/>
          <w:sz w:val="32"/>
          <w:szCs w:val="32"/>
        </w:rPr>
        <w:t>ne recherche</w:t>
      </w:r>
      <w:r w:rsidRPr="002D2AAE">
        <w:rPr>
          <w:rFonts w:ascii="Calluna" w:hAnsi="Calluna"/>
          <w:b/>
          <w:color w:val="FF0000"/>
          <w:sz w:val="32"/>
          <w:szCs w:val="32"/>
        </w:rPr>
        <w:t> !</w:t>
      </w:r>
    </w:p>
    <w:p w:rsidR="005F69E5" w:rsidRPr="00B04D1E" w:rsidRDefault="005F69E5" w:rsidP="00B04D1E">
      <w:pPr>
        <w:jc w:val="both"/>
        <w:rPr>
          <w:rFonts w:ascii="Calluna" w:hAnsi="Calluna"/>
          <w:sz w:val="24"/>
          <w:szCs w:val="24"/>
        </w:rPr>
      </w:pPr>
      <w:bookmarkStart w:id="0" w:name="_GoBack"/>
      <w:bookmarkEnd w:id="0"/>
    </w:p>
    <w:sectPr w:rsidR="005F69E5" w:rsidRPr="00B04D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luna">
    <w:altName w:val="Courier New"/>
    <w:panose1 w:val="00000000000000000000"/>
    <w:charset w:val="00"/>
    <w:family w:val="modern"/>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63525"/>
    <w:multiLevelType w:val="hybridMultilevel"/>
    <w:tmpl w:val="23A4B1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0C425F"/>
    <w:multiLevelType w:val="hybridMultilevel"/>
    <w:tmpl w:val="F5A2EB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0F"/>
    <w:rsid w:val="00275800"/>
    <w:rsid w:val="002D2AAE"/>
    <w:rsid w:val="003B30E2"/>
    <w:rsid w:val="00574314"/>
    <w:rsid w:val="005F69E5"/>
    <w:rsid w:val="00644D56"/>
    <w:rsid w:val="00666A0B"/>
    <w:rsid w:val="0068686F"/>
    <w:rsid w:val="00953922"/>
    <w:rsid w:val="009B2DAA"/>
    <w:rsid w:val="00A46BCA"/>
    <w:rsid w:val="00B04D1E"/>
    <w:rsid w:val="00B35619"/>
    <w:rsid w:val="00C80C0F"/>
    <w:rsid w:val="00C97091"/>
    <w:rsid w:val="00D039BE"/>
    <w:rsid w:val="00D21FD1"/>
    <w:rsid w:val="00D52F65"/>
    <w:rsid w:val="00EC1D42"/>
    <w:rsid w:val="00F041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B58C"/>
  <w15:chartTrackingRefBased/>
  <w15:docId w15:val="{12D35986-029D-4EF6-9AD2-6F998001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0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1174</Words>
  <Characters>6457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dc:creator>
  <cp:keywords/>
  <dc:description/>
  <cp:lastModifiedBy>Claude</cp:lastModifiedBy>
  <cp:revision>2</cp:revision>
  <dcterms:created xsi:type="dcterms:W3CDTF">2022-10-17T05:35:00Z</dcterms:created>
  <dcterms:modified xsi:type="dcterms:W3CDTF">2022-10-17T05:35:00Z</dcterms:modified>
</cp:coreProperties>
</file>